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8A" w:rsidRDefault="00E7498A" w:rsidP="00E7498A">
      <w:pPr>
        <w:pStyle w:val="af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75425"/>
            <wp:effectExtent l="19050" t="0" r="0" b="0"/>
            <wp:docPr id="3" name="Рисунок 1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8A" w:rsidRDefault="00E7498A" w:rsidP="00725FCF">
      <w:pPr>
        <w:pStyle w:val="af4"/>
        <w:ind w:firstLine="709"/>
        <w:rPr>
          <w:b/>
          <w:sz w:val="28"/>
          <w:szCs w:val="28"/>
        </w:rPr>
      </w:pPr>
    </w:p>
    <w:p w:rsidR="00E7498A" w:rsidRDefault="00E7498A" w:rsidP="00725FCF">
      <w:pPr>
        <w:pStyle w:val="af4"/>
        <w:ind w:firstLine="709"/>
        <w:rPr>
          <w:b/>
          <w:sz w:val="28"/>
          <w:szCs w:val="28"/>
        </w:rPr>
      </w:pPr>
    </w:p>
    <w:p w:rsidR="00E7498A" w:rsidRDefault="00E7498A" w:rsidP="00725FCF">
      <w:pPr>
        <w:pStyle w:val="af4"/>
        <w:ind w:firstLine="709"/>
        <w:rPr>
          <w:b/>
          <w:sz w:val="28"/>
          <w:szCs w:val="28"/>
        </w:rPr>
      </w:pPr>
    </w:p>
    <w:p w:rsidR="00725FCF" w:rsidRDefault="002818B8" w:rsidP="00725FCF">
      <w:pPr>
        <w:pStyle w:val="af4"/>
        <w:ind w:firstLine="709"/>
        <w:rPr>
          <w:b/>
          <w:sz w:val="28"/>
          <w:szCs w:val="28"/>
        </w:rPr>
      </w:pPr>
      <w:r w:rsidRPr="002818B8">
        <w:rPr>
          <w:b/>
          <w:sz w:val="28"/>
          <w:szCs w:val="28"/>
        </w:rPr>
        <w:lastRenderedPageBreak/>
        <w:t xml:space="preserve">СОДЕРЖАНИЕ </w:t>
      </w:r>
    </w:p>
    <w:p w:rsidR="002818B8" w:rsidRPr="002818B8" w:rsidRDefault="002818B8" w:rsidP="00725FCF">
      <w:pPr>
        <w:pStyle w:val="af4"/>
        <w:ind w:firstLine="709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1912735"/>
        <w:docPartObj>
          <w:docPartGallery w:val="Table of Contents"/>
          <w:docPartUnique/>
        </w:docPartObj>
      </w:sdtPr>
      <w:sdtContent>
        <w:p w:rsidR="00606241" w:rsidRPr="00606241" w:rsidRDefault="00606241" w:rsidP="00606241">
          <w:pPr>
            <w:pStyle w:val="afc"/>
            <w:spacing w:before="120"/>
            <w:rPr>
              <w:b w:val="0"/>
              <w:sz w:val="16"/>
              <w:szCs w:val="16"/>
            </w:rPr>
          </w:pPr>
        </w:p>
        <w:p w:rsidR="00606241" w:rsidRPr="00606241" w:rsidRDefault="003325BB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r w:rsidRPr="00606241">
            <w:rPr>
              <w:sz w:val="28"/>
              <w:szCs w:val="28"/>
            </w:rPr>
            <w:fldChar w:fldCharType="begin"/>
          </w:r>
          <w:r w:rsidR="00606241" w:rsidRPr="00606241">
            <w:rPr>
              <w:sz w:val="28"/>
              <w:szCs w:val="28"/>
            </w:rPr>
            <w:instrText xml:space="preserve"> TOC \o "1-3" \h \z \u </w:instrText>
          </w:r>
          <w:r w:rsidRPr="00606241">
            <w:rPr>
              <w:sz w:val="28"/>
              <w:szCs w:val="28"/>
            </w:rPr>
            <w:fldChar w:fldCharType="separate"/>
          </w:r>
          <w:hyperlink w:anchor="_Toc68704786" w:history="1">
            <w:r w:rsidR="00606241" w:rsidRPr="00606241">
              <w:rPr>
                <w:rStyle w:val="af9"/>
                <w:bCs/>
                <w:noProof/>
                <w:sz w:val="28"/>
                <w:szCs w:val="28"/>
              </w:rPr>
              <w:t xml:space="preserve">1 </w:t>
            </w:r>
            <w:r w:rsidR="00606241">
              <w:rPr>
                <w:rStyle w:val="af9"/>
                <w:bCs/>
                <w:noProof/>
                <w:sz w:val="28"/>
                <w:szCs w:val="28"/>
              </w:rPr>
              <w:t>П</w:t>
            </w:r>
            <w:r w:rsidR="00606241" w:rsidRPr="00606241">
              <w:rPr>
                <w:rStyle w:val="af9"/>
                <w:bCs/>
                <w:noProof/>
                <w:sz w:val="28"/>
                <w:szCs w:val="28"/>
              </w:rPr>
              <w:t>аспорт рабочей программы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_Toc68704786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3108">
              <w:rPr>
                <w:noProof/>
                <w:webHidden/>
                <w:sz w:val="28"/>
                <w:szCs w:val="28"/>
              </w:rPr>
              <w:t>3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3325BB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790" w:history="1">
            <w:r w:rsidR="00606241">
              <w:rPr>
                <w:rStyle w:val="af9"/>
                <w:noProof/>
                <w:sz w:val="28"/>
                <w:szCs w:val="28"/>
              </w:rPr>
              <w:t>2 С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>труктура и содержание учебной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_Toc68704790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3108">
              <w:rPr>
                <w:noProof/>
                <w:webHidden/>
                <w:sz w:val="28"/>
                <w:szCs w:val="28"/>
              </w:rPr>
              <w:t>4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3325BB">
          <w:pPr>
            <w:pStyle w:val="16"/>
            <w:tabs>
              <w:tab w:val="left" w:pos="440"/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793" w:history="1">
            <w:r w:rsidR="00606241" w:rsidRPr="00606241">
              <w:rPr>
                <w:rStyle w:val="af9"/>
                <w:noProof/>
                <w:sz w:val="28"/>
                <w:szCs w:val="28"/>
              </w:rPr>
              <w:t>3</w:t>
            </w:r>
            <w:r w:rsidR="00606241">
              <w:rPr>
                <w:rStyle w:val="af9"/>
                <w:noProof/>
                <w:sz w:val="28"/>
                <w:szCs w:val="28"/>
              </w:rPr>
              <w:t>У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>словия реализации учебной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_Toc68704793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3108">
              <w:rPr>
                <w:noProof/>
                <w:webHidden/>
                <w:sz w:val="28"/>
                <w:szCs w:val="28"/>
              </w:rPr>
              <w:t>10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3325BB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798" w:history="1">
            <w:r w:rsidR="00472D66">
              <w:rPr>
                <w:rStyle w:val="af9"/>
                <w:noProof/>
                <w:sz w:val="28"/>
                <w:szCs w:val="28"/>
              </w:rPr>
              <w:t>4 К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>онтроль и оценка результатов освоения учебной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_Toc68704798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3108">
              <w:rPr>
                <w:noProof/>
                <w:webHidden/>
                <w:sz w:val="28"/>
                <w:szCs w:val="28"/>
              </w:rPr>
              <w:t>11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3325BB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800" w:history="1">
            <w:r w:rsidR="00472D66">
              <w:rPr>
                <w:rStyle w:val="af9"/>
                <w:noProof/>
                <w:sz w:val="28"/>
                <w:szCs w:val="28"/>
              </w:rPr>
              <w:t>Приложение А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 xml:space="preserve"> (обязательное)</w:t>
            </w:r>
            <w:r w:rsidR="00472D66">
              <w:rPr>
                <w:rStyle w:val="af9"/>
                <w:noProof/>
                <w:sz w:val="28"/>
                <w:szCs w:val="28"/>
              </w:rPr>
              <w:t>. Фонд оценочных материалов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_Toc68704800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3108">
              <w:rPr>
                <w:noProof/>
                <w:webHidden/>
                <w:sz w:val="28"/>
                <w:szCs w:val="28"/>
              </w:rPr>
              <w:t>15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Default="003325BB">
          <w:r w:rsidRPr="00606241">
            <w:rPr>
              <w:sz w:val="28"/>
              <w:szCs w:val="28"/>
            </w:rPr>
            <w:fldChar w:fldCharType="end"/>
          </w:r>
        </w:p>
      </w:sdtContent>
    </w:sdt>
    <w:p w:rsidR="00C26D08" w:rsidRPr="00D30023" w:rsidRDefault="00C26D08" w:rsidP="00EF5EA4">
      <w:pPr>
        <w:rPr>
          <w:sz w:val="28"/>
          <w:szCs w:val="28"/>
        </w:rPr>
      </w:pPr>
    </w:p>
    <w:p w:rsidR="00134ECF" w:rsidRPr="00A30848" w:rsidRDefault="00C26D08" w:rsidP="00E06DC4">
      <w:pPr>
        <w:jc w:val="both"/>
        <w:outlineLvl w:val="0"/>
        <w:rPr>
          <w:b/>
          <w:sz w:val="28"/>
          <w:szCs w:val="28"/>
          <w:u w:val="single"/>
        </w:rPr>
      </w:pPr>
      <w:r w:rsidRPr="00EF5EA4">
        <w:rPr>
          <w:sz w:val="28"/>
          <w:szCs w:val="28"/>
        </w:rPr>
        <w:br w:type="page"/>
      </w:r>
      <w:bookmarkStart w:id="0" w:name="_Toc68704786"/>
      <w:r w:rsidR="002818B8" w:rsidRPr="00134ECF">
        <w:rPr>
          <w:b/>
          <w:bCs/>
          <w:sz w:val="28"/>
          <w:szCs w:val="28"/>
        </w:rPr>
        <w:lastRenderedPageBreak/>
        <w:t>1</w:t>
      </w:r>
      <w:r w:rsidR="002818B8">
        <w:rPr>
          <w:b/>
          <w:bCs/>
          <w:sz w:val="28"/>
          <w:szCs w:val="28"/>
        </w:rPr>
        <w:t xml:space="preserve"> ПАСПОРТ РАБОЧЕЙ ПРОГРАММЫ ДИСЦИПЛИНЫ</w:t>
      </w:r>
      <w:bookmarkEnd w:id="0"/>
      <w:r w:rsidR="002804B3">
        <w:rPr>
          <w:b/>
          <w:bCs/>
          <w:sz w:val="28"/>
          <w:szCs w:val="28"/>
        </w:rPr>
        <w:t xml:space="preserve"> </w:t>
      </w:r>
      <w:r w:rsidR="00263A2E" w:rsidRPr="00562E5B">
        <w:rPr>
          <w:b/>
          <w:sz w:val="28"/>
          <w:szCs w:val="28"/>
          <w:u w:val="single"/>
        </w:rPr>
        <w:t>Автомобили и тракторы</w:t>
      </w:r>
    </w:p>
    <w:p w:rsidR="00A84EB3" w:rsidRPr="003F721B" w:rsidRDefault="00A84EB3" w:rsidP="00EF5EA4">
      <w:pPr>
        <w:rPr>
          <w:b/>
          <w:sz w:val="16"/>
          <w:szCs w:val="16"/>
          <w:u w:val="single"/>
        </w:rPr>
      </w:pPr>
    </w:p>
    <w:p w:rsidR="00D9608E" w:rsidRPr="00B032AC" w:rsidRDefault="006F30E3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outlineLvl w:val="0"/>
        <w:rPr>
          <w:sz w:val="28"/>
          <w:szCs w:val="28"/>
          <w:u w:val="single"/>
        </w:rPr>
      </w:pPr>
      <w:bookmarkStart w:id="1" w:name="_Toc68704787"/>
      <w:r w:rsidRPr="00A20A8B">
        <w:rPr>
          <w:b/>
          <w:sz w:val="28"/>
          <w:szCs w:val="28"/>
        </w:rPr>
        <w:t>1.</w:t>
      </w:r>
      <w:r w:rsidR="00AE124C">
        <w:rPr>
          <w:b/>
          <w:sz w:val="28"/>
          <w:szCs w:val="28"/>
        </w:rPr>
        <w:t>1</w:t>
      </w:r>
      <w:r w:rsidR="00263A2E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</w:t>
      </w:r>
      <w:bookmarkStart w:id="2" w:name="_Toc68704788"/>
      <w:bookmarkEnd w:id="1"/>
      <w:r w:rsidR="002804B3">
        <w:rPr>
          <w:b/>
          <w:sz w:val="28"/>
          <w:szCs w:val="28"/>
        </w:rPr>
        <w:t xml:space="preserve"> </w:t>
      </w:r>
      <w:r w:rsidR="002830A1" w:rsidRPr="00A20A8B">
        <w:rPr>
          <w:b/>
          <w:sz w:val="28"/>
          <w:szCs w:val="28"/>
        </w:rPr>
        <w:t>о</w:t>
      </w:r>
      <w:r w:rsidR="002830A1" w:rsidRPr="00A20A8B">
        <w:rPr>
          <w:b/>
          <w:sz w:val="28"/>
          <w:szCs w:val="28"/>
        </w:rPr>
        <w:t>б</w:t>
      </w:r>
      <w:r w:rsidR="002830A1" w:rsidRPr="00A20A8B">
        <w:rPr>
          <w:b/>
          <w:sz w:val="28"/>
          <w:szCs w:val="28"/>
        </w:rPr>
        <w:t>разовательной программы:</w:t>
      </w:r>
      <w:bookmarkEnd w:id="2"/>
      <w:r w:rsidR="002804B3">
        <w:rPr>
          <w:b/>
          <w:sz w:val="28"/>
          <w:szCs w:val="28"/>
        </w:rPr>
        <w:t xml:space="preserve"> </w:t>
      </w:r>
      <w:r w:rsidR="002804B3">
        <w:rPr>
          <w:sz w:val="28"/>
          <w:szCs w:val="28"/>
        </w:rPr>
        <w:t>вариативная</w:t>
      </w:r>
      <w:r w:rsidR="003319C3">
        <w:rPr>
          <w:sz w:val="28"/>
          <w:szCs w:val="28"/>
        </w:rPr>
        <w:t xml:space="preserve"> часть </w:t>
      </w:r>
      <w:r w:rsidR="00E300B5">
        <w:rPr>
          <w:sz w:val="28"/>
          <w:szCs w:val="28"/>
        </w:rPr>
        <w:t>обще</w:t>
      </w:r>
      <w:r w:rsidR="003319C3">
        <w:rPr>
          <w:sz w:val="28"/>
          <w:szCs w:val="28"/>
        </w:rPr>
        <w:t>профессионального цикла</w:t>
      </w:r>
    </w:p>
    <w:p w:rsidR="008F57C1" w:rsidRPr="00D9608E" w:rsidRDefault="008F57C1" w:rsidP="00281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DA669E" w:rsidRPr="00725FCF" w:rsidRDefault="006F30E3" w:rsidP="00606241">
      <w:pPr>
        <w:jc w:val="both"/>
        <w:outlineLvl w:val="0"/>
        <w:rPr>
          <w:sz w:val="14"/>
          <w:szCs w:val="14"/>
        </w:rPr>
      </w:pPr>
      <w:bookmarkStart w:id="3" w:name="_Toc68704789"/>
      <w:r w:rsidRPr="00987773">
        <w:rPr>
          <w:b/>
          <w:sz w:val="28"/>
          <w:szCs w:val="28"/>
        </w:rPr>
        <w:t>1.</w:t>
      </w:r>
      <w:r w:rsidR="00AE124C" w:rsidRPr="00987773">
        <w:rPr>
          <w:b/>
          <w:sz w:val="28"/>
          <w:szCs w:val="28"/>
        </w:rPr>
        <w:t>2</w:t>
      </w:r>
      <w:r w:rsidR="00263A2E">
        <w:rPr>
          <w:b/>
          <w:sz w:val="28"/>
          <w:szCs w:val="28"/>
        </w:rPr>
        <w:t xml:space="preserve"> </w:t>
      </w:r>
      <w:r w:rsidR="00B06A4C" w:rsidRPr="00987773">
        <w:rPr>
          <w:b/>
          <w:sz w:val="28"/>
          <w:szCs w:val="28"/>
        </w:rPr>
        <w:t>Цел</w:t>
      </w:r>
      <w:r w:rsidR="00A30848" w:rsidRPr="00987773">
        <w:rPr>
          <w:b/>
          <w:sz w:val="28"/>
          <w:szCs w:val="28"/>
        </w:rPr>
        <w:t>ь</w:t>
      </w:r>
      <w:r w:rsidR="002818B8" w:rsidRPr="00987773">
        <w:rPr>
          <w:b/>
          <w:sz w:val="28"/>
          <w:szCs w:val="28"/>
        </w:rPr>
        <w:t xml:space="preserve"> и</w:t>
      </w:r>
      <w:r w:rsidR="00263A2E">
        <w:rPr>
          <w:b/>
          <w:sz w:val="28"/>
          <w:szCs w:val="28"/>
        </w:rPr>
        <w:t xml:space="preserve"> </w:t>
      </w:r>
      <w:r w:rsidR="00A30848" w:rsidRPr="00987773">
        <w:rPr>
          <w:b/>
          <w:sz w:val="28"/>
          <w:szCs w:val="28"/>
        </w:rPr>
        <w:t>планируемые</w:t>
      </w:r>
      <w:r w:rsidR="00B06A4C" w:rsidRPr="00987773">
        <w:rPr>
          <w:b/>
          <w:sz w:val="28"/>
          <w:szCs w:val="28"/>
        </w:rPr>
        <w:t xml:space="preserve"> результат</w:t>
      </w:r>
      <w:r w:rsidR="00A30848" w:rsidRPr="00987773">
        <w:rPr>
          <w:b/>
          <w:sz w:val="28"/>
          <w:szCs w:val="28"/>
        </w:rPr>
        <w:t>ы</w:t>
      </w:r>
      <w:r w:rsidR="00B06A4C" w:rsidRPr="00987773">
        <w:rPr>
          <w:b/>
          <w:sz w:val="28"/>
          <w:szCs w:val="28"/>
        </w:rPr>
        <w:t xml:space="preserve"> освоения </w:t>
      </w:r>
      <w:r w:rsidR="00AD1837" w:rsidRPr="00987773">
        <w:rPr>
          <w:b/>
          <w:sz w:val="28"/>
          <w:szCs w:val="28"/>
        </w:rPr>
        <w:t xml:space="preserve">учебной </w:t>
      </w:r>
      <w:r w:rsidR="00FF6AC7" w:rsidRPr="00987773">
        <w:rPr>
          <w:b/>
          <w:sz w:val="28"/>
          <w:szCs w:val="28"/>
        </w:rPr>
        <w:t>дисциплины:</w:t>
      </w:r>
      <w:r w:rsidR="002804B3">
        <w:rPr>
          <w:b/>
          <w:sz w:val="28"/>
          <w:szCs w:val="28"/>
        </w:rPr>
        <w:t xml:space="preserve"> </w:t>
      </w:r>
      <w:r w:rsidR="00A30848" w:rsidRPr="00987773">
        <w:rPr>
          <w:sz w:val="28"/>
          <w:szCs w:val="28"/>
        </w:rPr>
        <w:t>ц</w:t>
      </w:r>
      <w:r w:rsidR="00EA73E4" w:rsidRPr="00987773">
        <w:rPr>
          <w:sz w:val="28"/>
          <w:szCs w:val="28"/>
        </w:rPr>
        <w:t xml:space="preserve">ель учебной дисциплины </w:t>
      </w:r>
      <w:r w:rsidR="00A30848" w:rsidRPr="00987773">
        <w:rPr>
          <w:sz w:val="28"/>
          <w:szCs w:val="28"/>
        </w:rPr>
        <w:t>–</w:t>
      </w:r>
      <w:r w:rsidR="00EA73E4" w:rsidRPr="00987773">
        <w:rPr>
          <w:sz w:val="28"/>
          <w:szCs w:val="28"/>
        </w:rPr>
        <w:t xml:space="preserve"> ф</w:t>
      </w:r>
      <w:r w:rsidR="00716EAB" w:rsidRPr="00987773">
        <w:rPr>
          <w:sz w:val="28"/>
          <w:szCs w:val="28"/>
        </w:rPr>
        <w:t>ормирование знаний и умений, соотв</w:t>
      </w:r>
      <w:r w:rsidR="00EA73E4" w:rsidRPr="00987773">
        <w:rPr>
          <w:sz w:val="28"/>
          <w:szCs w:val="28"/>
        </w:rPr>
        <w:t xml:space="preserve">етствующих </w:t>
      </w:r>
      <w:r w:rsidR="00263A2E">
        <w:rPr>
          <w:sz w:val="28"/>
          <w:szCs w:val="28"/>
        </w:rPr>
        <w:t xml:space="preserve">ОК 01, ОК 02, ПК 2.3 </w:t>
      </w:r>
      <w:r w:rsidR="00EA73E4" w:rsidRPr="00987773">
        <w:rPr>
          <w:sz w:val="28"/>
          <w:szCs w:val="28"/>
        </w:rPr>
        <w:t>ФГОС СПО</w:t>
      </w:r>
      <w:bookmarkEnd w:id="3"/>
      <w:r w:rsidR="00210908" w:rsidRPr="00987773">
        <w:rPr>
          <w:sz w:val="28"/>
          <w:szCs w:val="28"/>
        </w:rPr>
        <w:t>.</w:t>
      </w:r>
    </w:p>
    <w:p w:rsidR="00D9608E" w:rsidRPr="001B3D3C" w:rsidRDefault="00D9608E" w:rsidP="00D9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B0466" w:rsidRPr="00A84EB3" w:rsidRDefault="004B0466" w:rsidP="004B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691468">
        <w:rPr>
          <w:sz w:val="28"/>
          <w:szCs w:val="28"/>
        </w:rPr>
        <w:t>Требования к результатам освоения учебной дисциплины: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2977"/>
        <w:gridCol w:w="2948"/>
        <w:gridCol w:w="2835"/>
      </w:tblGrid>
      <w:tr w:rsidR="004B0466" w:rsidRPr="00263A2E" w:rsidTr="00E300B5">
        <w:tc>
          <w:tcPr>
            <w:tcW w:w="1872" w:type="dxa"/>
            <w:vMerge w:val="restart"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Номер /индекс компетенции по ФГОС СПО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 xml:space="preserve">Содержание </w:t>
            </w:r>
          </w:p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компетенции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4B0466" w:rsidRPr="00263A2E" w:rsidRDefault="004B0466" w:rsidP="0052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В результате изучения дисциплины</w:t>
            </w:r>
          </w:p>
          <w:p w:rsidR="00F92004" w:rsidRPr="00263A2E" w:rsidRDefault="004B0466" w:rsidP="00E3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обучающиеся должны:</w:t>
            </w:r>
          </w:p>
        </w:tc>
      </w:tr>
      <w:tr w:rsidR="004B0466" w:rsidRPr="00263A2E" w:rsidTr="00E300B5">
        <w:tc>
          <w:tcPr>
            <w:tcW w:w="1872" w:type="dxa"/>
            <w:vMerge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4B0466" w:rsidRPr="00263A2E" w:rsidRDefault="004B0466" w:rsidP="0052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4B0466" w:rsidRPr="00263A2E" w:rsidRDefault="004B0466" w:rsidP="0052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уметь</w:t>
            </w:r>
          </w:p>
        </w:tc>
      </w:tr>
      <w:tr w:rsidR="00263A2E" w:rsidRPr="00263A2E" w:rsidTr="00E300B5">
        <w:tc>
          <w:tcPr>
            <w:tcW w:w="1872" w:type="dxa"/>
            <w:shd w:val="clear" w:color="auto" w:fill="auto"/>
          </w:tcPr>
          <w:p w:rsidR="00263A2E" w:rsidRPr="00263A2E" w:rsidRDefault="00263A2E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ОК 01</w:t>
            </w:r>
          </w:p>
        </w:tc>
        <w:tc>
          <w:tcPr>
            <w:tcW w:w="2977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Выбирать способы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решения задач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профессиональной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деятельности,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применительно к</w:t>
            </w:r>
          </w:p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различным контекстам</w:t>
            </w:r>
          </w:p>
        </w:tc>
        <w:tc>
          <w:tcPr>
            <w:tcW w:w="2948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алгоритмы выполнения работ в профессионал</w:t>
            </w:r>
            <w:r w:rsidRPr="00263A2E">
              <w:t>ь</w:t>
            </w:r>
            <w:r w:rsidRPr="00263A2E">
              <w:t>ной и смежных</w:t>
            </w:r>
            <w:r>
              <w:t xml:space="preserve"> </w:t>
            </w:r>
            <w:r w:rsidRPr="00263A2E">
              <w:t>областях; методы работы в профе</w:t>
            </w:r>
            <w:r w:rsidRPr="00263A2E">
              <w:t>с</w:t>
            </w:r>
            <w:r w:rsidRPr="00263A2E">
              <w:t>сиональной и смежных</w:t>
            </w:r>
            <w:r>
              <w:t xml:space="preserve"> </w:t>
            </w:r>
            <w:r w:rsidRPr="00263A2E">
              <w:t>сферах;</w:t>
            </w:r>
          </w:p>
        </w:tc>
        <w:tc>
          <w:tcPr>
            <w:tcW w:w="2835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владеть актуальными методами работы в пр</w:t>
            </w:r>
            <w:r w:rsidRPr="00263A2E">
              <w:t>о</w:t>
            </w:r>
            <w:r w:rsidRPr="00263A2E">
              <w:t>фессиональной и</w:t>
            </w:r>
          </w:p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смежных сферах</w:t>
            </w:r>
          </w:p>
        </w:tc>
      </w:tr>
      <w:tr w:rsidR="00263A2E" w:rsidRPr="00263A2E" w:rsidTr="00E300B5">
        <w:tc>
          <w:tcPr>
            <w:tcW w:w="1872" w:type="dxa"/>
            <w:shd w:val="clear" w:color="auto" w:fill="auto"/>
          </w:tcPr>
          <w:p w:rsidR="00263A2E" w:rsidRPr="00263A2E" w:rsidRDefault="00263A2E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ОК 02</w:t>
            </w:r>
          </w:p>
        </w:tc>
        <w:tc>
          <w:tcPr>
            <w:tcW w:w="2977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Осуществлять поиск,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анализ и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интерпретацию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информации,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необходимой для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выполнения задач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профессиональной</w:t>
            </w:r>
          </w:p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деятельности</w:t>
            </w:r>
          </w:p>
        </w:tc>
        <w:tc>
          <w:tcPr>
            <w:tcW w:w="2948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номенклатуру информ</w:t>
            </w:r>
            <w:r w:rsidRPr="00263A2E">
              <w:t>а</w:t>
            </w:r>
            <w:r w:rsidRPr="00263A2E">
              <w:t>ционных источников</w:t>
            </w:r>
            <w:r>
              <w:t xml:space="preserve">, </w:t>
            </w:r>
            <w:r w:rsidRPr="00263A2E">
              <w:t>применяемых в профе</w:t>
            </w:r>
            <w:r w:rsidRPr="00263A2E">
              <w:t>с</w:t>
            </w:r>
            <w:r w:rsidRPr="00263A2E">
              <w:t>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определять необходимые источники информации; планировать</w:t>
            </w:r>
            <w:r>
              <w:t xml:space="preserve"> </w:t>
            </w:r>
            <w:r w:rsidRPr="00263A2E">
              <w:t>процесс п</w:t>
            </w:r>
            <w:r w:rsidRPr="00263A2E">
              <w:t>о</w:t>
            </w:r>
            <w:r w:rsidRPr="00263A2E">
              <w:t>иска; выделять наиболее значимое в перечне и</w:t>
            </w:r>
            <w:r w:rsidRPr="00263A2E">
              <w:t>н</w:t>
            </w:r>
            <w:r w:rsidRPr="00263A2E">
              <w:t>формации; оценивать</w:t>
            </w:r>
            <w:r>
              <w:t xml:space="preserve"> </w:t>
            </w:r>
            <w:r w:rsidRPr="00263A2E">
              <w:t>практическую знач</w:t>
            </w:r>
            <w:r w:rsidRPr="00263A2E">
              <w:t>и</w:t>
            </w:r>
            <w:r w:rsidRPr="00263A2E">
              <w:t>мость результатов пои</w:t>
            </w:r>
            <w:r w:rsidRPr="00263A2E">
              <w:t>с</w:t>
            </w:r>
            <w:r w:rsidRPr="00263A2E">
              <w:t>ка</w:t>
            </w:r>
          </w:p>
        </w:tc>
      </w:tr>
      <w:tr w:rsidR="00263A2E" w:rsidRPr="00263A2E" w:rsidTr="00E300B5">
        <w:tc>
          <w:tcPr>
            <w:tcW w:w="1872" w:type="dxa"/>
            <w:shd w:val="clear" w:color="auto" w:fill="auto"/>
          </w:tcPr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ПК 2.3</w:t>
            </w:r>
          </w:p>
        </w:tc>
        <w:tc>
          <w:tcPr>
            <w:tcW w:w="2977" w:type="dxa"/>
            <w:shd w:val="clear" w:color="auto" w:fill="auto"/>
          </w:tcPr>
          <w:p w:rsidR="00263A2E" w:rsidRPr="00263A2E" w:rsidRDefault="00263A2E" w:rsidP="00263A2E">
            <w:r w:rsidRPr="00263A2E">
              <w:t>Определять техническое состояние систем и мех</w:t>
            </w:r>
            <w:r w:rsidRPr="00263A2E">
              <w:t>а</w:t>
            </w:r>
            <w:r w:rsidRPr="00263A2E">
              <w:t>низмов подъемно-транспортных, строител</w:t>
            </w:r>
            <w:r w:rsidRPr="00263A2E">
              <w:t>ь</w:t>
            </w:r>
            <w:r w:rsidRPr="00263A2E">
              <w:t>ных, дорожных машин и оборудования</w:t>
            </w:r>
          </w:p>
        </w:tc>
        <w:tc>
          <w:tcPr>
            <w:tcW w:w="2948" w:type="dxa"/>
            <w:shd w:val="clear" w:color="auto" w:fill="auto"/>
          </w:tcPr>
          <w:p w:rsidR="00263A2E" w:rsidRPr="00263A2E" w:rsidRDefault="00263A2E" w:rsidP="00263A2E">
            <w:r>
              <w:t>п</w:t>
            </w:r>
            <w:r w:rsidRPr="00263A2E">
              <w:t>равовые, нормативные и организационные основы эксплуатации автомоб</w:t>
            </w:r>
            <w:r w:rsidRPr="00263A2E">
              <w:t>и</w:t>
            </w:r>
            <w:r w:rsidRPr="00263A2E">
              <w:t>лей и тракторов, прим</w:t>
            </w:r>
            <w:r w:rsidRPr="00263A2E">
              <w:t>е</w:t>
            </w:r>
            <w:r w:rsidRPr="00263A2E">
              <w:t>няемые при диагностир</w:t>
            </w:r>
            <w:r w:rsidRPr="00263A2E">
              <w:t>о</w:t>
            </w:r>
            <w:r w:rsidRPr="00263A2E">
              <w:t>вании работ, по технич</w:t>
            </w:r>
            <w:r w:rsidRPr="00263A2E">
              <w:t>е</w:t>
            </w:r>
            <w:r w:rsidRPr="00263A2E">
              <w:t>скому обслуживанию и ремонту подъемно-транспортных, строител</w:t>
            </w:r>
            <w:r w:rsidRPr="00263A2E">
              <w:t>ь</w:t>
            </w:r>
            <w:r w:rsidRPr="00263A2E">
              <w:t>ных, дорожных машин и оборудования</w:t>
            </w:r>
          </w:p>
        </w:tc>
        <w:tc>
          <w:tcPr>
            <w:tcW w:w="2835" w:type="dxa"/>
            <w:shd w:val="clear" w:color="auto" w:fill="auto"/>
          </w:tcPr>
          <w:p w:rsidR="00263A2E" w:rsidRPr="00263A2E" w:rsidRDefault="00263A2E" w:rsidP="00263A2E">
            <w:pPr>
              <w:rPr>
                <w:i/>
              </w:rPr>
            </w:pPr>
            <w:r>
              <w:t>п</w:t>
            </w:r>
            <w:r w:rsidRPr="00263A2E">
              <w:t>роводить грамотно те</w:t>
            </w:r>
            <w:r w:rsidRPr="00263A2E">
              <w:t>х</w:t>
            </w:r>
            <w:r w:rsidRPr="00263A2E">
              <w:t>ническое обслуживание и ремонт подъемно-транспортных, стро</w:t>
            </w:r>
            <w:r w:rsidRPr="00263A2E">
              <w:t>и</w:t>
            </w:r>
            <w:r w:rsidRPr="00263A2E">
              <w:t>тельных, дорожных м</w:t>
            </w:r>
            <w:r w:rsidRPr="00263A2E">
              <w:t>а</w:t>
            </w:r>
            <w:r w:rsidRPr="00263A2E">
              <w:t>шин и оборудования</w:t>
            </w:r>
          </w:p>
        </w:tc>
      </w:tr>
    </w:tbl>
    <w:p w:rsidR="004B0466" w:rsidRDefault="004B0466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Pr="003F721B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0466" w:rsidRDefault="004B0466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 w:val="28"/>
          <w:szCs w:val="28"/>
        </w:rPr>
      </w:pPr>
      <w:bookmarkStart w:id="4" w:name="_Toc68704790"/>
      <w:r w:rsidRPr="00A20A8B">
        <w:rPr>
          <w:b/>
          <w:sz w:val="28"/>
          <w:szCs w:val="28"/>
        </w:rPr>
        <w:lastRenderedPageBreak/>
        <w:t>2СТРУКТУРА И СОДЕРЖАНИЕ УЧЕБНОЙ ДИСЦИПЛИНЫ</w:t>
      </w:r>
      <w:bookmarkEnd w:id="4"/>
    </w:p>
    <w:p w:rsidR="004B0466" w:rsidRPr="007C5821" w:rsidRDefault="004B0466" w:rsidP="007C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4B0466" w:rsidRPr="00A20A8B" w:rsidRDefault="004B0466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u w:val="single"/>
        </w:rPr>
      </w:pPr>
      <w:bookmarkStart w:id="5" w:name="_Toc68704791"/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bookmarkEnd w:id="5"/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5"/>
        <w:gridCol w:w="2268"/>
        <w:gridCol w:w="2126"/>
      </w:tblGrid>
      <w:tr w:rsidR="003B6791" w:rsidRPr="00AB5B06" w:rsidTr="00355CD8">
        <w:trPr>
          <w:trHeight w:val="228"/>
        </w:trPr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center"/>
            </w:pPr>
            <w:r w:rsidRPr="00AB5B06">
              <w:rPr>
                <w:b/>
              </w:rPr>
              <w:t>Вид учебной работы</w:t>
            </w:r>
          </w:p>
        </w:tc>
        <w:tc>
          <w:tcPr>
            <w:tcW w:w="4394" w:type="dxa"/>
            <w:gridSpan w:val="2"/>
          </w:tcPr>
          <w:p w:rsidR="003B6791" w:rsidRPr="00AB5B06" w:rsidRDefault="003B6791" w:rsidP="00A30848">
            <w:pPr>
              <w:jc w:val="center"/>
              <w:rPr>
                <w:b/>
                <w:iCs/>
              </w:rPr>
            </w:pPr>
            <w:r w:rsidRPr="00AB5B06">
              <w:rPr>
                <w:b/>
                <w:iCs/>
              </w:rPr>
              <w:t>Объем часов</w:t>
            </w:r>
            <w:r>
              <w:rPr>
                <w:b/>
                <w:iCs/>
              </w:rPr>
              <w:t xml:space="preserve"> по формам обучения</w:t>
            </w:r>
          </w:p>
        </w:tc>
      </w:tr>
      <w:tr w:rsidR="003B6791" w:rsidRPr="00AB5B06" w:rsidTr="003B6791">
        <w:trPr>
          <w:trHeight w:val="228"/>
        </w:trPr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B6791" w:rsidRPr="00AB5B06" w:rsidRDefault="003B6791" w:rsidP="00A308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очная</w:t>
            </w:r>
          </w:p>
        </w:tc>
        <w:tc>
          <w:tcPr>
            <w:tcW w:w="2126" w:type="dxa"/>
          </w:tcPr>
          <w:p w:rsidR="003B6791" w:rsidRPr="00AB5B06" w:rsidRDefault="003B6791" w:rsidP="00A308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заочная</w:t>
            </w:r>
          </w:p>
        </w:tc>
      </w:tr>
      <w:tr w:rsidR="003B6791" w:rsidRPr="00AB5B06" w:rsidTr="003B6791">
        <w:trPr>
          <w:trHeight w:val="285"/>
        </w:trPr>
        <w:tc>
          <w:tcPr>
            <w:tcW w:w="5495" w:type="dxa"/>
            <w:shd w:val="clear" w:color="auto" w:fill="auto"/>
          </w:tcPr>
          <w:p w:rsidR="003B6791" w:rsidRPr="00AB5B06" w:rsidRDefault="00E300B5" w:rsidP="001947AA">
            <w:pPr>
              <w:rPr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2268" w:type="dxa"/>
          </w:tcPr>
          <w:p w:rsidR="003B6791" w:rsidRPr="00AB5B06" w:rsidRDefault="003B6791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2126" w:type="dxa"/>
          </w:tcPr>
          <w:p w:rsidR="003B6791" w:rsidRPr="00AB5B06" w:rsidRDefault="003B6791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E300B5" w:rsidP="001947AA">
            <w:pPr>
              <w:jc w:val="both"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2268" w:type="dxa"/>
          </w:tcPr>
          <w:p w:rsidR="003B6791" w:rsidRPr="00AB5B06" w:rsidRDefault="003B6791" w:rsidP="00263A2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263A2E">
              <w:rPr>
                <w:b/>
                <w:iCs/>
              </w:rPr>
              <w:t>4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в том числе:</w:t>
            </w:r>
          </w:p>
        </w:tc>
        <w:tc>
          <w:tcPr>
            <w:tcW w:w="2268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лекционные занятия</w:t>
            </w:r>
          </w:p>
        </w:tc>
        <w:tc>
          <w:tcPr>
            <w:tcW w:w="2268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практические занятия</w:t>
            </w:r>
          </w:p>
        </w:tc>
        <w:tc>
          <w:tcPr>
            <w:tcW w:w="2268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EA1A7B">
            <w:pPr>
              <w:jc w:val="both"/>
              <w:rPr>
                <w:b/>
              </w:rPr>
            </w:pPr>
            <w:r w:rsidRPr="00AB5B06">
              <w:rPr>
                <w:b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:rsidR="003B6791" w:rsidRPr="00AB5B06" w:rsidRDefault="00263A2E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в том числе:</w:t>
            </w:r>
          </w:p>
        </w:tc>
        <w:tc>
          <w:tcPr>
            <w:tcW w:w="2268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EA1A7B" w:rsidRPr="00EA1A7B" w:rsidRDefault="00EA1A7B" w:rsidP="003B6791">
            <w:pPr>
              <w:jc w:val="both"/>
              <w:rPr>
                <w:iCs/>
              </w:rPr>
            </w:pPr>
            <w:r w:rsidRPr="00EA1A7B">
              <w:rPr>
                <w:iCs/>
              </w:rPr>
              <w:t xml:space="preserve">Изучение дополнительного учебного материала </w:t>
            </w:r>
            <w:r w:rsidR="004451F7">
              <w:rPr>
                <w:iCs/>
              </w:rPr>
              <w:t>для подготовки к лекционным и</w:t>
            </w:r>
            <w:r w:rsidRPr="00EA1A7B">
              <w:rPr>
                <w:iCs/>
              </w:rPr>
              <w:t xml:space="preserve"> практическим з</w:t>
            </w:r>
            <w:r w:rsidRPr="00EA1A7B">
              <w:rPr>
                <w:iCs/>
              </w:rPr>
              <w:t>а</w:t>
            </w:r>
            <w:r w:rsidRPr="00EA1A7B">
              <w:rPr>
                <w:iCs/>
              </w:rPr>
              <w:t xml:space="preserve">нятиям </w:t>
            </w:r>
          </w:p>
          <w:p w:rsidR="003B6791" w:rsidRPr="00AB5B06" w:rsidRDefault="003B6791" w:rsidP="00263A2E">
            <w:pPr>
              <w:jc w:val="both"/>
            </w:pPr>
            <w:r>
              <w:t xml:space="preserve">Подготовка к </w:t>
            </w:r>
            <w:r w:rsidR="00263A2E">
              <w:t>зачету</w:t>
            </w:r>
          </w:p>
        </w:tc>
        <w:tc>
          <w:tcPr>
            <w:tcW w:w="2268" w:type="dxa"/>
          </w:tcPr>
          <w:p w:rsidR="00263A2E" w:rsidRDefault="00263A2E" w:rsidP="00355CD8">
            <w:pPr>
              <w:jc w:val="center"/>
              <w:rPr>
                <w:iCs/>
              </w:rPr>
            </w:pPr>
          </w:p>
          <w:p w:rsidR="004451F7" w:rsidRDefault="004451F7" w:rsidP="00355CD8">
            <w:pPr>
              <w:jc w:val="center"/>
              <w:rPr>
                <w:iCs/>
              </w:rPr>
            </w:pP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24469">
              <w:rPr>
                <w:iCs/>
              </w:rPr>
              <w:t>4</w:t>
            </w: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</w:tcPr>
          <w:p w:rsidR="00263A2E" w:rsidRDefault="00263A2E" w:rsidP="00355CD8">
            <w:pPr>
              <w:jc w:val="center"/>
              <w:rPr>
                <w:iCs/>
              </w:rPr>
            </w:pPr>
          </w:p>
          <w:p w:rsidR="004451F7" w:rsidRDefault="004451F7" w:rsidP="00355CD8">
            <w:pPr>
              <w:jc w:val="center"/>
              <w:rPr>
                <w:iCs/>
              </w:rPr>
            </w:pP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263A2E">
            <w:pPr>
              <w:jc w:val="both"/>
            </w:pPr>
            <w:r w:rsidRPr="00AB5B06">
              <w:rPr>
                <w:iCs/>
              </w:rPr>
              <w:t xml:space="preserve">Промежуточная аттестация в форме </w:t>
            </w:r>
            <w:r w:rsidR="00263A2E">
              <w:rPr>
                <w:b/>
                <w:iCs/>
              </w:rPr>
              <w:t>зачета</w:t>
            </w:r>
          </w:p>
        </w:tc>
        <w:tc>
          <w:tcPr>
            <w:tcW w:w="2268" w:type="dxa"/>
          </w:tcPr>
          <w:p w:rsidR="003B6791" w:rsidRPr="00AB5B06" w:rsidRDefault="00EA1A7B" w:rsidP="00263A2E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 w:rsidR="00263A2E">
              <w:rPr>
                <w:b/>
                <w:iCs/>
              </w:rPr>
              <w:t>2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2004" w:rsidRPr="00F92004" w:rsidRDefault="00F9200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</w:rPr>
        <w:sectPr w:rsidR="00F92004" w:rsidRPr="00F92004" w:rsidSect="002818B8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4B0466" w:rsidRDefault="004B0466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bookmarkStart w:id="6" w:name="_Toc68704792"/>
      <w:r w:rsidRPr="006756B1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6756B1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263A2E">
        <w:rPr>
          <w:b/>
          <w:sz w:val="28"/>
          <w:szCs w:val="28"/>
        </w:rPr>
        <w:t xml:space="preserve"> Автомобили и тракторы</w:t>
      </w:r>
      <w:r>
        <w:rPr>
          <w:b/>
          <w:sz w:val="28"/>
          <w:szCs w:val="28"/>
        </w:rPr>
        <w:t>:</w:t>
      </w:r>
      <w:bookmarkEnd w:id="6"/>
    </w:p>
    <w:p w:rsidR="004451F7" w:rsidRPr="004451F7" w:rsidRDefault="004451F7" w:rsidP="00445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</w:rPr>
      </w:pPr>
      <w:r w:rsidRPr="004451F7">
        <w:rPr>
          <w:bCs/>
          <w:sz w:val="28"/>
        </w:rPr>
        <w:t>Очная форма обучения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491"/>
        <w:gridCol w:w="1914"/>
        <w:gridCol w:w="2338"/>
      </w:tblGrid>
      <w:tr w:rsidR="004451F7" w:rsidRPr="004451F7" w:rsidTr="004451F7">
        <w:trPr>
          <w:trHeight w:val="20"/>
          <w:tblHeader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  <w:jc w:val="center"/>
              <w:rPr>
                <w:b/>
                <w:bCs/>
                <w:caps/>
              </w:rPr>
            </w:pPr>
            <w:r w:rsidRPr="004451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4451F7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4451F7">
              <w:rPr>
                <w:b/>
                <w:bCs/>
              </w:rPr>
              <w:t>Объем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4451F7">
              <w:rPr>
                <w:b/>
                <w:bCs/>
              </w:rPr>
              <w:t>часов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4451F7">
              <w:rPr>
                <w:b/>
                <w:bCs/>
              </w:rPr>
              <w:t>Уровень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4451F7">
              <w:rPr>
                <w:b/>
                <w:bCs/>
              </w:rPr>
              <w:t>освоения</w:t>
            </w:r>
          </w:p>
        </w:tc>
      </w:tr>
      <w:tr w:rsidR="004451F7" w:rsidRPr="004451F7" w:rsidTr="004451F7">
        <w:trPr>
          <w:trHeight w:val="217"/>
          <w:jc w:val="center"/>
        </w:trPr>
        <w:tc>
          <w:tcPr>
            <w:tcW w:w="15694" w:type="dxa"/>
            <w:gridSpan w:val="4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4451F7">
              <w:rPr>
                <w:b/>
                <w:bCs/>
              </w:rPr>
              <w:t>Изучение узлов тракторов и автомобилей их основные принципы работы</w:t>
            </w:r>
          </w:p>
        </w:tc>
      </w:tr>
      <w:tr w:rsidR="004451F7" w:rsidRPr="004451F7" w:rsidTr="004451F7">
        <w:trPr>
          <w:trHeight w:val="258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1.1</w:t>
            </w:r>
            <w:r w:rsidRPr="004451F7">
              <w:rPr>
                <w:snapToGrid w:val="0"/>
              </w:rPr>
              <w:t xml:space="preserve"> </w:t>
            </w:r>
            <w:r w:rsidRPr="004451F7">
              <w:t>Дейс</w:t>
            </w:r>
            <w:r w:rsidRPr="004451F7">
              <w:t>т</w:t>
            </w:r>
            <w:r w:rsidRPr="004451F7">
              <w:t>вительные ци</w:t>
            </w:r>
            <w:r w:rsidRPr="004451F7">
              <w:t>к</w:t>
            </w:r>
            <w:r w:rsidRPr="004451F7">
              <w:t>лы в поршневых двигателях внутреннего сгорания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Содержание учебного материала:</w:t>
            </w:r>
            <w:r w:rsidRPr="004451F7">
              <w:rPr>
                <w:bCs/>
              </w:rPr>
              <w:t xml:space="preserve">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55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 xml:space="preserve">Проблемная лекция 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snapToGrid w:val="0"/>
              </w:rPr>
              <w:t xml:space="preserve">Введение. </w:t>
            </w:r>
            <w:r w:rsidRPr="004451F7">
              <w:t>Действительные циклы в поршневых двигателях внутреннего сгорания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«Действительные циклы в поршневых двигателях внутреннего сгорания»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198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1.2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Индикаторные и эффективные показатели дв</w:t>
            </w:r>
            <w:r w:rsidRPr="004451F7">
              <w:t>и</w:t>
            </w:r>
            <w:r w:rsidRPr="004451F7">
              <w:t>гателей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Содержание учебного материала:</w:t>
            </w:r>
            <w:r w:rsidRPr="004451F7">
              <w:t xml:space="preserve">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61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Лекции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Индикаторные и эффективные показатели двигателей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«Индикаторные и эффективные показатели двигателей»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5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1.3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Параметры дв</w:t>
            </w:r>
            <w:r w:rsidRPr="004451F7">
              <w:t>и</w:t>
            </w:r>
            <w:r w:rsidRPr="004451F7">
              <w:t>гателя и опред</w:t>
            </w:r>
            <w:r w:rsidRPr="004451F7">
              <w:t>е</w:t>
            </w:r>
            <w:r w:rsidRPr="004451F7">
              <w:t>ление его о</w:t>
            </w:r>
            <w:r w:rsidRPr="004451F7">
              <w:t>с</w:t>
            </w:r>
            <w:r w:rsidRPr="004451F7">
              <w:t>новных разм</w:t>
            </w:r>
            <w:r w:rsidRPr="004451F7">
              <w:t>е</w:t>
            </w:r>
            <w:r w:rsidRPr="004451F7">
              <w:t>ров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Содержание учебного материала:</w:t>
            </w:r>
            <w:r w:rsidRPr="004451F7">
              <w:t xml:space="preserve">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451F7">
              <w:rPr>
                <w:b/>
              </w:rPr>
              <w:t xml:space="preserve">Лекция-дискуссия 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Параметры двигателя и определение его основных размеров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«Параметры двигателя и определение его основных размеров»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55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1.4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Характеристики двигателей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Лекции</w:t>
            </w:r>
          </w:p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Характеристики двигателей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«Характеристики двигателей»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7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1.5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lastRenderedPageBreak/>
              <w:t>Основные в</w:t>
            </w:r>
            <w:r w:rsidRPr="004451F7">
              <w:t>о</w:t>
            </w:r>
            <w:r w:rsidRPr="004451F7">
              <w:t>просы кинем</w:t>
            </w:r>
            <w:r w:rsidRPr="004451F7">
              <w:t>а</w:t>
            </w:r>
            <w:r w:rsidRPr="004451F7">
              <w:t>тики и динам</w:t>
            </w:r>
            <w:r w:rsidRPr="004451F7">
              <w:t>и</w:t>
            </w:r>
            <w:r w:rsidRPr="004451F7">
              <w:t>ки кривошипно-шатунного м</w:t>
            </w:r>
            <w:r w:rsidRPr="004451F7">
              <w:t>е</w:t>
            </w:r>
            <w:r w:rsidRPr="004451F7">
              <w:t>ханизма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54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Лекции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Основные вопросы кинематики и динамики кривошипно-шатунного механизма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«Основные вопросы кинематики и динамики кривошипно-шатунного м</w:t>
            </w:r>
            <w:r w:rsidRPr="004451F7">
              <w:t>е</w:t>
            </w:r>
            <w:r w:rsidRPr="004451F7">
              <w:t>ханизма»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55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1.6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Основы расчета деталей крив</w:t>
            </w:r>
            <w:r w:rsidRPr="004451F7">
              <w:t>о</w:t>
            </w:r>
            <w:r w:rsidRPr="004451F7">
              <w:t>шипно-шатунного м</w:t>
            </w:r>
            <w:r w:rsidRPr="004451F7">
              <w:t>е</w:t>
            </w:r>
            <w:r w:rsidRPr="004451F7">
              <w:t>ханизма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Содержание учебного материала:</w:t>
            </w:r>
            <w:r w:rsidRPr="004451F7">
              <w:t xml:space="preserve">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Лекции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Основы расчета деталей кривошипно-шатунного механизма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«Основы расчета деталей кривошипно-шатунного механизма»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37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1.7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Газораспредел</w:t>
            </w:r>
            <w:r w:rsidRPr="004451F7">
              <w:t>е</w:t>
            </w:r>
            <w:r w:rsidRPr="004451F7">
              <w:t>ние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Содержание учебного материала:</w:t>
            </w:r>
            <w:r w:rsidRPr="004451F7">
              <w:t xml:space="preserve">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300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Лекции</w:t>
            </w:r>
            <w:r w:rsidRPr="004451F7">
              <w:t xml:space="preserve"> 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Газораспределение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46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40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«Газораспределение»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55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1.8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Система</w:t>
            </w:r>
            <w:r w:rsidRPr="004451F7">
              <w:rPr>
                <w:b/>
                <w:bCs/>
                <w:i/>
              </w:rPr>
              <w:t xml:space="preserve"> </w:t>
            </w:r>
            <w:r w:rsidRPr="004451F7">
              <w:t>пит</w:t>
            </w:r>
            <w:r w:rsidRPr="004451F7">
              <w:t>а</w:t>
            </w:r>
            <w:r w:rsidRPr="004451F7">
              <w:t>ния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Лекции</w:t>
            </w:r>
            <w:r w:rsidRPr="004451F7">
              <w:t xml:space="preserve"> </w:t>
            </w:r>
          </w:p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Система</w:t>
            </w:r>
            <w:r w:rsidRPr="004451F7">
              <w:rPr>
                <w:b/>
                <w:bCs/>
                <w:i/>
              </w:rPr>
              <w:t xml:space="preserve"> </w:t>
            </w:r>
            <w:r w:rsidRPr="004451F7">
              <w:t>питания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«Система</w:t>
            </w:r>
            <w:r w:rsidRPr="004451F7">
              <w:rPr>
                <w:b/>
                <w:bCs/>
                <w:i/>
              </w:rPr>
              <w:t xml:space="preserve"> </w:t>
            </w:r>
            <w:r w:rsidRPr="004451F7">
              <w:t>питания»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5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1.9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Смазочная си</w:t>
            </w:r>
            <w:r w:rsidRPr="004451F7">
              <w:t>с</w:t>
            </w:r>
            <w:r w:rsidRPr="004451F7">
              <w:t>тема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Лекции</w:t>
            </w:r>
            <w:r w:rsidRPr="004451F7">
              <w:t xml:space="preserve"> 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Смазочная система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«Смазочная система»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28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1.10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Система охла</w:t>
            </w:r>
            <w:r w:rsidRPr="004451F7">
              <w:t>ж</w:t>
            </w:r>
            <w:r w:rsidRPr="004451F7">
              <w:t>дения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5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Лекции</w:t>
            </w:r>
            <w:r w:rsidRPr="004451F7">
              <w:t xml:space="preserve"> </w:t>
            </w:r>
          </w:p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Система охлаждения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</w:t>
            </w:r>
            <w:r w:rsidRPr="004451F7">
              <w:rPr>
                <w:bCs/>
              </w:rPr>
              <w:t>Подготовка к лекциям, к практическим занятиям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25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1.11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451F7">
              <w:t>Система пуска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Содержание учебного материала:</w:t>
            </w:r>
            <w:r w:rsidRPr="004451F7">
              <w:t xml:space="preserve">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Лекции</w:t>
            </w:r>
            <w:r w:rsidRPr="004451F7">
              <w:t xml:space="preserve"> 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Система пуска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Ознакомительный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37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t>Расчет по теме «Система пуска»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451F7">
              <w:rPr>
                <w:bCs/>
              </w:rPr>
              <w:t>Репродуктивный</w:t>
            </w:r>
          </w:p>
        </w:tc>
      </w:tr>
      <w:tr w:rsidR="004451F7" w:rsidRPr="004451F7" w:rsidTr="004451F7">
        <w:trPr>
          <w:trHeight w:val="5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  <w:bCs/>
              </w:rPr>
              <w:t>Тема 1.12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451F7">
              <w:t>Тенденции ра</w:t>
            </w:r>
            <w:r w:rsidRPr="004451F7">
              <w:t>з</w:t>
            </w:r>
            <w:r w:rsidRPr="004451F7">
              <w:t>вития констру</w:t>
            </w:r>
            <w:r w:rsidRPr="004451F7">
              <w:t>к</w:t>
            </w:r>
            <w:r w:rsidRPr="004451F7">
              <w:t>ций тракторных и автомобил</w:t>
            </w:r>
            <w:r w:rsidRPr="004451F7">
              <w:t>ь</w:t>
            </w:r>
            <w:r w:rsidRPr="004451F7">
              <w:t>ных двигателей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594"/>
          <w:jc w:val="center"/>
        </w:trPr>
        <w:tc>
          <w:tcPr>
            <w:tcW w:w="11442" w:type="dxa"/>
            <w:gridSpan w:val="2"/>
            <w:shd w:val="clear" w:color="auto" w:fill="auto"/>
            <w:vAlign w:val="center"/>
          </w:tcPr>
          <w:p w:rsid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</w:t>
            </w:r>
          </w:p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>Подготовка к промежуточной аттестации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4451F7" w:rsidRPr="004451F7" w:rsidTr="004451F7">
        <w:trPr>
          <w:trHeight w:val="273"/>
          <w:jc w:val="center"/>
        </w:trPr>
        <w:tc>
          <w:tcPr>
            <w:tcW w:w="11442" w:type="dxa"/>
            <w:gridSpan w:val="2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Промежуточная аттестация 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Зачет (2 часа)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F7" w:rsidRPr="004451F7" w:rsidTr="004451F7">
        <w:trPr>
          <w:trHeight w:val="181"/>
          <w:jc w:val="center"/>
        </w:trPr>
        <w:tc>
          <w:tcPr>
            <w:tcW w:w="11442" w:type="dxa"/>
            <w:gridSpan w:val="2"/>
            <w:shd w:val="clear" w:color="auto" w:fill="auto"/>
            <w:vAlign w:val="center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451F7">
              <w:rPr>
                <w:b/>
                <w:bCs/>
              </w:rPr>
              <w:t>Всего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</w:rPr>
              <w:t>72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451F7" w:rsidRPr="004451F7" w:rsidRDefault="004451F7" w:rsidP="0044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451F7" w:rsidRDefault="004451F7" w:rsidP="00445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Для характеристики уровня освоения учебного материала используются следующие обозначения:</w:t>
      </w:r>
    </w:p>
    <w:p w:rsidR="004451F7" w:rsidRDefault="004451F7" w:rsidP="00445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ознакомительный  - узнавание ранее изученных объектов, свойств; </w:t>
      </w:r>
    </w:p>
    <w:p w:rsidR="004451F7" w:rsidRDefault="004451F7" w:rsidP="00445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репродуктивный - выполнение деятельности по образцу, инструкции или под руководством;</w:t>
      </w:r>
    </w:p>
    <w:p w:rsidR="004451F7" w:rsidRDefault="004451F7" w:rsidP="00445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продуктивный - планирование и самостоятельное выполнение деятельности, решение проблемных задач.</w:t>
      </w:r>
    </w:p>
    <w:p w:rsidR="004451F7" w:rsidRPr="00856F96" w:rsidRDefault="004451F7" w:rsidP="00445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i/>
          <w:sz w:val="16"/>
          <w:szCs w:val="16"/>
        </w:rPr>
      </w:pPr>
    </w:p>
    <w:p w:rsidR="004451F7" w:rsidRPr="001F5D4D" w:rsidRDefault="004451F7" w:rsidP="00445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  <w:i/>
          <w:sz w:val="16"/>
          <w:szCs w:val="16"/>
        </w:rPr>
      </w:pPr>
    </w:p>
    <w:p w:rsidR="00887944" w:rsidRDefault="00887944" w:rsidP="004451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</w:rPr>
      </w:pPr>
    </w:p>
    <w:p w:rsidR="004451F7" w:rsidRPr="004451F7" w:rsidRDefault="004451F7" w:rsidP="004451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</w:rPr>
      </w:pPr>
      <w:r w:rsidRPr="004451F7">
        <w:rPr>
          <w:b/>
          <w:bCs/>
          <w:sz w:val="28"/>
        </w:rPr>
        <w:t>Заочная форма обучения</w:t>
      </w:r>
    </w:p>
    <w:tbl>
      <w:tblPr>
        <w:tblW w:w="15396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1"/>
        <w:gridCol w:w="9242"/>
        <w:gridCol w:w="1985"/>
        <w:gridCol w:w="2268"/>
      </w:tblGrid>
      <w:tr w:rsidR="004451F7" w:rsidRPr="00887944" w:rsidTr="00887944">
        <w:trPr>
          <w:trHeight w:val="20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  <w:jc w:val="center"/>
              <w:rPr>
                <w:b/>
                <w:bCs/>
                <w:caps/>
              </w:rPr>
            </w:pPr>
            <w:r w:rsidRPr="0088794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87944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87944">
              <w:rPr>
                <w:b/>
                <w:bCs/>
              </w:rPr>
              <w:t xml:space="preserve">Объем 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87944">
              <w:rPr>
                <w:b/>
                <w:bCs/>
              </w:rPr>
              <w:t>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87944">
              <w:rPr>
                <w:b/>
                <w:bCs/>
              </w:rPr>
              <w:t xml:space="preserve">Уровень 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87944">
              <w:rPr>
                <w:b/>
                <w:bCs/>
              </w:rPr>
              <w:t>освоения</w:t>
            </w:r>
          </w:p>
        </w:tc>
      </w:tr>
      <w:tr w:rsidR="00887944" w:rsidRPr="00887944" w:rsidTr="007D65B8">
        <w:trPr>
          <w:trHeight w:val="217"/>
          <w:jc w:val="center"/>
        </w:trPr>
        <w:tc>
          <w:tcPr>
            <w:tcW w:w="15396" w:type="dxa"/>
            <w:gridSpan w:val="4"/>
            <w:shd w:val="clear" w:color="auto" w:fill="auto"/>
            <w:vAlign w:val="center"/>
          </w:tcPr>
          <w:p w:rsidR="00887944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887944">
              <w:rPr>
                <w:b/>
                <w:bCs/>
              </w:rPr>
              <w:t>Изучение узлов тракторов и автомобилей их основные принципы работы</w:t>
            </w:r>
          </w:p>
        </w:tc>
      </w:tr>
      <w:tr w:rsidR="004451F7" w:rsidRPr="00887944" w:rsidTr="00887944">
        <w:trPr>
          <w:trHeight w:val="533"/>
          <w:jc w:val="center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1.1</w:t>
            </w:r>
            <w:r w:rsidRPr="00887944">
              <w:rPr>
                <w:snapToGrid w:val="0"/>
              </w:rPr>
              <w:t xml:space="preserve"> </w:t>
            </w:r>
            <w:r w:rsidRPr="00887944">
              <w:t>Де</w:t>
            </w:r>
            <w:r w:rsidRPr="00887944">
              <w:t>й</w:t>
            </w:r>
            <w:r w:rsidRPr="00887944">
              <w:t>ствительные циклы в пор</w:t>
            </w:r>
            <w:r w:rsidRPr="00887944">
              <w:t>ш</w:t>
            </w:r>
            <w:r w:rsidRPr="00887944">
              <w:t>невых двигат</w:t>
            </w:r>
            <w:r w:rsidRPr="00887944">
              <w:t>е</w:t>
            </w:r>
            <w:r w:rsidRPr="00887944">
              <w:t>лях внутренн</w:t>
            </w:r>
            <w:r w:rsidRPr="00887944">
              <w:t>е</w:t>
            </w:r>
            <w:r w:rsidRPr="00887944">
              <w:t>го сгорания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Установочная лекция: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snapToGrid w:val="0"/>
              </w:rPr>
              <w:t xml:space="preserve">Введение. </w:t>
            </w:r>
            <w:r w:rsidRPr="00887944">
              <w:t>Действительные циклы в поршневых двигателях внутреннего сгорания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Ознакомительный</w:t>
            </w:r>
          </w:p>
        </w:tc>
      </w:tr>
      <w:tr w:rsidR="004451F7" w:rsidRPr="00887944" w:rsidTr="00887944">
        <w:trPr>
          <w:trHeight w:val="373"/>
          <w:jc w:val="center"/>
        </w:trPr>
        <w:tc>
          <w:tcPr>
            <w:tcW w:w="1901" w:type="dxa"/>
            <w:vMerge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373"/>
          <w:jc w:val="center"/>
        </w:trPr>
        <w:tc>
          <w:tcPr>
            <w:tcW w:w="1901" w:type="dxa"/>
            <w:vMerge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Практические занятия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t>Проблемн</w:t>
            </w:r>
            <w:r w:rsidR="00887944">
              <w:t>ое</w:t>
            </w:r>
            <w:r w:rsidRPr="00887944">
              <w:t xml:space="preserve"> </w:t>
            </w:r>
            <w:r w:rsidR="00887944">
              <w:t>занятие</w:t>
            </w:r>
            <w:r w:rsidRPr="00887944">
              <w:t xml:space="preserve"> «Действительные циклы в поршневых двигателях внутреннего сгорания»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887944">
              <w:t>Репродуктивный</w:t>
            </w:r>
          </w:p>
        </w:tc>
      </w:tr>
      <w:tr w:rsidR="004451F7" w:rsidRPr="00887944" w:rsidTr="00887944">
        <w:trPr>
          <w:trHeight w:val="756"/>
          <w:jc w:val="center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1.2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Индикаторные и эффективные показатели дв</w:t>
            </w:r>
            <w:r w:rsidRPr="00887944">
              <w:t>и</w:t>
            </w:r>
            <w:r w:rsidRPr="00887944">
              <w:t>гателей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</w:t>
            </w:r>
            <w:r w:rsidR="004451F7" w:rsidRPr="00887944">
              <w:rPr>
                <w:bCs/>
              </w:rPr>
              <w:t xml:space="preserve">, подготовка к практическим занятиям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373"/>
          <w:jc w:val="center"/>
        </w:trPr>
        <w:tc>
          <w:tcPr>
            <w:tcW w:w="1901" w:type="dxa"/>
            <w:vMerge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t>Дискуссия «Индикаторные и эффективные показатели двигателей»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887944">
              <w:t>Репродуктивный</w:t>
            </w:r>
          </w:p>
        </w:tc>
      </w:tr>
      <w:tr w:rsidR="004451F7" w:rsidRPr="00887944" w:rsidTr="00887944">
        <w:trPr>
          <w:trHeight w:val="1139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1.3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Параметры дв</w:t>
            </w:r>
            <w:r w:rsidRPr="00887944">
              <w:t>и</w:t>
            </w:r>
            <w:r w:rsidRPr="00887944">
              <w:t>гателя и опр</w:t>
            </w:r>
            <w:r w:rsidRPr="00887944">
              <w:t>е</w:t>
            </w:r>
            <w:r w:rsidRPr="00887944">
              <w:t>деление его о</w:t>
            </w:r>
            <w:r w:rsidRPr="00887944">
              <w:t>с</w:t>
            </w:r>
            <w:r w:rsidRPr="00887944">
              <w:t>новных разм</w:t>
            </w:r>
            <w:r w:rsidRPr="00887944">
              <w:t>е</w:t>
            </w:r>
            <w:r w:rsidRPr="00887944">
              <w:t>ров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826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1.4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Характеристики двигателей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108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1.5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Основные в</w:t>
            </w:r>
            <w:r w:rsidRPr="00887944">
              <w:t>о</w:t>
            </w:r>
            <w:r w:rsidRPr="00887944">
              <w:t>просы кинем</w:t>
            </w:r>
            <w:r w:rsidRPr="00887944">
              <w:t>а</w:t>
            </w:r>
            <w:r w:rsidRPr="00887944">
              <w:t>тики и динам</w:t>
            </w:r>
            <w:r w:rsidRPr="00887944">
              <w:t>и</w:t>
            </w:r>
            <w:r w:rsidRPr="00887944">
              <w:t>ки кривошипно-шатунного м</w:t>
            </w:r>
            <w:r w:rsidRPr="00887944">
              <w:t>е</w:t>
            </w:r>
            <w:r w:rsidRPr="00887944">
              <w:t>ханизма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1127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lastRenderedPageBreak/>
              <w:t>Тема 1.6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Основы расчета деталей крив</w:t>
            </w:r>
            <w:r w:rsidRPr="00887944">
              <w:t>о</w:t>
            </w:r>
            <w:r w:rsidRPr="00887944">
              <w:t>шипно-шатунного м</w:t>
            </w:r>
            <w:r w:rsidRPr="00887944">
              <w:t>е</w:t>
            </w:r>
            <w:r w:rsidRPr="00887944">
              <w:t>ханизма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618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1.7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Газораспред</w:t>
            </w:r>
            <w:r w:rsidRPr="00887944">
              <w:t>е</w:t>
            </w:r>
            <w:r w:rsidRPr="00887944">
              <w:t>ление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71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1.8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Система</w:t>
            </w:r>
            <w:r w:rsidRPr="00887944">
              <w:rPr>
                <w:b/>
                <w:bCs/>
                <w:i/>
              </w:rPr>
              <w:t xml:space="preserve"> </w:t>
            </w:r>
            <w:r w:rsidRPr="00887944">
              <w:t>пит</w:t>
            </w:r>
            <w:r w:rsidRPr="00887944">
              <w:t>а</w:t>
            </w:r>
            <w:r w:rsidRPr="00887944">
              <w:t>ния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682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1.9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Смазочная си</w:t>
            </w:r>
            <w:r w:rsidRPr="00887944">
              <w:t>с</w:t>
            </w:r>
            <w:r w:rsidRPr="00887944">
              <w:t>тема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706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1.10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Система охла</w:t>
            </w:r>
            <w:r w:rsidRPr="00887944">
              <w:t>ж</w:t>
            </w:r>
            <w:r w:rsidRPr="00887944">
              <w:t>дения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560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1.11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Система пуска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4451F7" w:rsidRPr="00887944" w:rsidTr="00887944">
        <w:trPr>
          <w:trHeight w:val="1200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944">
              <w:rPr>
                <w:b/>
                <w:bCs/>
              </w:rPr>
              <w:t>Тема 1.12</w:t>
            </w:r>
          </w:p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87944">
              <w:t>Тенденции ра</w:t>
            </w:r>
            <w:r w:rsidRPr="00887944">
              <w:t>з</w:t>
            </w:r>
            <w:r w:rsidRPr="00887944">
              <w:t>вития конс</w:t>
            </w:r>
            <w:r w:rsidRPr="00887944">
              <w:t>т</w:t>
            </w:r>
            <w:r w:rsidRPr="00887944">
              <w:t>рукций тра</w:t>
            </w:r>
            <w:r w:rsidRPr="00887944">
              <w:t>к</w:t>
            </w:r>
            <w:r w:rsidRPr="00887944">
              <w:t>торных и авт</w:t>
            </w:r>
            <w:r w:rsidRPr="00887944">
              <w:t>о</w:t>
            </w:r>
            <w:r w:rsidRPr="00887944">
              <w:t>мобильных дв</w:t>
            </w:r>
            <w:r w:rsidRPr="00887944">
              <w:t>и</w:t>
            </w:r>
            <w:r w:rsidRPr="00887944">
              <w:t>гателей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/>
                <w:bCs/>
              </w:rPr>
              <w:t>Самостоятельная работа обучающихся</w:t>
            </w:r>
          </w:p>
          <w:p w:rsidR="004451F7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Самостоятельное изучение учебного материала и подготовка к практическим занятиям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7944">
              <w:rPr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7" w:rsidRPr="00887944" w:rsidRDefault="004451F7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7944">
              <w:rPr>
                <w:bCs/>
              </w:rPr>
              <w:t>Продуктивный</w:t>
            </w:r>
          </w:p>
        </w:tc>
      </w:tr>
      <w:tr w:rsidR="00887944" w:rsidRPr="00887944" w:rsidTr="00887944">
        <w:trPr>
          <w:trHeight w:val="545"/>
          <w:jc w:val="center"/>
        </w:trPr>
        <w:tc>
          <w:tcPr>
            <w:tcW w:w="11143" w:type="dxa"/>
            <w:gridSpan w:val="2"/>
            <w:shd w:val="clear" w:color="auto" w:fill="auto"/>
            <w:vAlign w:val="center"/>
          </w:tcPr>
          <w:p w:rsidR="00887944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51F7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</w:t>
            </w:r>
          </w:p>
          <w:p w:rsidR="00887944" w:rsidRPr="004451F7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3"/>
              <w:rPr>
                <w:bCs/>
              </w:rPr>
            </w:pPr>
            <w:r w:rsidRPr="004451F7">
              <w:rPr>
                <w:bCs/>
              </w:rPr>
              <w:t>Подготовка к промежуточной аттестации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944" w:rsidRPr="00887944" w:rsidRDefault="00887944" w:rsidP="0088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>Продуктивный</w:t>
            </w:r>
          </w:p>
        </w:tc>
      </w:tr>
      <w:tr w:rsidR="00887944" w:rsidRPr="00887944" w:rsidTr="007D65B8">
        <w:trPr>
          <w:trHeight w:val="229"/>
          <w:jc w:val="center"/>
        </w:trPr>
        <w:tc>
          <w:tcPr>
            <w:tcW w:w="11143" w:type="dxa"/>
            <w:gridSpan w:val="2"/>
            <w:shd w:val="clear" w:color="auto" w:fill="auto"/>
            <w:vAlign w:val="center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51F7">
              <w:rPr>
                <w:bCs/>
              </w:rPr>
              <w:t xml:space="preserve">Промежуточная аттестация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51F7">
              <w:rPr>
                <w:bCs/>
              </w:rPr>
              <w:t>Зачет (2 часа)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7944" w:rsidRPr="00887944" w:rsidTr="007D65B8">
        <w:trPr>
          <w:trHeight w:val="181"/>
          <w:jc w:val="center"/>
        </w:trPr>
        <w:tc>
          <w:tcPr>
            <w:tcW w:w="11143" w:type="dxa"/>
            <w:gridSpan w:val="2"/>
            <w:shd w:val="clear" w:color="auto" w:fill="auto"/>
            <w:vAlign w:val="center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451F7">
              <w:rPr>
                <w:b/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51F7">
              <w:rPr>
                <w:b/>
              </w:rPr>
              <w:t>72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87944" w:rsidRPr="004451F7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451F7" w:rsidRDefault="004451F7" w:rsidP="00445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A1A7B" w:rsidRDefault="00EA1A7B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</w:p>
    <w:p w:rsidR="00CF21B2" w:rsidRPr="00A20A8B" w:rsidRDefault="00CF21B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F21B2" w:rsidRPr="00A20A8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0C09F9" w:rsidRPr="00EB3E4F" w:rsidRDefault="000C09F9" w:rsidP="00381F3C">
      <w:pPr>
        <w:pStyle w:val="1"/>
        <w:numPr>
          <w:ilvl w:val="0"/>
          <w:numId w:val="1"/>
        </w:numPr>
        <w:tabs>
          <w:tab w:val="clear" w:pos="644"/>
          <w:tab w:val="num" w:pos="284"/>
          <w:tab w:val="left" w:pos="993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bookmarkStart w:id="7" w:name="_Toc68704793"/>
      <w:r w:rsidRPr="00EB3E4F">
        <w:rPr>
          <w:b/>
          <w:sz w:val="28"/>
          <w:szCs w:val="28"/>
        </w:rPr>
        <w:lastRenderedPageBreak/>
        <w:t>УСЛОВИЯ РЕАЛИЗАЦИИ УЧЕБНОЙ ДИСЦИПЛИНЫ</w:t>
      </w:r>
      <w:bookmarkEnd w:id="7"/>
    </w:p>
    <w:p w:rsidR="000C09F9" w:rsidRDefault="000C09F9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8" w:name="_Toc68704794"/>
      <w:r w:rsidRPr="00AF504B">
        <w:rPr>
          <w:b/>
          <w:bCs/>
          <w:sz w:val="28"/>
          <w:szCs w:val="28"/>
        </w:rPr>
        <w:t>3.1 Требования к материально-техническому обеспечению</w:t>
      </w:r>
      <w:bookmarkEnd w:id="8"/>
    </w:p>
    <w:p w:rsidR="00887944" w:rsidRPr="005B662C" w:rsidRDefault="00887944" w:rsidP="0088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B662C">
        <w:rPr>
          <w:bCs/>
          <w:sz w:val="28"/>
          <w:szCs w:val="28"/>
        </w:rPr>
        <w:t>Реализация учебной дисциплины требует наличия специального учебного кабинета: кабинет правового обеспечения профессиональной деятельности, управления качеством и персоналом. Для успешной реализации достаточно уче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ной аудитории на 25-30 посадоч</w:t>
      </w:r>
      <w:r w:rsidRPr="005B662C">
        <w:rPr>
          <w:bCs/>
          <w:sz w:val="28"/>
          <w:szCs w:val="28"/>
        </w:rPr>
        <w:t>ных мест, оборудованной современной мульт</w:t>
      </w:r>
      <w:r w:rsidRPr="005B662C">
        <w:rPr>
          <w:bCs/>
          <w:sz w:val="28"/>
          <w:szCs w:val="28"/>
        </w:rPr>
        <w:t>и</w:t>
      </w:r>
      <w:r w:rsidRPr="005B662C">
        <w:rPr>
          <w:bCs/>
          <w:sz w:val="28"/>
          <w:szCs w:val="28"/>
        </w:rPr>
        <w:t>медийной техникой, а также лаборатории с моделями и узлами машин.</w:t>
      </w:r>
    </w:p>
    <w:p w:rsidR="00887944" w:rsidRPr="005B662C" w:rsidRDefault="00887944" w:rsidP="0088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B662C">
        <w:rPr>
          <w:bCs/>
          <w:sz w:val="28"/>
          <w:szCs w:val="28"/>
        </w:rPr>
        <w:t>Оборудование учебного кабинета: рабочее место преподавателя (компь</w:t>
      </w:r>
      <w:r w:rsidRPr="005B662C">
        <w:rPr>
          <w:bCs/>
          <w:sz w:val="28"/>
          <w:szCs w:val="28"/>
        </w:rPr>
        <w:t>ю</w:t>
      </w:r>
      <w:r w:rsidRPr="005B662C">
        <w:rPr>
          <w:bCs/>
          <w:sz w:val="28"/>
          <w:szCs w:val="28"/>
        </w:rPr>
        <w:t>терный стол преподавателя), белая доска для написания маркерами, универсал</w:t>
      </w:r>
      <w:r w:rsidRPr="005B662C">
        <w:rPr>
          <w:bCs/>
          <w:sz w:val="28"/>
          <w:szCs w:val="28"/>
        </w:rPr>
        <w:t>ь</w:t>
      </w:r>
      <w:r w:rsidRPr="005B662C">
        <w:rPr>
          <w:bCs/>
          <w:sz w:val="28"/>
          <w:szCs w:val="28"/>
        </w:rPr>
        <w:t>ное чистящее средство для доски, ученические столы и стулья для студентов.</w:t>
      </w:r>
    </w:p>
    <w:p w:rsidR="00887944" w:rsidRPr="005B662C" w:rsidRDefault="00887944" w:rsidP="0088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B662C">
        <w:rPr>
          <w:bCs/>
          <w:sz w:val="28"/>
          <w:szCs w:val="28"/>
        </w:rPr>
        <w:t>Технические средства обучения: стационарный персональный компьютер с видео- и звуковой картой, звуковыми колонками или переносной ноутбук с л</w:t>
      </w:r>
      <w:r w:rsidRPr="005B662C">
        <w:rPr>
          <w:bCs/>
          <w:sz w:val="28"/>
          <w:szCs w:val="28"/>
        </w:rPr>
        <w:t>и</w:t>
      </w:r>
      <w:r w:rsidRPr="005B662C">
        <w:rPr>
          <w:bCs/>
          <w:sz w:val="28"/>
          <w:szCs w:val="28"/>
        </w:rPr>
        <w:t>цензированным программным обеспечением, экран, мультимеди</w:t>
      </w:r>
      <w:r>
        <w:rPr>
          <w:bCs/>
          <w:sz w:val="28"/>
          <w:szCs w:val="28"/>
        </w:rPr>
        <w:t>й</w:t>
      </w:r>
      <w:r w:rsidRPr="005B662C">
        <w:rPr>
          <w:bCs/>
          <w:sz w:val="28"/>
          <w:szCs w:val="28"/>
        </w:rPr>
        <w:t>ный проектор, система затемнения окон (жалюзи), модели машин и агрегатов.</w:t>
      </w:r>
    </w:p>
    <w:p w:rsidR="000C09F9" w:rsidRPr="00355CD8" w:rsidRDefault="000C09F9" w:rsidP="001947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bookmarkStart w:id="9" w:name="_Toc68688514"/>
      <w:bookmarkStart w:id="10" w:name="_Toc68704795"/>
      <w:r w:rsidRPr="00355CD8">
        <w:rPr>
          <w:b/>
          <w:bCs/>
          <w:sz w:val="28"/>
          <w:szCs w:val="28"/>
        </w:rPr>
        <w:lastRenderedPageBreak/>
        <w:t xml:space="preserve">3.2 </w:t>
      </w:r>
      <w:r w:rsidRPr="00355CD8">
        <w:rPr>
          <w:b/>
          <w:sz w:val="28"/>
          <w:szCs w:val="28"/>
        </w:rPr>
        <w:t>Информационное обеспечение обучения</w:t>
      </w:r>
      <w:bookmarkEnd w:id="9"/>
      <w:bookmarkEnd w:id="10"/>
    </w:p>
    <w:p w:rsidR="00BC2C56" w:rsidRDefault="00887944" w:rsidP="00887944">
      <w:pPr>
        <w:ind w:left="-142"/>
        <w:jc w:val="both"/>
      </w:pPr>
      <w:bookmarkStart w:id="11" w:name="_Toc68704798"/>
      <w:r w:rsidRPr="00887944">
        <w:rPr>
          <w:b/>
          <w:noProof/>
          <w:sz w:val="28"/>
          <w:szCs w:val="28"/>
        </w:rPr>
        <w:drawing>
          <wp:inline distT="0" distB="0" distL="0" distR="0">
            <wp:extent cx="6021906" cy="8943975"/>
            <wp:effectExtent l="19050" t="0" r="0" b="0"/>
            <wp:docPr id="2" name="Рисунок 2" descr="C:\Users\Елена\Desktop\УТК 2019-2020\13.02.2020 РПД ТЭПС\Список литературы заверенный Автомобили и трак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УТК 2019-2020\13.02.2020 РПД ТЭПС\Список литературы заверенный Автомобили и трактор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12093" t="6017" r="5976" b="5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06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8C" w:rsidRPr="00BC2C56" w:rsidRDefault="00B5268C" w:rsidP="00B5268C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  <w:r w:rsidRPr="00BC2C56">
        <w:rPr>
          <w:b/>
          <w:sz w:val="28"/>
          <w:szCs w:val="28"/>
        </w:rPr>
        <w:lastRenderedPageBreak/>
        <w:t>Интернет-ресурсы</w:t>
      </w:r>
    </w:p>
    <w:p w:rsidR="00B5268C" w:rsidRPr="00BC2C56" w:rsidRDefault="00B5268C" w:rsidP="00B5268C">
      <w:pPr>
        <w:ind w:firstLine="709"/>
        <w:jc w:val="both"/>
        <w:rPr>
          <w:sz w:val="28"/>
          <w:szCs w:val="28"/>
        </w:rPr>
      </w:pPr>
      <w:r w:rsidRPr="00BC2C56">
        <w:rPr>
          <w:sz w:val="28"/>
          <w:szCs w:val="28"/>
        </w:rPr>
        <w:t>Доступный для студентов выход в Интернет с целью поиска современной научной и учебной литературы по проблемам организации производства ТО и р</w:t>
      </w:r>
      <w:r w:rsidRPr="00BC2C56">
        <w:rPr>
          <w:sz w:val="28"/>
          <w:szCs w:val="28"/>
        </w:rPr>
        <w:t>е</w:t>
      </w:r>
      <w:r w:rsidRPr="00BC2C56">
        <w:rPr>
          <w:sz w:val="28"/>
          <w:szCs w:val="28"/>
        </w:rPr>
        <w:t>монта автомобилей.</w:t>
      </w:r>
    </w:p>
    <w:p w:rsidR="00B5268C" w:rsidRPr="00BC2C56" w:rsidRDefault="00B5268C" w:rsidP="00B5268C">
      <w:pPr>
        <w:ind w:firstLine="709"/>
        <w:jc w:val="both"/>
        <w:rPr>
          <w:rStyle w:val="a4"/>
          <w:rFonts w:eastAsia="Arial Unicode MS"/>
          <w:b w:val="0"/>
          <w:bCs w:val="0"/>
          <w:sz w:val="28"/>
          <w:szCs w:val="28"/>
        </w:rPr>
      </w:pPr>
      <w:r w:rsidRPr="00BC2C56">
        <w:rPr>
          <w:rStyle w:val="a4"/>
          <w:rFonts w:eastAsia="Arial Unicode MS"/>
          <w:b w:val="0"/>
          <w:bCs w:val="0"/>
          <w:sz w:val="28"/>
          <w:szCs w:val="28"/>
        </w:rPr>
        <w:t>Доступные Интернет-ресурсы</w:t>
      </w:r>
      <w:r>
        <w:rPr>
          <w:rStyle w:val="a4"/>
          <w:rFonts w:eastAsia="Arial Unicode MS"/>
          <w:b w:val="0"/>
          <w:bCs w:val="0"/>
          <w:sz w:val="28"/>
          <w:szCs w:val="28"/>
        </w:rPr>
        <w:t>:</w:t>
      </w:r>
    </w:p>
    <w:p w:rsidR="00B5268C" w:rsidRPr="00BC2C56" w:rsidRDefault="00B5268C" w:rsidP="00B5268C">
      <w:pPr>
        <w:ind w:firstLine="709"/>
        <w:jc w:val="both"/>
        <w:rPr>
          <w:color w:val="261808"/>
          <w:sz w:val="28"/>
          <w:szCs w:val="28"/>
        </w:rPr>
      </w:pPr>
      <w:r w:rsidRPr="00BC2C56">
        <w:rPr>
          <w:rFonts w:eastAsia="Arial Unicode MS"/>
          <w:sz w:val="28"/>
          <w:szCs w:val="28"/>
        </w:rPr>
        <w:t xml:space="preserve">Электронная библиотека образовательных ресурсов АлтГТУ: </w:t>
      </w:r>
      <w:hyperlink r:id="rId12" w:history="1">
        <w:r w:rsidRPr="00BC2C56">
          <w:rPr>
            <w:rStyle w:val="af9"/>
            <w:rFonts w:eastAsia="Arial Unicode MS"/>
            <w:sz w:val="28"/>
            <w:szCs w:val="28"/>
          </w:rPr>
          <w:t>http://</w:t>
        </w:r>
        <w:r w:rsidRPr="00BC2C56">
          <w:rPr>
            <w:rStyle w:val="af9"/>
            <w:rFonts w:eastAsia="Arial Unicode MS"/>
            <w:sz w:val="28"/>
            <w:szCs w:val="28"/>
            <w:lang w:val="en-US"/>
          </w:rPr>
          <w:t>elib</w:t>
        </w:r>
        <w:r w:rsidRPr="00BC2C56">
          <w:rPr>
            <w:rStyle w:val="af9"/>
            <w:rFonts w:eastAsia="Arial Unicode MS"/>
            <w:sz w:val="28"/>
            <w:szCs w:val="28"/>
          </w:rPr>
          <w:t>.</w:t>
        </w:r>
        <w:r w:rsidRPr="00BC2C56">
          <w:rPr>
            <w:rStyle w:val="af9"/>
            <w:rFonts w:eastAsia="Arial Unicode MS"/>
            <w:sz w:val="28"/>
            <w:szCs w:val="28"/>
            <w:lang w:val="en-US"/>
          </w:rPr>
          <w:t>alstu</w:t>
        </w:r>
        <w:r w:rsidRPr="00BC2C56">
          <w:rPr>
            <w:rStyle w:val="af9"/>
            <w:rFonts w:eastAsia="Arial Unicode MS"/>
            <w:sz w:val="28"/>
            <w:szCs w:val="28"/>
          </w:rPr>
          <w:t>.</w:t>
        </w:r>
        <w:r w:rsidRPr="00BC2C56">
          <w:rPr>
            <w:rStyle w:val="af9"/>
            <w:rFonts w:eastAsia="Arial Unicode MS"/>
            <w:sz w:val="28"/>
            <w:szCs w:val="28"/>
            <w:lang w:val="en-US"/>
          </w:rPr>
          <w:t>ru</w:t>
        </w:r>
      </w:hyperlink>
    </w:p>
    <w:p w:rsidR="00B5268C" w:rsidRPr="00BC2C56" w:rsidRDefault="00B5268C" w:rsidP="00B5268C">
      <w:pPr>
        <w:ind w:firstLine="709"/>
        <w:jc w:val="both"/>
        <w:rPr>
          <w:rStyle w:val="a4"/>
          <w:rFonts w:eastAsia="Arial Unicode MS"/>
          <w:b w:val="0"/>
          <w:bCs w:val="0"/>
          <w:sz w:val="28"/>
          <w:szCs w:val="28"/>
        </w:rPr>
      </w:pPr>
      <w:r w:rsidRPr="00BC2C56">
        <w:rPr>
          <w:rStyle w:val="a4"/>
          <w:rFonts w:eastAsia="Arial Unicode MS"/>
          <w:b w:val="0"/>
          <w:bCs w:val="0"/>
          <w:sz w:val="28"/>
          <w:szCs w:val="28"/>
        </w:rPr>
        <w:t xml:space="preserve">Электронная библиотечная система (ЭБС) издательства Лань: </w:t>
      </w:r>
      <w:hyperlink r:id="rId13" w:history="1">
        <w:r w:rsidRPr="00261A07">
          <w:rPr>
            <w:rStyle w:val="af9"/>
            <w:rFonts w:eastAsia="Arial Unicode MS"/>
            <w:sz w:val="28"/>
            <w:szCs w:val="28"/>
          </w:rPr>
          <w:t>http://e.lanbook.com</w:t>
        </w:r>
      </w:hyperlink>
    </w:p>
    <w:p w:rsidR="00B5268C" w:rsidRPr="00BC2C56" w:rsidRDefault="00B5268C" w:rsidP="00B5268C">
      <w:pPr>
        <w:ind w:firstLine="709"/>
        <w:jc w:val="both"/>
        <w:rPr>
          <w:rStyle w:val="a4"/>
          <w:rFonts w:eastAsia="Arial Unicode MS"/>
          <w:sz w:val="28"/>
          <w:szCs w:val="28"/>
        </w:rPr>
      </w:pPr>
      <w:r w:rsidRPr="00BC2C56">
        <w:rPr>
          <w:rStyle w:val="a4"/>
          <w:rFonts w:eastAsia="Arial Unicode MS"/>
          <w:b w:val="0"/>
          <w:bCs w:val="0"/>
          <w:sz w:val="28"/>
          <w:szCs w:val="28"/>
        </w:rPr>
        <w:t xml:space="preserve">Электронная библиотечная система (ЭБС) online: </w:t>
      </w:r>
      <w:hyperlink r:id="rId14" w:history="1">
        <w:r w:rsidRPr="00261A07">
          <w:rPr>
            <w:rStyle w:val="af9"/>
            <w:rFonts w:eastAsia="Arial Unicode MS"/>
            <w:sz w:val="28"/>
            <w:szCs w:val="28"/>
          </w:rPr>
          <w:t>http://biblioclub.ru</w:t>
        </w:r>
      </w:hyperlink>
    </w:p>
    <w:p w:rsidR="00B5268C" w:rsidRPr="00BC2C56" w:rsidRDefault="00B5268C" w:rsidP="00B5268C">
      <w:pPr>
        <w:pStyle w:val="af5"/>
        <w:shd w:val="clear" w:color="auto" w:fill="FFFFFF"/>
        <w:ind w:left="0" w:firstLine="709"/>
        <w:rPr>
          <w:sz w:val="28"/>
          <w:szCs w:val="28"/>
        </w:rPr>
      </w:pPr>
      <w:r w:rsidRPr="00BC2C56">
        <w:rPr>
          <w:sz w:val="28"/>
          <w:szCs w:val="28"/>
        </w:rPr>
        <w:t xml:space="preserve">Международная организация труда: </w:t>
      </w:r>
      <w:hyperlink r:id="rId15" w:history="1">
        <w:r w:rsidRPr="00BC2C56">
          <w:rPr>
            <w:rStyle w:val="af9"/>
            <w:sz w:val="28"/>
            <w:szCs w:val="28"/>
          </w:rPr>
          <w:t>http://www.ilo.org</w:t>
        </w:r>
      </w:hyperlink>
    </w:p>
    <w:p w:rsidR="00B5268C" w:rsidRDefault="00B5268C" w:rsidP="00BC2C56">
      <w:pPr>
        <w:ind w:left="357"/>
        <w:jc w:val="both"/>
      </w:pPr>
    </w:p>
    <w:p w:rsidR="00BC2C56" w:rsidRDefault="00BC2C56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887944" w:rsidRDefault="00887944" w:rsidP="00BC2C56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</w:p>
    <w:p w:rsidR="00BC2C56" w:rsidRPr="00BC2C56" w:rsidRDefault="00BC2C56" w:rsidP="00BC2C56">
      <w:pPr>
        <w:pStyle w:val="af5"/>
        <w:shd w:val="clear" w:color="auto" w:fill="FFFFFF"/>
        <w:ind w:left="0" w:firstLine="709"/>
        <w:rPr>
          <w:sz w:val="28"/>
          <w:szCs w:val="28"/>
        </w:rPr>
      </w:pPr>
    </w:p>
    <w:p w:rsidR="0059090C" w:rsidRPr="00A20A8B" w:rsidRDefault="00B5268C" w:rsidP="001947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59090C">
        <w:rPr>
          <w:b/>
          <w:caps/>
          <w:sz w:val="28"/>
          <w:szCs w:val="28"/>
        </w:rPr>
        <w:t>4</w:t>
      </w:r>
      <w:r w:rsidR="0059090C"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 w:rsidR="0059090C">
        <w:rPr>
          <w:b/>
          <w:caps/>
          <w:sz w:val="28"/>
          <w:szCs w:val="28"/>
        </w:rPr>
        <w:t>УЧЕБНО</w:t>
      </w:r>
      <w:r w:rsidR="0059090C">
        <w:rPr>
          <w:b/>
          <w:caps/>
          <w:sz w:val="28"/>
          <w:szCs w:val="28"/>
        </w:rPr>
        <w:t>Й</w:t>
      </w:r>
      <w:r w:rsidR="0059090C" w:rsidRPr="00A20A8B">
        <w:rPr>
          <w:b/>
          <w:caps/>
          <w:sz w:val="28"/>
          <w:szCs w:val="28"/>
        </w:rPr>
        <w:t>Дисциплины</w:t>
      </w:r>
      <w:bookmarkEnd w:id="11"/>
    </w:p>
    <w:p w:rsidR="001947AA" w:rsidRDefault="001947AA" w:rsidP="005909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090C" w:rsidRPr="00712B7D" w:rsidRDefault="0059090C" w:rsidP="00712B7D">
      <w:pPr>
        <w:jc w:val="both"/>
        <w:rPr>
          <w:sz w:val="28"/>
          <w:szCs w:val="28"/>
        </w:rPr>
      </w:pPr>
      <w:bookmarkStart w:id="12" w:name="_Toc68704799"/>
      <w:r w:rsidRPr="00712B7D">
        <w:rPr>
          <w:b/>
          <w:sz w:val="28"/>
          <w:szCs w:val="28"/>
        </w:rPr>
        <w:t>Контроль</w:t>
      </w:r>
      <w:r w:rsidR="00B5268C">
        <w:rPr>
          <w:b/>
          <w:sz w:val="28"/>
          <w:szCs w:val="28"/>
        </w:rPr>
        <w:t xml:space="preserve"> </w:t>
      </w:r>
      <w:r w:rsidRPr="00712B7D">
        <w:rPr>
          <w:b/>
          <w:sz w:val="28"/>
          <w:szCs w:val="28"/>
        </w:rPr>
        <w:t>и оценка</w:t>
      </w:r>
      <w:r w:rsidRPr="00712B7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</w:t>
      </w:r>
      <w:r w:rsidR="00C60645">
        <w:rPr>
          <w:sz w:val="28"/>
          <w:szCs w:val="28"/>
        </w:rPr>
        <w:t>тестирования</w:t>
      </w:r>
      <w:r w:rsidR="00712B7D" w:rsidRPr="00712B7D">
        <w:rPr>
          <w:sz w:val="28"/>
          <w:szCs w:val="28"/>
        </w:rPr>
        <w:t xml:space="preserve">, </w:t>
      </w:r>
      <w:r w:rsidRPr="00712B7D">
        <w:rPr>
          <w:sz w:val="28"/>
          <w:szCs w:val="28"/>
        </w:rPr>
        <w:t xml:space="preserve">а также при </w:t>
      </w:r>
      <w:r w:rsidR="0070164A" w:rsidRPr="00712B7D">
        <w:rPr>
          <w:sz w:val="28"/>
          <w:szCs w:val="28"/>
        </w:rPr>
        <w:t xml:space="preserve">сдаче </w:t>
      </w:r>
      <w:r w:rsidR="00887944">
        <w:rPr>
          <w:sz w:val="28"/>
          <w:szCs w:val="28"/>
        </w:rPr>
        <w:t>зачета</w:t>
      </w:r>
      <w:r w:rsidRPr="00712B7D">
        <w:rPr>
          <w:sz w:val="28"/>
          <w:szCs w:val="28"/>
        </w:rPr>
        <w:t>.</w:t>
      </w:r>
      <w:bookmarkEnd w:id="12"/>
    </w:p>
    <w:p w:rsidR="0059090C" w:rsidRPr="00A20A8B" w:rsidRDefault="0059090C" w:rsidP="0059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119"/>
      </w:tblGrid>
      <w:tr w:rsidR="0059090C" w:rsidRPr="00A20A8B" w:rsidTr="00DC51E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0C" w:rsidRPr="00A20A8B" w:rsidRDefault="0059090C" w:rsidP="007D6FF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9090C" w:rsidRPr="00A20A8B" w:rsidRDefault="0059090C" w:rsidP="007D6FF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0C" w:rsidRPr="00A20A8B" w:rsidRDefault="0059090C" w:rsidP="007D6FF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</w:t>
            </w:r>
            <w:r w:rsidRPr="00A20A8B">
              <w:rPr>
                <w:b/>
              </w:rPr>
              <w:t>о</w:t>
            </w:r>
            <w:r w:rsidRPr="00A20A8B">
              <w:rPr>
                <w:b/>
              </w:rPr>
              <w:t xml:space="preserve">ля и оценки результатов обучения </w:t>
            </w:r>
          </w:p>
        </w:tc>
      </w:tr>
      <w:tr w:rsidR="00887944" w:rsidRPr="00A20A8B" w:rsidTr="009F44DB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887944" w:rsidRDefault="00887944" w:rsidP="00C60645">
            <w:pPr>
              <w:pStyle w:val="aff6"/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  <w:r>
              <w:rPr>
                <w:i/>
              </w:rPr>
              <w:t>Опросы на практических занятиях, зачет;</w:t>
            </w:r>
          </w:p>
          <w:p w:rsidR="00887944" w:rsidRPr="00DB1A9B" w:rsidRDefault="00887944" w:rsidP="00C60645">
            <w:pPr>
              <w:rPr>
                <w:bCs/>
                <w:i/>
              </w:rPr>
            </w:pPr>
          </w:p>
        </w:tc>
      </w:tr>
      <w:tr w:rsidR="00887944" w:rsidRPr="00A20A8B" w:rsidTr="007D65B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алгоритмы выполнения работ в профессиональной и смежных</w:t>
            </w:r>
            <w:r>
              <w:t xml:space="preserve"> </w:t>
            </w:r>
            <w:r w:rsidRPr="00263A2E">
              <w:t>областях; методы работы в профессиональной и смежных</w:t>
            </w:r>
            <w:r>
              <w:t xml:space="preserve"> </w:t>
            </w:r>
            <w:r w:rsidRPr="00263A2E">
              <w:t>сф</w:t>
            </w:r>
            <w:r w:rsidRPr="00263A2E">
              <w:t>е</w:t>
            </w:r>
            <w:r w:rsidRPr="00263A2E">
              <w:t>рах;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номенклатуру информационных источников</w:t>
            </w:r>
            <w:r>
              <w:t xml:space="preserve">, </w:t>
            </w:r>
            <w:r w:rsidRPr="00263A2E">
              <w:t>применяемых в профессиональной деятельности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r>
              <w:t>п</w:t>
            </w:r>
            <w:r w:rsidRPr="00263A2E">
              <w:t>равовые, нормативные и организационные основы эксплуат</w:t>
            </w:r>
            <w:r w:rsidRPr="00263A2E">
              <w:t>а</w:t>
            </w:r>
            <w:r w:rsidRPr="00263A2E">
              <w:t>ции автомобилей и тракторов, применяемые при диагностиров</w:t>
            </w:r>
            <w:r w:rsidRPr="00263A2E">
              <w:t>а</w:t>
            </w:r>
            <w:r w:rsidRPr="00263A2E">
              <w:t>нии работ,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44" w:rsidRPr="00887944" w:rsidRDefault="00887944" w:rsidP="00887944">
            <w:pPr>
              <w:widowControl w:val="0"/>
              <w:spacing w:line="228" w:lineRule="auto"/>
              <w:rPr>
                <w:bCs/>
              </w:rPr>
            </w:pPr>
            <w:r w:rsidRPr="00C60645">
              <w:rPr>
                <w:b/>
                <w:bCs/>
              </w:rPr>
              <w:t>уметь: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  <w:r>
              <w:rPr>
                <w:i/>
              </w:rPr>
              <w:t>Опросы на практических занятиях, зачет;</w:t>
            </w:r>
          </w:p>
          <w:p w:rsidR="00887944" w:rsidRPr="00A20A8B" w:rsidRDefault="00887944" w:rsidP="00C60645">
            <w:pPr>
              <w:rPr>
                <w:b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</w:pPr>
            <w:r w:rsidRPr="00263A2E">
              <w:t>владеть актуальными методами работы в профессиональной и</w:t>
            </w:r>
          </w:p>
          <w:p w:rsidR="00887944" w:rsidRPr="00263A2E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смежных сферах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определять необходимые источники информации; планировать</w:t>
            </w:r>
            <w:r>
              <w:t xml:space="preserve"> </w:t>
            </w:r>
            <w:r w:rsidRPr="00263A2E">
              <w:t>процесс поиска; выделять наиболее значимое в перечне инфо</w:t>
            </w:r>
            <w:r w:rsidRPr="00263A2E">
              <w:t>р</w:t>
            </w:r>
            <w:r w:rsidRPr="00263A2E">
              <w:t>мации; оценивать</w:t>
            </w:r>
            <w:r>
              <w:t xml:space="preserve"> </w:t>
            </w:r>
            <w:r w:rsidRPr="00263A2E">
              <w:t>практическую значимость результатов поиска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rPr>
                <w:i/>
              </w:rPr>
            </w:pPr>
            <w:r>
              <w:t>п</w:t>
            </w:r>
            <w:r w:rsidRPr="00263A2E">
              <w:t>роводить грамотно техническое обслуживание и ремонт под</w:t>
            </w:r>
            <w:r w:rsidRPr="00263A2E">
              <w:t>ъ</w:t>
            </w:r>
            <w:r w:rsidRPr="00263A2E">
              <w:t>емно-транспортных, строительных, дорожных машин и оборуд</w:t>
            </w:r>
            <w:r w:rsidRPr="00263A2E">
              <w:t>о</w:t>
            </w:r>
            <w:r w:rsidRPr="00263A2E">
              <w:t>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</w:tbl>
    <w:p w:rsidR="001947AA" w:rsidRDefault="001947AA" w:rsidP="00847361">
      <w:pPr>
        <w:jc w:val="center"/>
        <w:rPr>
          <w:b/>
          <w:sz w:val="28"/>
          <w:szCs w:val="28"/>
        </w:rPr>
      </w:pPr>
    </w:p>
    <w:p w:rsidR="001947AA" w:rsidRDefault="001947AA" w:rsidP="00847361">
      <w:pPr>
        <w:jc w:val="center"/>
        <w:rPr>
          <w:b/>
          <w:sz w:val="28"/>
          <w:szCs w:val="28"/>
        </w:rPr>
      </w:pPr>
    </w:p>
    <w:p w:rsidR="001947AA" w:rsidRDefault="001947AA" w:rsidP="00847361">
      <w:pPr>
        <w:jc w:val="center"/>
        <w:rPr>
          <w:b/>
          <w:sz w:val="28"/>
          <w:szCs w:val="28"/>
        </w:rPr>
      </w:pPr>
    </w:p>
    <w:p w:rsidR="001947AA" w:rsidRDefault="001947AA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47361" w:rsidRPr="009377E2" w:rsidRDefault="00847361" w:rsidP="00847361">
      <w:pPr>
        <w:jc w:val="center"/>
        <w:rPr>
          <w:b/>
          <w:sz w:val="28"/>
          <w:szCs w:val="28"/>
        </w:rPr>
      </w:pPr>
      <w:r w:rsidRPr="009377E2">
        <w:rPr>
          <w:b/>
          <w:sz w:val="28"/>
          <w:szCs w:val="28"/>
        </w:rPr>
        <w:lastRenderedPageBreak/>
        <w:t>Лис</w:t>
      </w:r>
      <w:r>
        <w:rPr>
          <w:b/>
          <w:sz w:val="28"/>
          <w:szCs w:val="28"/>
        </w:rPr>
        <w:t>т актуализации рабочей программы</w:t>
      </w:r>
      <w:r w:rsidRPr="009377E2">
        <w:rPr>
          <w:b/>
          <w:sz w:val="28"/>
          <w:szCs w:val="28"/>
        </w:rPr>
        <w:t xml:space="preserve"> дисциплины</w:t>
      </w:r>
    </w:p>
    <w:p w:rsidR="00847361" w:rsidRPr="009377E2" w:rsidRDefault="00847361" w:rsidP="00847361">
      <w:pPr>
        <w:pStyle w:val="af4"/>
        <w:ind w:firstLine="709"/>
        <w:jc w:val="left"/>
        <w:rPr>
          <w:sz w:val="28"/>
          <w:szCs w:val="28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85"/>
        <w:gridCol w:w="1559"/>
        <w:gridCol w:w="3827"/>
        <w:gridCol w:w="2977"/>
      </w:tblGrid>
      <w:tr w:rsidR="00847361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ind w:hanging="142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Наименование</w:t>
            </w:r>
          </w:p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Предложения</w:t>
            </w:r>
          </w:p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об изменении</w:t>
            </w:r>
          </w:p>
          <w:p w:rsidR="00847361" w:rsidRPr="0018644D" w:rsidRDefault="00847361" w:rsidP="003B4024">
            <w:pPr>
              <w:pStyle w:val="af4"/>
              <w:ind w:hanging="28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Подпись заведующего</w:t>
            </w:r>
          </w:p>
          <w:p w:rsidR="00847361" w:rsidRPr="0018644D" w:rsidRDefault="00847361" w:rsidP="003B4024">
            <w:pPr>
              <w:pStyle w:val="af4"/>
              <w:tabs>
                <w:tab w:val="left" w:pos="2071"/>
              </w:tabs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кафедрой/протокол</w:t>
            </w:r>
          </w:p>
          <w:p w:rsidR="00847361" w:rsidRPr="0018644D" w:rsidRDefault="00847361" w:rsidP="003B4024">
            <w:pPr>
              <w:pStyle w:val="af4"/>
              <w:tabs>
                <w:tab w:val="left" w:pos="2071"/>
              </w:tabs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847361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4</w:t>
            </w:r>
          </w:p>
        </w:tc>
      </w:tr>
      <w:tr w:rsidR="00847361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7D7D2F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7D7D2F">
            <w:pPr>
              <w:pStyle w:val="af4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F" w:rsidRPr="0018644D" w:rsidRDefault="007D7D2F" w:rsidP="007D7D2F">
            <w:pPr>
              <w:pStyle w:val="af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F" w:rsidRPr="0018644D" w:rsidRDefault="007D7D2F" w:rsidP="009F44DB">
            <w:pPr>
              <w:pStyle w:val="af4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EA7D6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88092B">
            <w:pPr>
              <w:pStyle w:val="af4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88092B">
            <w:pPr>
              <w:pStyle w:val="af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9F44DB">
            <w:pPr>
              <w:pStyle w:val="af4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A6A1D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A6A1D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0B044F" w:rsidRPr="00606241" w:rsidRDefault="00606241" w:rsidP="00606241">
      <w:pPr>
        <w:ind w:firstLine="709"/>
        <w:jc w:val="center"/>
        <w:outlineLvl w:val="0"/>
        <w:rPr>
          <w:sz w:val="28"/>
          <w:szCs w:val="28"/>
        </w:rPr>
      </w:pPr>
      <w:bookmarkStart w:id="13" w:name="_Toc68704800"/>
      <w:r w:rsidRPr="00606241">
        <w:rPr>
          <w:sz w:val="28"/>
          <w:szCs w:val="28"/>
        </w:rPr>
        <w:lastRenderedPageBreak/>
        <w:t>Приложение А (обязательное)</w:t>
      </w:r>
      <w:bookmarkEnd w:id="13"/>
    </w:p>
    <w:p w:rsidR="000B044F" w:rsidRDefault="000B044F" w:rsidP="000B044F">
      <w:pPr>
        <w:ind w:firstLine="709"/>
        <w:rPr>
          <w:rFonts w:ascii="Arial" w:hAnsi="Arial" w:cs="Arial"/>
        </w:rPr>
      </w:pPr>
    </w:p>
    <w:p w:rsidR="004709E5" w:rsidRPr="00EF5EA4" w:rsidRDefault="004709E5" w:rsidP="004709E5">
      <w:pPr>
        <w:jc w:val="center"/>
        <w:rPr>
          <w:sz w:val="28"/>
          <w:szCs w:val="28"/>
        </w:rPr>
      </w:pPr>
      <w:r w:rsidRPr="00EF5EA4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EF5EA4">
        <w:rPr>
          <w:sz w:val="28"/>
          <w:szCs w:val="28"/>
        </w:rPr>
        <w:t xml:space="preserve"> Российской Федерации</w:t>
      </w:r>
    </w:p>
    <w:p w:rsidR="004709E5" w:rsidRDefault="004709E5" w:rsidP="004709E5">
      <w:pPr>
        <w:jc w:val="center"/>
        <w:rPr>
          <w:sz w:val="28"/>
          <w:szCs w:val="28"/>
        </w:rPr>
      </w:pPr>
      <w:r w:rsidRPr="00EF5EA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709E5" w:rsidRPr="00EF5EA4" w:rsidRDefault="004709E5" w:rsidP="004709E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709E5" w:rsidRPr="00EF5EA4" w:rsidRDefault="004709E5" w:rsidP="004709E5">
      <w:pPr>
        <w:jc w:val="center"/>
        <w:rPr>
          <w:sz w:val="28"/>
          <w:szCs w:val="28"/>
        </w:rPr>
      </w:pPr>
      <w:r w:rsidRPr="00EF5EA4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4709E5" w:rsidRPr="00EF5EA4" w:rsidRDefault="004709E5" w:rsidP="004709E5">
      <w:pPr>
        <w:jc w:val="center"/>
        <w:rPr>
          <w:sz w:val="28"/>
          <w:szCs w:val="28"/>
        </w:rPr>
      </w:pPr>
    </w:p>
    <w:p w:rsidR="004709E5" w:rsidRPr="00EF5EA4" w:rsidRDefault="004709E5" w:rsidP="004709E5">
      <w:pPr>
        <w:rPr>
          <w:i/>
          <w:sz w:val="28"/>
          <w:szCs w:val="28"/>
        </w:rPr>
      </w:pPr>
    </w:p>
    <w:p w:rsidR="004709E5" w:rsidRPr="00EF5EA4" w:rsidRDefault="004709E5" w:rsidP="004709E5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Университетский технологический колледж</w:t>
      </w:r>
    </w:p>
    <w:p w:rsidR="004709E5" w:rsidRPr="007C13D3" w:rsidRDefault="004709E5" w:rsidP="004709E5">
      <w:pPr>
        <w:jc w:val="right"/>
      </w:pPr>
    </w:p>
    <w:p w:rsidR="004709E5" w:rsidRPr="007C13D3" w:rsidRDefault="004709E5" w:rsidP="004709E5">
      <w:pPr>
        <w:jc w:val="right"/>
      </w:pPr>
    </w:p>
    <w:p w:rsidR="004709E5" w:rsidRDefault="004709E5" w:rsidP="004709E5">
      <w:pPr>
        <w:jc w:val="center"/>
        <w:rPr>
          <w:b/>
          <w:sz w:val="36"/>
          <w:szCs w:val="36"/>
        </w:rPr>
      </w:pPr>
    </w:p>
    <w:p w:rsidR="004709E5" w:rsidRDefault="004709E5" w:rsidP="004709E5">
      <w:pPr>
        <w:jc w:val="center"/>
        <w:rPr>
          <w:b/>
          <w:sz w:val="36"/>
          <w:szCs w:val="36"/>
        </w:rPr>
      </w:pPr>
    </w:p>
    <w:p w:rsidR="004709E5" w:rsidRPr="007C13D3" w:rsidRDefault="004709E5" w:rsidP="004709E5">
      <w:pPr>
        <w:jc w:val="center"/>
        <w:rPr>
          <w:b/>
          <w:sz w:val="36"/>
          <w:szCs w:val="36"/>
        </w:rPr>
      </w:pPr>
    </w:p>
    <w:p w:rsidR="004709E5" w:rsidRPr="007C13D3" w:rsidRDefault="004709E5" w:rsidP="004709E5">
      <w:pPr>
        <w:jc w:val="center"/>
        <w:rPr>
          <w:b/>
          <w:sz w:val="36"/>
          <w:szCs w:val="36"/>
        </w:rPr>
      </w:pPr>
      <w:r w:rsidRPr="007C13D3">
        <w:rPr>
          <w:b/>
          <w:sz w:val="36"/>
          <w:szCs w:val="36"/>
        </w:rPr>
        <w:t xml:space="preserve">ФОНД ОЦЕНОЧНЫХ </w:t>
      </w:r>
      <w:r>
        <w:rPr>
          <w:b/>
          <w:sz w:val="36"/>
          <w:szCs w:val="36"/>
        </w:rPr>
        <w:t>МАТЕРИАЛОВ</w:t>
      </w:r>
    </w:p>
    <w:p w:rsidR="004709E5" w:rsidRPr="007C13D3" w:rsidRDefault="004709E5" w:rsidP="004709E5">
      <w:pPr>
        <w:jc w:val="center"/>
        <w:rPr>
          <w:sz w:val="28"/>
          <w:szCs w:val="28"/>
        </w:rPr>
      </w:pPr>
      <w:r w:rsidRPr="007C13D3">
        <w:rPr>
          <w:b/>
          <w:sz w:val="36"/>
          <w:szCs w:val="36"/>
        </w:rPr>
        <w:t>ПО ДИСЦИПЛИНЕ</w:t>
      </w:r>
    </w:p>
    <w:p w:rsidR="004709E5" w:rsidRDefault="004709E5" w:rsidP="004709E5">
      <w:pPr>
        <w:spacing w:before="120" w:after="120" w:line="360" w:lineRule="auto"/>
        <w:rPr>
          <w:sz w:val="28"/>
          <w:szCs w:val="28"/>
        </w:rPr>
      </w:pPr>
    </w:p>
    <w:p w:rsidR="00887944" w:rsidRPr="00856F96" w:rsidRDefault="00887944" w:rsidP="00887944">
      <w:pPr>
        <w:jc w:val="center"/>
        <w:rPr>
          <w:sz w:val="28"/>
          <w:szCs w:val="28"/>
        </w:rPr>
      </w:pPr>
      <w:r w:rsidRPr="00856F96">
        <w:rPr>
          <w:b/>
          <w:sz w:val="28"/>
          <w:szCs w:val="28"/>
        </w:rPr>
        <w:t>Автомобили и тракторы</w:t>
      </w:r>
    </w:p>
    <w:p w:rsidR="00B524B4" w:rsidRPr="000A6A1D" w:rsidRDefault="00B524B4" w:rsidP="000A6A1D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0A6A1D" w:rsidRDefault="000A6A1D" w:rsidP="0098246A">
      <w:pPr>
        <w:rPr>
          <w:sz w:val="28"/>
          <w:szCs w:val="28"/>
        </w:rPr>
      </w:pPr>
    </w:p>
    <w:p w:rsidR="000A6A1D" w:rsidRDefault="000A6A1D" w:rsidP="0098246A">
      <w:pPr>
        <w:rPr>
          <w:sz w:val="28"/>
          <w:szCs w:val="28"/>
        </w:rPr>
      </w:pPr>
    </w:p>
    <w:p w:rsidR="0098246A" w:rsidRPr="00725FCF" w:rsidRDefault="002D3BFB" w:rsidP="0098246A">
      <w:pPr>
        <w:rPr>
          <w:sz w:val="14"/>
          <w:szCs w:val="14"/>
        </w:rPr>
      </w:pPr>
      <w:r w:rsidRPr="00847361">
        <w:rPr>
          <w:sz w:val="28"/>
          <w:szCs w:val="28"/>
        </w:rPr>
        <w:t>Для специальности:</w:t>
      </w:r>
      <w:r w:rsidR="000A6A1D" w:rsidRPr="00E300B5">
        <w:rPr>
          <w:bCs/>
          <w:sz w:val="28"/>
          <w:szCs w:val="28"/>
          <w:u w:val="single"/>
        </w:rPr>
        <w:t>23.02.04 Техническая эксплуатация подъёмно-транспортных, строительных, дорожных машин и оборудования (по отраслям)</w:t>
      </w:r>
    </w:p>
    <w:p w:rsidR="0098246A" w:rsidRPr="00725FCF" w:rsidRDefault="0098246A" w:rsidP="0098246A">
      <w:pPr>
        <w:pStyle w:val="af4"/>
        <w:jc w:val="left"/>
        <w:rPr>
          <w:sz w:val="14"/>
          <w:szCs w:val="14"/>
        </w:rPr>
      </w:pPr>
    </w:p>
    <w:p w:rsidR="00B524B4" w:rsidRPr="00847361" w:rsidRDefault="00B524B4" w:rsidP="00847361">
      <w:pPr>
        <w:pStyle w:val="af4"/>
        <w:spacing w:line="360" w:lineRule="auto"/>
        <w:jc w:val="left"/>
        <w:rPr>
          <w:sz w:val="28"/>
          <w:szCs w:val="28"/>
        </w:rPr>
      </w:pPr>
    </w:p>
    <w:p w:rsidR="00B524B4" w:rsidRPr="00847361" w:rsidRDefault="00B524B4" w:rsidP="00847361">
      <w:pPr>
        <w:spacing w:line="360" w:lineRule="auto"/>
        <w:rPr>
          <w:sz w:val="28"/>
          <w:szCs w:val="28"/>
        </w:rPr>
      </w:pPr>
      <w:r w:rsidRPr="00847361">
        <w:rPr>
          <w:sz w:val="28"/>
          <w:szCs w:val="28"/>
        </w:rPr>
        <w:t xml:space="preserve">Форма обучения: </w:t>
      </w:r>
      <w:r w:rsidRPr="00847361">
        <w:rPr>
          <w:sz w:val="28"/>
          <w:szCs w:val="28"/>
          <w:u w:val="single"/>
        </w:rPr>
        <w:t>очная</w:t>
      </w:r>
      <w:r w:rsidR="000A6A1D">
        <w:rPr>
          <w:sz w:val="28"/>
          <w:szCs w:val="28"/>
          <w:u w:val="single"/>
        </w:rPr>
        <w:t>, заочная</w:t>
      </w:r>
    </w:p>
    <w:p w:rsidR="00B524B4" w:rsidRPr="00847361" w:rsidRDefault="00B524B4" w:rsidP="00847361">
      <w:pPr>
        <w:spacing w:line="360" w:lineRule="auto"/>
        <w:jc w:val="center"/>
        <w:rPr>
          <w:sz w:val="28"/>
          <w:szCs w:val="28"/>
        </w:rPr>
      </w:pPr>
    </w:p>
    <w:p w:rsidR="00B524B4" w:rsidRDefault="00B524B4" w:rsidP="00B524B4">
      <w:pPr>
        <w:jc w:val="center"/>
        <w:rPr>
          <w:sz w:val="28"/>
          <w:szCs w:val="28"/>
        </w:rPr>
      </w:pPr>
    </w:p>
    <w:p w:rsidR="00B524B4" w:rsidRPr="007C13D3" w:rsidRDefault="00B524B4" w:rsidP="00B524B4">
      <w:pPr>
        <w:jc w:val="center"/>
        <w:rPr>
          <w:sz w:val="28"/>
          <w:szCs w:val="28"/>
        </w:rPr>
      </w:pPr>
    </w:p>
    <w:p w:rsidR="00B524B4" w:rsidRPr="007C13D3" w:rsidRDefault="00B524B4" w:rsidP="00B524B4">
      <w:pPr>
        <w:jc w:val="center"/>
        <w:rPr>
          <w:sz w:val="28"/>
          <w:szCs w:val="28"/>
        </w:rPr>
      </w:pPr>
    </w:p>
    <w:p w:rsidR="00B524B4" w:rsidRDefault="00B524B4" w:rsidP="00B524B4">
      <w:pPr>
        <w:jc w:val="center"/>
        <w:rPr>
          <w:sz w:val="28"/>
          <w:szCs w:val="28"/>
        </w:rPr>
      </w:pPr>
    </w:p>
    <w:p w:rsidR="002D3BFB" w:rsidRDefault="002D3BFB" w:rsidP="00B524B4">
      <w:pPr>
        <w:jc w:val="center"/>
        <w:rPr>
          <w:sz w:val="28"/>
          <w:szCs w:val="28"/>
        </w:rPr>
      </w:pPr>
    </w:p>
    <w:p w:rsidR="002D3BFB" w:rsidRDefault="002D3BFB" w:rsidP="00B524B4">
      <w:pPr>
        <w:jc w:val="center"/>
        <w:rPr>
          <w:sz w:val="28"/>
          <w:szCs w:val="28"/>
        </w:rPr>
      </w:pPr>
    </w:p>
    <w:p w:rsidR="002D3BFB" w:rsidRDefault="002D3BFB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98246A" w:rsidRPr="007C13D3" w:rsidRDefault="0098246A" w:rsidP="00B524B4">
      <w:pPr>
        <w:jc w:val="center"/>
        <w:rPr>
          <w:sz w:val="28"/>
          <w:szCs w:val="28"/>
        </w:rPr>
      </w:pPr>
    </w:p>
    <w:p w:rsidR="0098246A" w:rsidRDefault="00B524B4" w:rsidP="000320EB">
      <w:pPr>
        <w:ind w:firstLine="709"/>
        <w:jc w:val="center"/>
        <w:rPr>
          <w:sz w:val="28"/>
          <w:szCs w:val="28"/>
        </w:rPr>
      </w:pPr>
      <w:r w:rsidRPr="007C13D3">
        <w:rPr>
          <w:sz w:val="28"/>
          <w:szCs w:val="28"/>
        </w:rPr>
        <w:t>Барнаул</w:t>
      </w:r>
      <w:r w:rsidR="004709E5">
        <w:rPr>
          <w:sz w:val="28"/>
          <w:szCs w:val="28"/>
        </w:rPr>
        <w:t xml:space="preserve"> 20</w:t>
      </w:r>
      <w:r w:rsidR="00C856AD">
        <w:rPr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br w:type="page"/>
      </w:r>
    </w:p>
    <w:p w:rsidR="00C856AD" w:rsidRPr="006167AB" w:rsidRDefault="00E7498A" w:rsidP="00C856A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9675" cy="3016918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12" cy="301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AD" w:rsidRDefault="00C856AD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4709E5" w:rsidRPr="00002C54" w:rsidRDefault="004709E5" w:rsidP="000F61EA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t>ПАСПОРТ</w:t>
      </w:r>
    </w:p>
    <w:p w:rsidR="004709E5" w:rsidRPr="00002C54" w:rsidRDefault="004709E5" w:rsidP="004709E5">
      <w:pPr>
        <w:spacing w:line="276" w:lineRule="auto"/>
        <w:jc w:val="center"/>
      </w:pPr>
      <w:r w:rsidRPr="00002C54">
        <w:lastRenderedPageBreak/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4709E5" w:rsidRDefault="004709E5" w:rsidP="004709E5">
      <w:pPr>
        <w:jc w:val="center"/>
        <w:rPr>
          <w:b/>
        </w:rPr>
      </w:pPr>
      <w:r w:rsidRPr="00905E55">
        <w:rPr>
          <w:b/>
        </w:rPr>
        <w:t>«</w:t>
      </w:r>
      <w:r w:rsidR="00A20593">
        <w:rPr>
          <w:b/>
        </w:rPr>
        <w:t>Автомобили и тракторы</w:t>
      </w:r>
      <w:r w:rsidRPr="00905E55">
        <w:rPr>
          <w:b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5"/>
        <w:gridCol w:w="1379"/>
        <w:gridCol w:w="1753"/>
        <w:gridCol w:w="3686"/>
      </w:tblGrid>
      <w:tr w:rsidR="007D65B8" w:rsidRPr="007D65B8" w:rsidTr="007D65B8">
        <w:trPr>
          <w:trHeight w:val="1105"/>
        </w:trPr>
        <w:tc>
          <w:tcPr>
            <w:tcW w:w="3355" w:type="dxa"/>
            <w:vAlign w:val="center"/>
          </w:tcPr>
          <w:p w:rsidR="007D65B8" w:rsidRPr="007D65B8" w:rsidRDefault="007D65B8" w:rsidP="007D65B8">
            <w:pPr>
              <w:pStyle w:val="af8"/>
              <w:rPr>
                <w:sz w:val="24"/>
                <w:szCs w:val="24"/>
              </w:rPr>
            </w:pPr>
            <w:r w:rsidRPr="007D65B8">
              <w:rPr>
                <w:sz w:val="24"/>
                <w:szCs w:val="24"/>
              </w:rPr>
              <w:t xml:space="preserve">Контролируемые </w:t>
            </w:r>
            <w:r>
              <w:rPr>
                <w:sz w:val="24"/>
                <w:szCs w:val="24"/>
              </w:rPr>
              <w:t xml:space="preserve">темы </w:t>
            </w:r>
            <w:r w:rsidRPr="007D65B8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379" w:type="dxa"/>
          </w:tcPr>
          <w:p w:rsidR="007D65B8" w:rsidRPr="007D65B8" w:rsidRDefault="007D65B8" w:rsidP="007D65B8">
            <w:pPr>
              <w:pStyle w:val="af8"/>
              <w:ind w:left="-94" w:right="-160"/>
              <w:rPr>
                <w:sz w:val="24"/>
                <w:szCs w:val="24"/>
              </w:rPr>
            </w:pPr>
            <w:r w:rsidRPr="007D65B8">
              <w:rPr>
                <w:sz w:val="24"/>
                <w:szCs w:val="24"/>
              </w:rPr>
              <w:t>Код контр</w:t>
            </w:r>
            <w:r w:rsidRPr="007D65B8">
              <w:rPr>
                <w:sz w:val="24"/>
                <w:szCs w:val="24"/>
              </w:rPr>
              <w:t>о</w:t>
            </w:r>
            <w:r w:rsidRPr="007D65B8">
              <w:rPr>
                <w:sz w:val="24"/>
                <w:szCs w:val="24"/>
              </w:rPr>
              <w:t>лируемой компете</w:t>
            </w:r>
            <w:r w:rsidRPr="007D65B8">
              <w:rPr>
                <w:sz w:val="24"/>
                <w:szCs w:val="24"/>
              </w:rPr>
              <w:t>н</w:t>
            </w:r>
            <w:r w:rsidRPr="007D65B8">
              <w:rPr>
                <w:sz w:val="24"/>
                <w:szCs w:val="24"/>
              </w:rPr>
              <w:t>ции</w:t>
            </w:r>
          </w:p>
        </w:tc>
        <w:tc>
          <w:tcPr>
            <w:tcW w:w="1753" w:type="dxa"/>
            <w:vAlign w:val="center"/>
          </w:tcPr>
          <w:p w:rsidR="007D65B8" w:rsidRPr="007D65B8" w:rsidRDefault="007D65B8" w:rsidP="007D65B8">
            <w:pPr>
              <w:pStyle w:val="af8"/>
              <w:rPr>
                <w:sz w:val="24"/>
                <w:szCs w:val="24"/>
                <w:vertAlign w:val="superscript"/>
              </w:rPr>
            </w:pPr>
            <w:r w:rsidRPr="007D65B8">
              <w:rPr>
                <w:sz w:val="24"/>
                <w:szCs w:val="24"/>
              </w:rPr>
              <w:t>Способ оц</w:t>
            </w:r>
            <w:r w:rsidRPr="007D65B8">
              <w:rPr>
                <w:sz w:val="24"/>
                <w:szCs w:val="24"/>
              </w:rPr>
              <w:t>е</w:t>
            </w:r>
            <w:r w:rsidRPr="007D65B8">
              <w:rPr>
                <w:sz w:val="24"/>
                <w:szCs w:val="24"/>
              </w:rPr>
              <w:t>нивания</w:t>
            </w:r>
          </w:p>
        </w:tc>
        <w:tc>
          <w:tcPr>
            <w:tcW w:w="3686" w:type="dxa"/>
            <w:vAlign w:val="center"/>
          </w:tcPr>
          <w:p w:rsidR="007D65B8" w:rsidRPr="007D65B8" w:rsidRDefault="007D65B8" w:rsidP="007D65B8">
            <w:pPr>
              <w:pStyle w:val="af8"/>
              <w:rPr>
                <w:sz w:val="24"/>
                <w:szCs w:val="24"/>
              </w:rPr>
            </w:pPr>
            <w:r w:rsidRPr="007D65B8">
              <w:rPr>
                <w:sz w:val="24"/>
                <w:szCs w:val="24"/>
              </w:rPr>
              <w:t>Оценочное средство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7D65B8">
              <w:rPr>
                <w:b/>
                <w:bCs/>
              </w:rPr>
              <w:t>Тема 1.1</w:t>
            </w:r>
            <w:r w:rsidRPr="007D65B8">
              <w:rPr>
                <w:snapToGrid w:val="0"/>
              </w:rPr>
              <w:t xml:space="preserve"> 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t>Действительные циклы в поршневых двигателях вну</w:t>
            </w:r>
            <w:r w:rsidRPr="007D65B8">
              <w:t>т</w:t>
            </w:r>
            <w:r w:rsidRPr="007D65B8">
              <w:t>реннего сгорания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7D65B8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1.2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Индикаторные и эффекти</w:t>
            </w:r>
            <w:r w:rsidRPr="007D65B8">
              <w:t>в</w:t>
            </w:r>
            <w:r w:rsidRPr="007D65B8">
              <w:t>ные показатели двигателей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1.3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Параметры двигателя и опр</w:t>
            </w:r>
            <w:r w:rsidRPr="007D65B8">
              <w:t>е</w:t>
            </w:r>
            <w:r w:rsidRPr="007D65B8">
              <w:t>деление его основных разм</w:t>
            </w:r>
            <w:r w:rsidRPr="007D65B8">
              <w:t>е</w:t>
            </w:r>
            <w:r w:rsidRPr="007D65B8">
              <w:t>ров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1.4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Характеристики двигателей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1.5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Основные вопросы кинемат</w:t>
            </w:r>
            <w:r w:rsidRPr="007D65B8">
              <w:t>и</w:t>
            </w:r>
            <w:r w:rsidRPr="007D65B8">
              <w:t>ки и динамики кривошипно-шатунного механизма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1.6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Основы расчета деталей кр</w:t>
            </w:r>
            <w:r w:rsidRPr="007D65B8">
              <w:t>и</w:t>
            </w:r>
            <w:r w:rsidRPr="007D65B8">
              <w:t>вошипно-шатунного мех</w:t>
            </w:r>
            <w:r w:rsidRPr="007D65B8">
              <w:t>а</w:t>
            </w:r>
            <w:r w:rsidRPr="007D65B8">
              <w:t>низма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1.7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Газораспределение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1.8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Система</w:t>
            </w:r>
            <w:r w:rsidRPr="007D65B8">
              <w:rPr>
                <w:b/>
                <w:bCs/>
                <w:i/>
              </w:rPr>
              <w:t xml:space="preserve"> </w:t>
            </w:r>
            <w:r w:rsidRPr="007D65B8">
              <w:t>питания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273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1.9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Смазочная система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lastRenderedPageBreak/>
              <w:t>Тема 1.10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Система охлаждения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1.11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Система пуска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Опрос на практических занятиях, с</w:t>
            </w:r>
            <w:r w:rsidRPr="007D65B8">
              <w:t>о</w:t>
            </w:r>
            <w:r w:rsidRPr="007D65B8">
              <w:t>беседование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Вопросы и упражнения по темам лекционных и практических з</w:t>
            </w:r>
            <w:r w:rsidRPr="007D65B8">
              <w:t>а</w:t>
            </w:r>
            <w:r w:rsidRPr="007D65B8">
              <w:t>нятий; Тесты промежуточной а</w:t>
            </w:r>
            <w:r w:rsidRPr="007D65B8">
              <w:t>т</w:t>
            </w:r>
            <w:r w:rsidRPr="007D65B8">
              <w:t>тестации; Комплект контрол</w:t>
            </w:r>
            <w:r w:rsidRPr="007D65B8">
              <w:t>и</w:t>
            </w:r>
            <w:r w:rsidRPr="007D65B8">
              <w:t>рующих материалов для зачета</w:t>
            </w:r>
          </w:p>
        </w:tc>
      </w:tr>
      <w:tr w:rsidR="007D65B8" w:rsidRPr="007D65B8" w:rsidTr="007D65B8">
        <w:trPr>
          <w:trHeight w:val="1090"/>
        </w:trPr>
        <w:tc>
          <w:tcPr>
            <w:tcW w:w="3355" w:type="dxa"/>
          </w:tcPr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D65B8">
              <w:rPr>
                <w:b/>
                <w:bCs/>
              </w:rPr>
              <w:t>Тема 1.12</w:t>
            </w:r>
          </w:p>
          <w:p w:rsidR="007D65B8" w:rsidRPr="007D65B8" w:rsidRDefault="007D65B8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D65B8">
              <w:t>Тенденции развития конс</w:t>
            </w:r>
            <w:r w:rsidRPr="007D65B8">
              <w:t>т</w:t>
            </w:r>
            <w:r w:rsidRPr="007D65B8">
              <w:t>рукций тракторных и автом</w:t>
            </w:r>
            <w:r w:rsidRPr="007D65B8">
              <w:t>о</w:t>
            </w:r>
            <w:r w:rsidRPr="007D65B8">
              <w:t>бильных двигателей</w:t>
            </w:r>
          </w:p>
        </w:tc>
        <w:tc>
          <w:tcPr>
            <w:tcW w:w="1379" w:type="dxa"/>
          </w:tcPr>
          <w:p w:rsidR="007D65B8" w:rsidRDefault="007D65B8" w:rsidP="007D65B8">
            <w:pPr>
              <w:jc w:val="center"/>
            </w:pPr>
            <w:r>
              <w:t>ОК 01</w:t>
            </w:r>
          </w:p>
          <w:p w:rsidR="007D65B8" w:rsidRDefault="007D65B8" w:rsidP="007D65B8">
            <w:pPr>
              <w:jc w:val="center"/>
            </w:pPr>
            <w:r>
              <w:t>ОК 02</w:t>
            </w:r>
          </w:p>
          <w:p w:rsidR="007D65B8" w:rsidRPr="00837100" w:rsidRDefault="007D65B8" w:rsidP="007D65B8">
            <w:pPr>
              <w:jc w:val="center"/>
            </w:pPr>
            <w:r w:rsidRPr="007D65B8">
              <w:t>ПК 2.3</w:t>
            </w:r>
          </w:p>
        </w:tc>
        <w:tc>
          <w:tcPr>
            <w:tcW w:w="1753" w:type="dxa"/>
          </w:tcPr>
          <w:p w:rsidR="007D65B8" w:rsidRPr="007D65B8" w:rsidRDefault="007D65B8" w:rsidP="007D65B8">
            <w:pPr>
              <w:jc w:val="center"/>
            </w:pPr>
            <w:r w:rsidRPr="007D65B8">
              <w:t>Собеседов</w:t>
            </w:r>
            <w:r w:rsidRPr="007D65B8">
              <w:t>а</w:t>
            </w:r>
            <w:r w:rsidRPr="007D65B8">
              <w:t>ние на зачете</w:t>
            </w:r>
          </w:p>
        </w:tc>
        <w:tc>
          <w:tcPr>
            <w:tcW w:w="3686" w:type="dxa"/>
          </w:tcPr>
          <w:p w:rsidR="007D65B8" w:rsidRPr="007D65B8" w:rsidRDefault="007D65B8" w:rsidP="007D65B8">
            <w:pPr>
              <w:jc w:val="center"/>
            </w:pPr>
            <w:r w:rsidRPr="007D65B8">
              <w:t>Комплект контролирующих м</w:t>
            </w:r>
            <w:r w:rsidRPr="007D65B8">
              <w:t>а</w:t>
            </w:r>
            <w:r w:rsidRPr="007D65B8">
              <w:t>териалов для зачета</w:t>
            </w:r>
          </w:p>
        </w:tc>
      </w:tr>
    </w:tbl>
    <w:p w:rsidR="007D65B8" w:rsidRDefault="007D65B8" w:rsidP="004709E5">
      <w:pPr>
        <w:jc w:val="center"/>
        <w:rPr>
          <w:b/>
        </w:rPr>
      </w:pPr>
    </w:p>
    <w:p w:rsidR="007D65B8" w:rsidRDefault="007D65B8" w:rsidP="004709E5">
      <w:pPr>
        <w:jc w:val="center"/>
        <w:rPr>
          <w:b/>
        </w:rPr>
      </w:pPr>
    </w:p>
    <w:p w:rsidR="000A6A1D" w:rsidRDefault="000A6A1D" w:rsidP="004709E5">
      <w:pPr>
        <w:jc w:val="center"/>
        <w:rPr>
          <w:b/>
        </w:rPr>
      </w:pPr>
    </w:p>
    <w:p w:rsidR="000A6A1D" w:rsidRDefault="000A6A1D" w:rsidP="004709E5">
      <w:pPr>
        <w:jc w:val="center"/>
        <w:rPr>
          <w:b/>
        </w:rPr>
      </w:pPr>
    </w:p>
    <w:p w:rsidR="000A6A1D" w:rsidRPr="00002C54" w:rsidRDefault="000A6A1D" w:rsidP="004709E5">
      <w:pPr>
        <w:jc w:val="center"/>
      </w:pPr>
    </w:p>
    <w:p w:rsidR="004709E5" w:rsidRPr="00100318" w:rsidRDefault="004709E5" w:rsidP="004709E5">
      <w:pPr>
        <w:jc w:val="center"/>
        <w:rPr>
          <w:sz w:val="16"/>
          <w:szCs w:val="16"/>
        </w:rPr>
      </w:pPr>
    </w:p>
    <w:p w:rsidR="00847361" w:rsidRPr="000C17B7" w:rsidRDefault="004709E5" w:rsidP="00950275">
      <w:pPr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="00847361"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7D65B8" w:rsidRDefault="007D65B8" w:rsidP="007D65B8">
      <w:pPr>
        <w:tabs>
          <w:tab w:val="left" w:pos="3503"/>
        </w:tabs>
        <w:rPr>
          <w:b/>
        </w:rPr>
      </w:pPr>
    </w:p>
    <w:p w:rsidR="007D65B8" w:rsidRPr="00B95FDE" w:rsidRDefault="007D65B8" w:rsidP="007D65B8">
      <w:pPr>
        <w:tabs>
          <w:tab w:val="left" w:pos="426"/>
          <w:tab w:val="left" w:pos="3503"/>
        </w:tabs>
        <w:jc w:val="both"/>
        <w:rPr>
          <w:b/>
        </w:rPr>
      </w:pPr>
      <w:r>
        <w:rPr>
          <w:b/>
        </w:rPr>
        <w:t xml:space="preserve">1.1 </w:t>
      </w:r>
      <w:r w:rsidRPr="00B95FDE">
        <w:rPr>
          <w:b/>
        </w:rPr>
        <w:t xml:space="preserve">Вопросы для текущего контроля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Тракторы и автомобили, требования, предъявляемые к ним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Классификация тракторов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Классификация автомобилей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Общее устройство тракторов и автомобилей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Автотракторные двигатели внутреннего сгорания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Классификация, основные механизмы и системы двигателей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Основные понятия и определения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Рабочие циклы четырёхтактных двигателей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Рабочий цикл двухтактного двигателя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Работа многоцилиндровых двигателей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Сравнение дизельных и карбюраторных двигателей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Кривошипно-шатунный механизм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Механизм газораспределения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Система питания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Регуляторы частоты вращения коленчатого вала двигателя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Смазочная система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Система охлаждения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Источники электрической энергии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Системы пуска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Система зажигания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Технико-экономические показатели работы двигателей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Трансмиссия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Общие сведения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Сцепление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Промежуточные соединения и карданные передачи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Коробки передач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Ведущие мосты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Главная передача, дифференциал, конечные передачи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Трансмиссия полноприводных машин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Элементы трансмиссии, позволяющие улучшить эксплуатационные качества тракторов и автомобилей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Ходовая часть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Ходовая часть гусеничных тракторов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Проходимость тракторов и автомобилей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Агроэкологические аспекты взаимодействия ходовой части тракторов и автомобилей с по</w:t>
      </w:r>
      <w:r w:rsidRPr="00CB098A">
        <w:rPr>
          <w:sz w:val="24"/>
          <w:szCs w:val="24"/>
        </w:rPr>
        <w:t>ч</w:t>
      </w:r>
      <w:r w:rsidRPr="00CB098A">
        <w:rPr>
          <w:sz w:val="24"/>
          <w:szCs w:val="24"/>
        </w:rPr>
        <w:t xml:space="preserve">вой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Способы повышения тягово-сцепных свойств тракторов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Способы повышения проходимости автомобилей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Механизмы управления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Механизмы поворота гусеничных тракторов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Тормозные системы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Влияние механизмов управления и тормозной системы на эффективность и безопасность работы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CB098A">
        <w:rPr>
          <w:sz w:val="24"/>
          <w:szCs w:val="24"/>
        </w:rPr>
        <w:t xml:space="preserve">стойчивость тракторов и автомобилей. Способы повышения продольной и поперечной устойчивости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Рабочее и вспомогательное оборудование тракторов и автомобилей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Механизм навески и схемы навески машин на трактор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Гидравлическая навесная система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Валы отбора мощности, приводной шкив и прицепное устройство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lastRenderedPageBreak/>
        <w:t>Рабочее оборудование автомобилей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Вспомогательное оборудование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Технико-экономические показатели работы трактора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Транспортные средства сельскохозяйственного назначения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Значение и особенности сельскохозяйственных перевозок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Классификация сельскохозяйственных перевозок и грузов. Категории дорог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Автомобильный транспорт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 xml:space="preserve">Тракторные транспортные агрегаты 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Эксплуатационные материалы для тракторов и автомобилей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Топливо, смазочные материалы и технические жидкости</w:t>
      </w:r>
    </w:p>
    <w:p w:rsidR="007D65B8" w:rsidRPr="00CB098A" w:rsidRDefault="007D65B8" w:rsidP="007D65B8">
      <w:pPr>
        <w:pStyle w:val="af5"/>
        <w:numPr>
          <w:ilvl w:val="0"/>
          <w:numId w:val="54"/>
        </w:numPr>
        <w:tabs>
          <w:tab w:val="left" w:pos="426"/>
        </w:tabs>
        <w:ind w:left="0" w:firstLine="0"/>
        <w:rPr>
          <w:sz w:val="24"/>
          <w:szCs w:val="24"/>
        </w:rPr>
      </w:pPr>
      <w:r w:rsidRPr="00CB098A">
        <w:rPr>
          <w:sz w:val="24"/>
          <w:szCs w:val="24"/>
        </w:rPr>
        <w:t>Влияние загрязненности эксплуатационных материалов на технико-экономические показ</w:t>
      </w:r>
      <w:r w:rsidRPr="00CB098A">
        <w:rPr>
          <w:sz w:val="24"/>
          <w:szCs w:val="24"/>
        </w:rPr>
        <w:t>а</w:t>
      </w:r>
      <w:r w:rsidRPr="00CB098A">
        <w:rPr>
          <w:sz w:val="24"/>
          <w:szCs w:val="24"/>
        </w:rPr>
        <w:t>тели тракторов и автомобилей</w:t>
      </w:r>
    </w:p>
    <w:p w:rsidR="000C17B7" w:rsidRPr="000C17B7" w:rsidRDefault="000C17B7" w:rsidP="00950275">
      <w:pPr>
        <w:pStyle w:val="Default"/>
        <w:rPr>
          <w:b/>
          <w:bCs/>
        </w:rPr>
      </w:pPr>
    </w:p>
    <w:p w:rsidR="0088092B" w:rsidRPr="0088092B" w:rsidRDefault="0088092B" w:rsidP="0084317C">
      <w:pPr>
        <w:tabs>
          <w:tab w:val="left" w:pos="284"/>
        </w:tabs>
        <w:rPr>
          <w:b/>
        </w:rPr>
      </w:pPr>
      <w:r>
        <w:rPr>
          <w:b/>
        </w:rPr>
        <w:t>1.</w:t>
      </w:r>
      <w:r w:rsidR="000A6A1D">
        <w:rPr>
          <w:b/>
        </w:rPr>
        <w:t>2</w:t>
      </w:r>
      <w:r w:rsidR="007D65B8">
        <w:rPr>
          <w:b/>
        </w:rPr>
        <w:t xml:space="preserve"> </w:t>
      </w:r>
      <w:r w:rsidRPr="0088092B">
        <w:rPr>
          <w:b/>
        </w:rPr>
        <w:t>Критерии оценки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6963"/>
      </w:tblGrid>
      <w:tr w:rsidR="0088092B" w:rsidRPr="00704C6D" w:rsidTr="0084317C">
        <w:tc>
          <w:tcPr>
            <w:tcW w:w="2535" w:type="dxa"/>
          </w:tcPr>
          <w:p w:rsidR="0088092B" w:rsidRPr="00704C6D" w:rsidRDefault="0088092B" w:rsidP="0084317C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Отлично</w:t>
            </w:r>
          </w:p>
        </w:tc>
        <w:tc>
          <w:tcPr>
            <w:tcW w:w="6963" w:type="dxa"/>
          </w:tcPr>
          <w:p w:rsidR="0088092B" w:rsidRPr="00704C6D" w:rsidRDefault="0088092B" w:rsidP="0084317C">
            <w:pPr>
              <w:tabs>
                <w:tab w:val="left" w:pos="284"/>
              </w:tabs>
              <w:jc w:val="both"/>
            </w:pPr>
            <w:r w:rsidRPr="00704C6D">
              <w:t>студент твёрдо знает программный материал, демонстрирует н</w:t>
            </w:r>
            <w:r w:rsidRPr="00704C6D">
              <w:t>е</w:t>
            </w:r>
            <w:r w:rsidRPr="00704C6D">
              <w:t>обходимый уровень компетенций, свободно владеет понятийным аппаратом.</w:t>
            </w:r>
          </w:p>
        </w:tc>
      </w:tr>
      <w:tr w:rsidR="0088092B" w:rsidRPr="00704C6D" w:rsidTr="0084317C">
        <w:tc>
          <w:tcPr>
            <w:tcW w:w="2535" w:type="dxa"/>
          </w:tcPr>
          <w:p w:rsidR="0088092B" w:rsidRPr="00704C6D" w:rsidRDefault="0088092B" w:rsidP="0084317C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Хорошо</w:t>
            </w:r>
          </w:p>
        </w:tc>
        <w:tc>
          <w:tcPr>
            <w:tcW w:w="6963" w:type="dxa"/>
          </w:tcPr>
          <w:p w:rsidR="0088092B" w:rsidRPr="00704C6D" w:rsidRDefault="0088092B" w:rsidP="0084317C">
            <w:pPr>
              <w:tabs>
                <w:tab w:val="left" w:pos="284"/>
              </w:tabs>
              <w:jc w:val="both"/>
            </w:pPr>
            <w:r w:rsidRPr="00704C6D">
              <w:t>студент проявил полное знание программного материала, демо</w:t>
            </w:r>
            <w:r w:rsidRPr="00704C6D">
              <w:t>н</w:t>
            </w:r>
            <w:r w:rsidRPr="00704C6D">
              <w:t>стрирует сформированные на достаточном уровне компетенции, допускает непринципиальные неточности.</w:t>
            </w:r>
          </w:p>
        </w:tc>
      </w:tr>
      <w:tr w:rsidR="0088092B" w:rsidRPr="00704C6D" w:rsidTr="0084317C">
        <w:tc>
          <w:tcPr>
            <w:tcW w:w="2535" w:type="dxa"/>
          </w:tcPr>
          <w:p w:rsidR="0088092B" w:rsidRPr="00704C6D" w:rsidRDefault="0088092B" w:rsidP="0084317C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Удовлетворительно</w:t>
            </w:r>
          </w:p>
        </w:tc>
        <w:tc>
          <w:tcPr>
            <w:tcW w:w="6963" w:type="dxa"/>
          </w:tcPr>
          <w:p w:rsidR="0088092B" w:rsidRPr="00704C6D" w:rsidRDefault="0088092B" w:rsidP="0084317C">
            <w:pPr>
              <w:tabs>
                <w:tab w:val="left" w:pos="284"/>
              </w:tabs>
              <w:jc w:val="both"/>
            </w:pPr>
            <w:r w:rsidRPr="00704C6D">
              <w:t>студент обнаруживает знания только основного материала, д</w:t>
            </w:r>
            <w:r w:rsidRPr="00704C6D">
              <w:t>о</w:t>
            </w:r>
            <w:r w:rsidRPr="00704C6D">
              <w:t>пускает ошибки принципиального характера, демонстрирует не до конца сформированные компетенции</w:t>
            </w:r>
          </w:p>
        </w:tc>
      </w:tr>
      <w:tr w:rsidR="0088092B" w:rsidRPr="00704C6D" w:rsidTr="0084317C">
        <w:tc>
          <w:tcPr>
            <w:tcW w:w="2535" w:type="dxa"/>
          </w:tcPr>
          <w:p w:rsidR="0088092B" w:rsidRPr="00704C6D" w:rsidRDefault="0088092B" w:rsidP="0084317C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Неудовлетворительно</w:t>
            </w:r>
          </w:p>
        </w:tc>
        <w:tc>
          <w:tcPr>
            <w:tcW w:w="6963" w:type="dxa"/>
          </w:tcPr>
          <w:p w:rsidR="0088092B" w:rsidRPr="00704C6D" w:rsidRDefault="0088092B" w:rsidP="0084317C">
            <w:pPr>
              <w:tabs>
                <w:tab w:val="left" w:pos="284"/>
              </w:tabs>
              <w:jc w:val="both"/>
            </w:pPr>
            <w:r w:rsidRPr="00704C6D">
              <w:t>студент не усвоил основное содержание материала</w:t>
            </w:r>
            <w:r w:rsidR="009D047A">
              <w:t xml:space="preserve">, </w:t>
            </w:r>
            <w:r w:rsidRPr="00704C6D">
              <w:t>демонстр</w:t>
            </w:r>
            <w:r w:rsidRPr="00704C6D">
              <w:t>и</w:t>
            </w:r>
            <w:r w:rsidRPr="00704C6D">
              <w:t>рует низкий уровень овладения необходимыми компетенциями.</w:t>
            </w:r>
          </w:p>
        </w:tc>
      </w:tr>
    </w:tbl>
    <w:p w:rsidR="0088092B" w:rsidRDefault="0088092B" w:rsidP="00ED70EB">
      <w:pPr>
        <w:tabs>
          <w:tab w:val="left" w:pos="426"/>
        </w:tabs>
        <w:jc w:val="center"/>
        <w:rPr>
          <w:b/>
        </w:rPr>
      </w:pPr>
    </w:p>
    <w:p w:rsidR="009D047A" w:rsidRDefault="009D047A" w:rsidP="00ED70EB">
      <w:pPr>
        <w:tabs>
          <w:tab w:val="left" w:pos="426"/>
        </w:tabs>
        <w:jc w:val="center"/>
        <w:rPr>
          <w:b/>
        </w:rPr>
      </w:pPr>
    </w:p>
    <w:p w:rsidR="00E820EC" w:rsidRDefault="000378F3" w:rsidP="00ED70EB">
      <w:pPr>
        <w:tabs>
          <w:tab w:val="left" w:pos="426"/>
        </w:tabs>
        <w:jc w:val="center"/>
        <w:rPr>
          <w:b/>
        </w:rPr>
      </w:pPr>
      <w:r w:rsidRPr="00704C6D">
        <w:rPr>
          <w:b/>
        </w:rPr>
        <w:t>2 ФОНД ОЦЕНОЧНЫХ СРЕДСТВ ДЛЯ ПРОМЕЖУТОЧНОЙ АТТЕСТАЦИИ</w:t>
      </w:r>
    </w:p>
    <w:p w:rsidR="0084317C" w:rsidRDefault="0084317C" w:rsidP="0084317C">
      <w:pPr>
        <w:ind w:left="703"/>
        <w:jc w:val="center"/>
      </w:pPr>
      <w:bookmarkStart w:id="14" w:name="_Toc68704804"/>
    </w:p>
    <w:p w:rsidR="0084317C" w:rsidRDefault="0084317C" w:rsidP="007D65B8">
      <w:pPr>
        <w:rPr>
          <w:b/>
        </w:rPr>
      </w:pPr>
      <w:r w:rsidRPr="0084317C">
        <w:rPr>
          <w:b/>
          <w:bCs/>
        </w:rPr>
        <w:t xml:space="preserve">2.1 </w:t>
      </w:r>
      <w:r w:rsidR="007D65B8">
        <w:rPr>
          <w:b/>
          <w:bCs/>
        </w:rPr>
        <w:t>Вопросы для зачета</w:t>
      </w:r>
    </w:p>
    <w:p w:rsidR="007D65B8" w:rsidRPr="0007152A" w:rsidRDefault="007D65B8" w:rsidP="007D65B8"/>
    <w:p w:rsidR="007D65B8" w:rsidRPr="00856F96" w:rsidRDefault="007D65B8" w:rsidP="007D65B8">
      <w:pPr>
        <w:tabs>
          <w:tab w:val="left" w:pos="426"/>
        </w:tabs>
      </w:pPr>
      <w:r w:rsidRPr="00856F96">
        <w:t>1.</w:t>
      </w:r>
      <w:r w:rsidRPr="00856F96">
        <w:tab/>
        <w:t>Что представляет собой ведущий мост трактора или автомобиля? (</w:t>
      </w:r>
      <w:r>
        <w:t>ОК 01,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2.</w:t>
      </w:r>
      <w:r w:rsidRPr="00856F96">
        <w:tab/>
        <w:t xml:space="preserve">Какие типы центральных (главных) передач вам известны? </w:t>
      </w:r>
      <w:r>
        <w:t>(ПК 2.3)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3.</w:t>
      </w:r>
      <w:r w:rsidRPr="00856F96">
        <w:tab/>
        <w:t>Как осуществляется регулировка подшипников и зацепления зубчатых колес в конической с круговым зубом и гипоидной центральных (главных) передачах? (</w:t>
      </w:r>
      <w:r>
        <w:t>ОК 02,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5.</w:t>
      </w:r>
      <w:r w:rsidRPr="00856F96">
        <w:tab/>
        <w:t xml:space="preserve">Как осуществляется смазывание подшипников и зацепления зубчатых колес в центральной (главной) передаче?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6.</w:t>
      </w:r>
      <w:r w:rsidRPr="00856F96">
        <w:tab/>
        <w:t>Каково назначение дифференциалов? Объясните принцип работы дифференциала пов</w:t>
      </w:r>
      <w:r w:rsidRPr="00856F96">
        <w:t>ы</w:t>
      </w:r>
      <w:r w:rsidRPr="00856F96">
        <w:t xml:space="preserve">шенного трения. </w:t>
      </w:r>
      <w:r>
        <w:t>(ОК 02,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7.</w:t>
      </w:r>
      <w:r w:rsidRPr="00856F96">
        <w:tab/>
        <w:t xml:space="preserve">Каково назначение полуосей и как влияет схема установки на их нагружение изгибающими моментами?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8.</w:t>
      </w:r>
      <w:r w:rsidRPr="00856F96">
        <w:tab/>
        <w:t xml:space="preserve">Как осуществляется поворот гусеничного трактора? Как работают МП с многодисковыми фрикционными муфтами, обноступенчатый планетарный и с бортовыми КП?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9.</w:t>
      </w:r>
      <w:r w:rsidRPr="00856F96">
        <w:tab/>
        <w:t xml:space="preserve">Для чего предназначена карданная передача?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10.</w:t>
      </w:r>
      <w:r w:rsidRPr="00856F96">
        <w:tab/>
        <w:t xml:space="preserve">Из каких частей и деталей состоит карданная передача.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11.</w:t>
      </w:r>
      <w:r w:rsidRPr="00856F96">
        <w:tab/>
        <w:t xml:space="preserve">Где применяют жесткие и упругие соединительные муфты?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12.</w:t>
      </w:r>
      <w:r w:rsidRPr="00856F96">
        <w:tab/>
        <w:t>Объясните устройство и работу шарниров не</w:t>
      </w:r>
      <w:r>
        <w:t xml:space="preserve"> </w:t>
      </w:r>
      <w:r w:rsidRPr="00856F96">
        <w:t xml:space="preserve">равных угловых скоростей. Где применяют такие шарниры?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14.</w:t>
      </w:r>
      <w:r w:rsidRPr="00856F96">
        <w:tab/>
        <w:t xml:space="preserve">Зачем нужна промежуточная опора карданной передаче? </w:t>
      </w:r>
      <w:r>
        <w:t>(ОК 01,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15.</w:t>
      </w:r>
      <w:r w:rsidRPr="00856F96">
        <w:tab/>
        <w:t>Объясните устройство и работу ШРУС. В чем состоит отличие простого ШРУС от униве</w:t>
      </w:r>
      <w:r w:rsidRPr="00856F96">
        <w:t>р</w:t>
      </w:r>
      <w:r w:rsidRPr="00856F96">
        <w:t>сального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lastRenderedPageBreak/>
        <w:t>16.</w:t>
      </w:r>
      <w:r w:rsidRPr="00856F96">
        <w:tab/>
        <w:t>Как обеспечивается осевая компенсация отклонения валов соединяемых агрегатов в прив</w:t>
      </w:r>
      <w:r w:rsidRPr="00856F96">
        <w:t>о</w:t>
      </w:r>
      <w:r w:rsidRPr="00856F96">
        <w:t>де передних управляемых колес переднеприводного автомобиля?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17.</w:t>
      </w:r>
      <w:r w:rsidRPr="00856F96">
        <w:tab/>
        <w:t xml:space="preserve">Каково назначение КП и их классификация? </w:t>
      </w:r>
      <w:r>
        <w:t>(ОК 02,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18.</w:t>
      </w:r>
      <w:r w:rsidRPr="00856F96">
        <w:tab/>
        <w:t>Что представляют собой ступенчатые КП? Каково назначение дополнительных КП у тра</w:t>
      </w:r>
      <w:r w:rsidRPr="00856F96">
        <w:t>к</w:t>
      </w:r>
      <w:r w:rsidRPr="00856F96">
        <w:t>тора и автомобиля? (</w:t>
      </w:r>
      <w:r>
        <w:t xml:space="preserve">ОК 02, </w:t>
      </w:r>
      <w:r w:rsidRPr="00856F96">
        <w:t>ПК 2.3)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19.</w:t>
      </w:r>
      <w:r w:rsidRPr="00856F96">
        <w:tab/>
        <w:t>Перечислите способы переключения передач. При каком способе проще обеспечить авт</w:t>
      </w:r>
      <w:r w:rsidRPr="00856F96">
        <w:t>о</w:t>
      </w:r>
      <w:r w:rsidRPr="00856F96">
        <w:t xml:space="preserve">матизацию переключения передач?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20.</w:t>
      </w:r>
      <w:r w:rsidRPr="00856F96">
        <w:tab/>
        <w:t xml:space="preserve">Назначение механизма управления КП. </w:t>
      </w:r>
      <w:r>
        <w:t>(ОК 01,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21.</w:t>
      </w:r>
      <w:r w:rsidRPr="00856F96">
        <w:tab/>
        <w:t>Что такое гидромеханическая передача и с какой целью ее применяют в трансмиссии тра</w:t>
      </w:r>
      <w:r w:rsidRPr="00856F96">
        <w:t>к</w:t>
      </w:r>
      <w:r w:rsidRPr="00856F96">
        <w:t xml:space="preserve">тора и автомобиля? </w:t>
      </w:r>
      <w:r>
        <w:t>(ПК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22.</w:t>
      </w:r>
      <w:r w:rsidRPr="00856F96">
        <w:tab/>
        <w:t>На каких типах тракторов и автомобилей и с какой целью применяют раздаточные коро</w:t>
      </w:r>
      <w:r w:rsidRPr="00856F96">
        <w:t>б</w:t>
      </w:r>
      <w:r w:rsidRPr="00856F96">
        <w:t xml:space="preserve">ки? </w:t>
      </w:r>
      <w:r>
        <w:t>(ОК 02, ПК 2.3</w:t>
      </w:r>
      <w:r w:rsidRPr="00856F96">
        <w:t>)</w:t>
      </w:r>
    </w:p>
    <w:p w:rsidR="007D65B8" w:rsidRPr="00856F96" w:rsidRDefault="007D65B8" w:rsidP="007D65B8">
      <w:pPr>
        <w:tabs>
          <w:tab w:val="left" w:pos="426"/>
        </w:tabs>
      </w:pPr>
      <w:r w:rsidRPr="00856F96">
        <w:t>23.</w:t>
      </w:r>
      <w:r w:rsidRPr="00856F96">
        <w:tab/>
        <w:t xml:space="preserve">Устройство и работа механизма блокировки дифференциала в раздаточной коробке. </w:t>
      </w:r>
      <w:r>
        <w:t>(ПК 2.3</w:t>
      </w:r>
      <w:r w:rsidRPr="00856F96">
        <w:t>)</w:t>
      </w:r>
    </w:p>
    <w:p w:rsidR="0084317C" w:rsidRPr="009D7D7B" w:rsidRDefault="0084317C" w:rsidP="007D65B8"/>
    <w:p w:rsidR="009D047A" w:rsidRPr="009D047A" w:rsidRDefault="009D047A" w:rsidP="009D047A">
      <w:pPr>
        <w:ind w:left="360"/>
        <w:rPr>
          <w:b/>
        </w:rPr>
      </w:pPr>
      <w:r w:rsidRPr="009D047A">
        <w:rPr>
          <w:b/>
        </w:rPr>
        <w:t>2.2 Критерии оценки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643"/>
      </w:tblGrid>
      <w:tr w:rsidR="00704C6D" w:rsidRPr="00704C6D" w:rsidTr="0084317C">
        <w:tc>
          <w:tcPr>
            <w:tcW w:w="2530" w:type="dxa"/>
            <w:tcBorders>
              <w:bottom w:val="single" w:sz="4" w:space="0" w:color="000000"/>
            </w:tcBorders>
          </w:tcPr>
          <w:p w:rsidR="00704C6D" w:rsidRPr="00704C6D" w:rsidRDefault="007D65B8" w:rsidP="00704C6D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7643" w:type="dxa"/>
            <w:tcBorders>
              <w:bottom w:val="single" w:sz="4" w:space="0" w:color="000000"/>
            </w:tcBorders>
          </w:tcPr>
          <w:p w:rsidR="00704C6D" w:rsidRPr="00704C6D" w:rsidRDefault="00704C6D" w:rsidP="007D65B8">
            <w:pPr>
              <w:jc w:val="both"/>
            </w:pPr>
            <w:r w:rsidRPr="00704C6D">
              <w:t>студент обнаруживает знания основного материала, демонстрирует сформированные компетенции, умения систематизировать материал и делать выводы.</w:t>
            </w:r>
          </w:p>
        </w:tc>
      </w:tr>
      <w:tr w:rsidR="00704C6D" w:rsidRPr="00704C6D" w:rsidTr="0084317C">
        <w:tc>
          <w:tcPr>
            <w:tcW w:w="2530" w:type="dxa"/>
            <w:tcBorders>
              <w:bottom w:val="single" w:sz="4" w:space="0" w:color="000000"/>
            </w:tcBorders>
          </w:tcPr>
          <w:p w:rsidR="00704C6D" w:rsidRPr="00704C6D" w:rsidRDefault="00704C6D" w:rsidP="007D65B8">
            <w:pPr>
              <w:rPr>
                <w:i/>
              </w:rPr>
            </w:pPr>
            <w:r w:rsidRPr="00704C6D">
              <w:rPr>
                <w:i/>
              </w:rPr>
              <w:t>Не</w:t>
            </w:r>
            <w:r w:rsidR="007D65B8">
              <w:rPr>
                <w:i/>
              </w:rPr>
              <w:t xml:space="preserve"> зачтено</w:t>
            </w:r>
          </w:p>
        </w:tc>
        <w:tc>
          <w:tcPr>
            <w:tcW w:w="7643" w:type="dxa"/>
            <w:tcBorders>
              <w:bottom w:val="single" w:sz="4" w:space="0" w:color="000000"/>
            </w:tcBorders>
          </w:tcPr>
          <w:p w:rsidR="00704C6D" w:rsidRPr="00704C6D" w:rsidRDefault="00704C6D" w:rsidP="008D10E2">
            <w:pPr>
              <w:jc w:val="both"/>
            </w:pPr>
            <w:r w:rsidRPr="00704C6D">
              <w:t>студент не усвоил основное содержание материала, не умеет систем</w:t>
            </w:r>
            <w:r w:rsidRPr="00704C6D">
              <w:t>а</w:t>
            </w:r>
            <w:r w:rsidRPr="00704C6D">
              <w:t>тизировать информацию, делать необходимые выводы, чётко и грамо</w:t>
            </w:r>
            <w:r w:rsidRPr="00704C6D">
              <w:t>т</w:t>
            </w:r>
            <w:r w:rsidRPr="00704C6D">
              <w:t>но отвечать на заданные вопросы, демонстрирует низкий уровень овл</w:t>
            </w:r>
            <w:r w:rsidRPr="00704C6D">
              <w:t>а</w:t>
            </w:r>
            <w:r w:rsidRPr="00704C6D">
              <w:t>дения необходимыми компетенциями.</w:t>
            </w:r>
          </w:p>
        </w:tc>
      </w:tr>
    </w:tbl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bookmarkEnd w:id="14"/>
    <w:p w:rsidR="007D65B8" w:rsidRDefault="007D65B8" w:rsidP="00993472">
      <w:pPr>
        <w:pStyle w:val="a5"/>
        <w:ind w:firstLine="709"/>
        <w:jc w:val="center"/>
        <w:outlineLvl w:val="0"/>
        <w:rPr>
          <w:sz w:val="28"/>
          <w:szCs w:val="28"/>
        </w:rPr>
      </w:pPr>
    </w:p>
    <w:sectPr w:rsidR="007D65B8" w:rsidSect="00906D66">
      <w:type w:val="continuous"/>
      <w:pgSz w:w="11906" w:h="16838"/>
      <w:pgMar w:top="1134" w:right="707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13" w:rsidRDefault="000C2813">
      <w:r>
        <w:separator/>
      </w:r>
    </w:p>
  </w:endnote>
  <w:endnote w:type="continuationSeparator" w:id="1">
    <w:p w:rsidR="000C2813" w:rsidRDefault="000C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8" w:rsidRDefault="003325BB" w:rsidP="009F353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D65B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63108">
      <w:rPr>
        <w:rStyle w:val="af2"/>
        <w:noProof/>
      </w:rPr>
      <w:t>15</w:t>
    </w:r>
    <w:r>
      <w:rPr>
        <w:rStyle w:val="af2"/>
      </w:rPr>
      <w:fldChar w:fldCharType="end"/>
    </w:r>
  </w:p>
  <w:p w:rsidR="007D65B8" w:rsidRDefault="007D65B8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8" w:rsidRDefault="003325BB" w:rsidP="00ED368A">
    <w:pPr>
      <w:pStyle w:val="af0"/>
      <w:jc w:val="center"/>
    </w:pPr>
    <w:fldSimple w:instr=" PAGE   \* MERGEFORMAT ">
      <w:r w:rsidR="00A20593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13" w:rsidRDefault="000C2813">
      <w:r>
        <w:separator/>
      </w:r>
    </w:p>
  </w:footnote>
  <w:footnote w:type="continuationSeparator" w:id="1">
    <w:p w:rsidR="000C2813" w:rsidRDefault="000C2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BA4"/>
    <w:multiLevelType w:val="hybridMultilevel"/>
    <w:tmpl w:val="87344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51B"/>
    <w:multiLevelType w:val="hybridMultilevel"/>
    <w:tmpl w:val="6778005C"/>
    <w:lvl w:ilvl="0" w:tplc="65CE02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656A99"/>
    <w:multiLevelType w:val="hybridMultilevel"/>
    <w:tmpl w:val="37F8A10C"/>
    <w:lvl w:ilvl="0" w:tplc="1804B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3574B0"/>
    <w:multiLevelType w:val="hybridMultilevel"/>
    <w:tmpl w:val="6B04FBE6"/>
    <w:lvl w:ilvl="0" w:tplc="08EED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FF202B"/>
    <w:multiLevelType w:val="hybridMultilevel"/>
    <w:tmpl w:val="A0DA3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04782"/>
    <w:multiLevelType w:val="hybridMultilevel"/>
    <w:tmpl w:val="84205436"/>
    <w:lvl w:ilvl="0" w:tplc="0C183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2C0FDB"/>
    <w:multiLevelType w:val="hybridMultilevel"/>
    <w:tmpl w:val="7F820060"/>
    <w:lvl w:ilvl="0" w:tplc="219261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2532D79"/>
    <w:multiLevelType w:val="hybridMultilevel"/>
    <w:tmpl w:val="55DA1ED6"/>
    <w:lvl w:ilvl="0" w:tplc="572C9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34744CF"/>
    <w:multiLevelType w:val="hybridMultilevel"/>
    <w:tmpl w:val="66AE9BBC"/>
    <w:lvl w:ilvl="0" w:tplc="0950B6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4623A69"/>
    <w:multiLevelType w:val="hybridMultilevel"/>
    <w:tmpl w:val="B8FC21BE"/>
    <w:lvl w:ilvl="0" w:tplc="2B1EA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55518AF"/>
    <w:multiLevelType w:val="hybridMultilevel"/>
    <w:tmpl w:val="3EBE5314"/>
    <w:lvl w:ilvl="0" w:tplc="49222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6137C58"/>
    <w:multiLevelType w:val="hybridMultilevel"/>
    <w:tmpl w:val="C03C3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4717"/>
    <w:multiLevelType w:val="hybridMultilevel"/>
    <w:tmpl w:val="46106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82260"/>
    <w:multiLevelType w:val="hybridMultilevel"/>
    <w:tmpl w:val="6BBA5EF4"/>
    <w:lvl w:ilvl="0" w:tplc="797E77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C843361"/>
    <w:multiLevelType w:val="hybridMultilevel"/>
    <w:tmpl w:val="FE188A44"/>
    <w:lvl w:ilvl="0" w:tplc="89EE1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55C636A"/>
    <w:multiLevelType w:val="hybridMultilevel"/>
    <w:tmpl w:val="24CAD7EA"/>
    <w:lvl w:ilvl="0" w:tplc="BC0CA1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5ED3F93"/>
    <w:multiLevelType w:val="hybridMultilevel"/>
    <w:tmpl w:val="B7D0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F7643"/>
    <w:multiLevelType w:val="hybridMultilevel"/>
    <w:tmpl w:val="8B723B72"/>
    <w:lvl w:ilvl="0" w:tplc="DA1E71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27A3E"/>
    <w:multiLevelType w:val="hybridMultilevel"/>
    <w:tmpl w:val="1BE2F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701F7"/>
    <w:multiLevelType w:val="hybridMultilevel"/>
    <w:tmpl w:val="6B6A3E2E"/>
    <w:lvl w:ilvl="0" w:tplc="5E5A3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2756073"/>
    <w:multiLevelType w:val="hybridMultilevel"/>
    <w:tmpl w:val="62723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82D43"/>
    <w:multiLevelType w:val="hybridMultilevel"/>
    <w:tmpl w:val="678025F0"/>
    <w:lvl w:ilvl="0" w:tplc="C494EA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C87410A"/>
    <w:multiLevelType w:val="hybridMultilevel"/>
    <w:tmpl w:val="AC249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955BD"/>
    <w:multiLevelType w:val="hybridMultilevel"/>
    <w:tmpl w:val="5E344F96"/>
    <w:lvl w:ilvl="0" w:tplc="3BF8E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AA1C3D"/>
    <w:multiLevelType w:val="hybridMultilevel"/>
    <w:tmpl w:val="5914EF9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>
    <w:nsid w:val="440C525C"/>
    <w:multiLevelType w:val="hybridMultilevel"/>
    <w:tmpl w:val="CE843050"/>
    <w:lvl w:ilvl="0" w:tplc="964414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4954CF2"/>
    <w:multiLevelType w:val="hybridMultilevel"/>
    <w:tmpl w:val="0164A21E"/>
    <w:lvl w:ilvl="0" w:tplc="397A89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5243718"/>
    <w:multiLevelType w:val="hybridMultilevel"/>
    <w:tmpl w:val="DDB89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F1888"/>
    <w:multiLevelType w:val="hybridMultilevel"/>
    <w:tmpl w:val="F642F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8214C4"/>
    <w:multiLevelType w:val="hybridMultilevel"/>
    <w:tmpl w:val="B6F45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D4018"/>
    <w:multiLevelType w:val="hybridMultilevel"/>
    <w:tmpl w:val="9B8497D0"/>
    <w:lvl w:ilvl="0" w:tplc="F9F84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9145760"/>
    <w:multiLevelType w:val="hybridMultilevel"/>
    <w:tmpl w:val="1AC67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271E6"/>
    <w:multiLevelType w:val="hybridMultilevel"/>
    <w:tmpl w:val="C7A8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45207"/>
    <w:multiLevelType w:val="hybridMultilevel"/>
    <w:tmpl w:val="96DC22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955CC"/>
    <w:multiLevelType w:val="hybridMultilevel"/>
    <w:tmpl w:val="59F8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9F2"/>
    <w:multiLevelType w:val="hybridMultilevel"/>
    <w:tmpl w:val="E2124808"/>
    <w:lvl w:ilvl="0" w:tplc="11AC4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CE630C6"/>
    <w:multiLevelType w:val="hybridMultilevel"/>
    <w:tmpl w:val="6372A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F975F5"/>
    <w:multiLevelType w:val="hybridMultilevel"/>
    <w:tmpl w:val="00681680"/>
    <w:lvl w:ilvl="0" w:tplc="13DE8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ED96DC7"/>
    <w:multiLevelType w:val="hybridMultilevel"/>
    <w:tmpl w:val="734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16F3A"/>
    <w:multiLevelType w:val="hybridMultilevel"/>
    <w:tmpl w:val="B958E3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CE4982"/>
    <w:multiLevelType w:val="hybridMultilevel"/>
    <w:tmpl w:val="8F949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3">
    <w:nsid w:val="6C9F63E6"/>
    <w:multiLevelType w:val="hybridMultilevel"/>
    <w:tmpl w:val="7C1A6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E388C"/>
    <w:multiLevelType w:val="hybridMultilevel"/>
    <w:tmpl w:val="66D45520"/>
    <w:lvl w:ilvl="0" w:tplc="C298C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4AB1DD3"/>
    <w:multiLevelType w:val="hybridMultilevel"/>
    <w:tmpl w:val="6E0C2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771A5"/>
    <w:multiLevelType w:val="hybridMultilevel"/>
    <w:tmpl w:val="97C4C526"/>
    <w:lvl w:ilvl="0" w:tplc="76426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7485665"/>
    <w:multiLevelType w:val="hybridMultilevel"/>
    <w:tmpl w:val="5AB0AD96"/>
    <w:lvl w:ilvl="0" w:tplc="FE0EF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784A0E55"/>
    <w:multiLevelType w:val="hybridMultilevel"/>
    <w:tmpl w:val="9A74D1EC"/>
    <w:lvl w:ilvl="0" w:tplc="799A88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7C7B47BE"/>
    <w:multiLevelType w:val="hybridMultilevel"/>
    <w:tmpl w:val="2216E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F04627"/>
    <w:multiLevelType w:val="hybridMultilevel"/>
    <w:tmpl w:val="CEDA0ADE"/>
    <w:lvl w:ilvl="0" w:tplc="BA609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7DF26F2A"/>
    <w:multiLevelType w:val="hybridMultilevel"/>
    <w:tmpl w:val="8BD0177A"/>
    <w:lvl w:ilvl="0" w:tplc="B34AC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7E7D652B"/>
    <w:multiLevelType w:val="hybridMultilevel"/>
    <w:tmpl w:val="F0A8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62667"/>
    <w:multiLevelType w:val="hybridMultilevel"/>
    <w:tmpl w:val="778C96B2"/>
    <w:lvl w:ilvl="0" w:tplc="D70C86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2"/>
  </w:num>
  <w:num w:numId="2">
    <w:abstractNumId w:val="33"/>
  </w:num>
  <w:num w:numId="3">
    <w:abstractNumId w:val="35"/>
  </w:num>
  <w:num w:numId="4">
    <w:abstractNumId w:val="46"/>
  </w:num>
  <w:num w:numId="5">
    <w:abstractNumId w:val="8"/>
  </w:num>
  <w:num w:numId="6">
    <w:abstractNumId w:val="51"/>
  </w:num>
  <w:num w:numId="7">
    <w:abstractNumId w:val="44"/>
  </w:num>
  <w:num w:numId="8">
    <w:abstractNumId w:val="1"/>
  </w:num>
  <w:num w:numId="9">
    <w:abstractNumId w:val="36"/>
  </w:num>
  <w:num w:numId="10">
    <w:abstractNumId w:val="9"/>
  </w:num>
  <w:num w:numId="11">
    <w:abstractNumId w:val="5"/>
  </w:num>
  <w:num w:numId="12">
    <w:abstractNumId w:val="53"/>
  </w:num>
  <w:num w:numId="13">
    <w:abstractNumId w:val="50"/>
  </w:num>
  <w:num w:numId="14">
    <w:abstractNumId w:val="2"/>
  </w:num>
  <w:num w:numId="15">
    <w:abstractNumId w:val="20"/>
  </w:num>
  <w:num w:numId="16">
    <w:abstractNumId w:val="14"/>
  </w:num>
  <w:num w:numId="17">
    <w:abstractNumId w:val="25"/>
  </w:num>
  <w:num w:numId="18">
    <w:abstractNumId w:val="10"/>
  </w:num>
  <w:num w:numId="19">
    <w:abstractNumId w:val="13"/>
  </w:num>
  <w:num w:numId="20">
    <w:abstractNumId w:val="48"/>
  </w:num>
  <w:num w:numId="21">
    <w:abstractNumId w:val="3"/>
  </w:num>
  <w:num w:numId="22">
    <w:abstractNumId w:val="38"/>
  </w:num>
  <w:num w:numId="23">
    <w:abstractNumId w:val="7"/>
  </w:num>
  <w:num w:numId="24">
    <w:abstractNumId w:val="26"/>
  </w:num>
  <w:num w:numId="25">
    <w:abstractNumId w:val="31"/>
  </w:num>
  <w:num w:numId="26">
    <w:abstractNumId w:val="27"/>
  </w:num>
  <w:num w:numId="27">
    <w:abstractNumId w:val="15"/>
  </w:num>
  <w:num w:numId="28">
    <w:abstractNumId w:val="17"/>
  </w:num>
  <w:num w:numId="29">
    <w:abstractNumId w:val="24"/>
  </w:num>
  <w:num w:numId="30">
    <w:abstractNumId w:val="47"/>
  </w:num>
  <w:num w:numId="31">
    <w:abstractNumId w:val="22"/>
  </w:num>
  <w:num w:numId="32">
    <w:abstractNumId w:val="6"/>
  </w:num>
  <w:num w:numId="33">
    <w:abstractNumId w:val="16"/>
  </w:num>
  <w:num w:numId="34">
    <w:abstractNumId w:val="52"/>
  </w:num>
  <w:num w:numId="35">
    <w:abstractNumId w:val="11"/>
  </w:num>
  <w:num w:numId="36">
    <w:abstractNumId w:val="0"/>
  </w:num>
  <w:num w:numId="37">
    <w:abstractNumId w:val="49"/>
  </w:num>
  <w:num w:numId="38">
    <w:abstractNumId w:val="4"/>
  </w:num>
  <w:num w:numId="39">
    <w:abstractNumId w:val="32"/>
  </w:num>
  <w:num w:numId="40">
    <w:abstractNumId w:val="28"/>
  </w:num>
  <w:num w:numId="41">
    <w:abstractNumId w:val="29"/>
  </w:num>
  <w:num w:numId="42">
    <w:abstractNumId w:val="23"/>
  </w:num>
  <w:num w:numId="43">
    <w:abstractNumId w:val="40"/>
  </w:num>
  <w:num w:numId="44">
    <w:abstractNumId w:val="30"/>
  </w:num>
  <w:num w:numId="45">
    <w:abstractNumId w:val="34"/>
  </w:num>
  <w:num w:numId="46">
    <w:abstractNumId w:val="12"/>
  </w:num>
  <w:num w:numId="47">
    <w:abstractNumId w:val="45"/>
  </w:num>
  <w:num w:numId="48">
    <w:abstractNumId w:val="43"/>
  </w:num>
  <w:num w:numId="49">
    <w:abstractNumId w:val="19"/>
  </w:num>
  <w:num w:numId="50">
    <w:abstractNumId w:val="37"/>
  </w:num>
  <w:num w:numId="51">
    <w:abstractNumId w:val="41"/>
  </w:num>
  <w:num w:numId="52">
    <w:abstractNumId w:val="21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C93"/>
    <w:rsid w:val="000034D7"/>
    <w:rsid w:val="00004734"/>
    <w:rsid w:val="000063E8"/>
    <w:rsid w:val="00010B1D"/>
    <w:rsid w:val="0001165F"/>
    <w:rsid w:val="00013A54"/>
    <w:rsid w:val="0001417A"/>
    <w:rsid w:val="00016214"/>
    <w:rsid w:val="0001719D"/>
    <w:rsid w:val="0002222E"/>
    <w:rsid w:val="00024469"/>
    <w:rsid w:val="00027DCA"/>
    <w:rsid w:val="00030102"/>
    <w:rsid w:val="000320EB"/>
    <w:rsid w:val="000326BE"/>
    <w:rsid w:val="00033BD9"/>
    <w:rsid w:val="00036D25"/>
    <w:rsid w:val="00036EEC"/>
    <w:rsid w:val="00037328"/>
    <w:rsid w:val="000378F3"/>
    <w:rsid w:val="00040E09"/>
    <w:rsid w:val="00043A39"/>
    <w:rsid w:val="00044D35"/>
    <w:rsid w:val="000473FC"/>
    <w:rsid w:val="0004786A"/>
    <w:rsid w:val="000479FF"/>
    <w:rsid w:val="00052B16"/>
    <w:rsid w:val="00054CC7"/>
    <w:rsid w:val="00054D22"/>
    <w:rsid w:val="00060370"/>
    <w:rsid w:val="00060F9A"/>
    <w:rsid w:val="0006135B"/>
    <w:rsid w:val="00063018"/>
    <w:rsid w:val="00064D79"/>
    <w:rsid w:val="00066104"/>
    <w:rsid w:val="0006622F"/>
    <w:rsid w:val="000705FE"/>
    <w:rsid w:val="000711D1"/>
    <w:rsid w:val="0007151B"/>
    <w:rsid w:val="000724CF"/>
    <w:rsid w:val="0007377F"/>
    <w:rsid w:val="00074CF0"/>
    <w:rsid w:val="00077E6E"/>
    <w:rsid w:val="00077FD3"/>
    <w:rsid w:val="0008156B"/>
    <w:rsid w:val="00083775"/>
    <w:rsid w:val="0008446C"/>
    <w:rsid w:val="0008627B"/>
    <w:rsid w:val="000948D6"/>
    <w:rsid w:val="000A1A06"/>
    <w:rsid w:val="000A2429"/>
    <w:rsid w:val="000A28F1"/>
    <w:rsid w:val="000A6A1D"/>
    <w:rsid w:val="000A7C03"/>
    <w:rsid w:val="000B044F"/>
    <w:rsid w:val="000B0FF5"/>
    <w:rsid w:val="000B17D4"/>
    <w:rsid w:val="000B1AA6"/>
    <w:rsid w:val="000B5BD7"/>
    <w:rsid w:val="000B7747"/>
    <w:rsid w:val="000C09F9"/>
    <w:rsid w:val="000C17B7"/>
    <w:rsid w:val="000C2813"/>
    <w:rsid w:val="000C329F"/>
    <w:rsid w:val="000C3ACF"/>
    <w:rsid w:val="000C45B5"/>
    <w:rsid w:val="000D0377"/>
    <w:rsid w:val="000D16F6"/>
    <w:rsid w:val="000D395E"/>
    <w:rsid w:val="000D49E9"/>
    <w:rsid w:val="000D4E43"/>
    <w:rsid w:val="000D5CDF"/>
    <w:rsid w:val="000D63E4"/>
    <w:rsid w:val="000D6FCD"/>
    <w:rsid w:val="000E0275"/>
    <w:rsid w:val="000E0441"/>
    <w:rsid w:val="000E3F39"/>
    <w:rsid w:val="000E3F51"/>
    <w:rsid w:val="000E457A"/>
    <w:rsid w:val="000E561D"/>
    <w:rsid w:val="000F0044"/>
    <w:rsid w:val="000F1658"/>
    <w:rsid w:val="000F370D"/>
    <w:rsid w:val="000F3AFD"/>
    <w:rsid w:val="000F44A8"/>
    <w:rsid w:val="000F61EA"/>
    <w:rsid w:val="000F6C14"/>
    <w:rsid w:val="000F74B1"/>
    <w:rsid w:val="001028F2"/>
    <w:rsid w:val="00103174"/>
    <w:rsid w:val="00103E89"/>
    <w:rsid w:val="0010459C"/>
    <w:rsid w:val="00106480"/>
    <w:rsid w:val="00111420"/>
    <w:rsid w:val="0011375E"/>
    <w:rsid w:val="00121E7A"/>
    <w:rsid w:val="0012363F"/>
    <w:rsid w:val="001240B9"/>
    <w:rsid w:val="00125E2C"/>
    <w:rsid w:val="00126FAC"/>
    <w:rsid w:val="00130FE1"/>
    <w:rsid w:val="00134ECF"/>
    <w:rsid w:val="00134F2F"/>
    <w:rsid w:val="0013744C"/>
    <w:rsid w:val="001404E5"/>
    <w:rsid w:val="0014522E"/>
    <w:rsid w:val="00157A03"/>
    <w:rsid w:val="00160FF2"/>
    <w:rsid w:val="00161BAC"/>
    <w:rsid w:val="001629D7"/>
    <w:rsid w:val="00163312"/>
    <w:rsid w:val="00163785"/>
    <w:rsid w:val="00167236"/>
    <w:rsid w:val="00171097"/>
    <w:rsid w:val="00171827"/>
    <w:rsid w:val="00172693"/>
    <w:rsid w:val="0017478F"/>
    <w:rsid w:val="00177D2D"/>
    <w:rsid w:val="00180035"/>
    <w:rsid w:val="001804CB"/>
    <w:rsid w:val="00185059"/>
    <w:rsid w:val="00185914"/>
    <w:rsid w:val="00186EA0"/>
    <w:rsid w:val="00187F21"/>
    <w:rsid w:val="001947AA"/>
    <w:rsid w:val="001A09A8"/>
    <w:rsid w:val="001A14F3"/>
    <w:rsid w:val="001A5145"/>
    <w:rsid w:val="001B0EB6"/>
    <w:rsid w:val="001B1350"/>
    <w:rsid w:val="001B26F1"/>
    <w:rsid w:val="001B3BC9"/>
    <w:rsid w:val="001B40C3"/>
    <w:rsid w:val="001B6402"/>
    <w:rsid w:val="001C1F6E"/>
    <w:rsid w:val="001C279F"/>
    <w:rsid w:val="001C6B72"/>
    <w:rsid w:val="001D0E7B"/>
    <w:rsid w:val="001D2214"/>
    <w:rsid w:val="001D34DE"/>
    <w:rsid w:val="001D694D"/>
    <w:rsid w:val="001D6B63"/>
    <w:rsid w:val="001D6EF7"/>
    <w:rsid w:val="001D737A"/>
    <w:rsid w:val="001E06DE"/>
    <w:rsid w:val="001E5FAE"/>
    <w:rsid w:val="001E6F1C"/>
    <w:rsid w:val="001E7128"/>
    <w:rsid w:val="001F3636"/>
    <w:rsid w:val="00200519"/>
    <w:rsid w:val="00203DF7"/>
    <w:rsid w:val="00206C48"/>
    <w:rsid w:val="00210359"/>
    <w:rsid w:val="00210908"/>
    <w:rsid w:val="002116E4"/>
    <w:rsid w:val="00211E37"/>
    <w:rsid w:val="00213E39"/>
    <w:rsid w:val="00220E9B"/>
    <w:rsid w:val="0022502A"/>
    <w:rsid w:val="00225A86"/>
    <w:rsid w:val="00225B57"/>
    <w:rsid w:val="0023009F"/>
    <w:rsid w:val="00232220"/>
    <w:rsid w:val="00237BF5"/>
    <w:rsid w:val="00237D39"/>
    <w:rsid w:val="00243A77"/>
    <w:rsid w:val="0024474D"/>
    <w:rsid w:val="0024659F"/>
    <w:rsid w:val="002479B9"/>
    <w:rsid w:val="00250680"/>
    <w:rsid w:val="002533C6"/>
    <w:rsid w:val="0025481A"/>
    <w:rsid w:val="002553F8"/>
    <w:rsid w:val="002560EA"/>
    <w:rsid w:val="00256F3C"/>
    <w:rsid w:val="0025701C"/>
    <w:rsid w:val="00257184"/>
    <w:rsid w:val="00260AAC"/>
    <w:rsid w:val="00263A2E"/>
    <w:rsid w:val="00264CF3"/>
    <w:rsid w:val="00265AFD"/>
    <w:rsid w:val="00272A30"/>
    <w:rsid w:val="002804B3"/>
    <w:rsid w:val="002818B8"/>
    <w:rsid w:val="0028273C"/>
    <w:rsid w:val="002830A1"/>
    <w:rsid w:val="00284809"/>
    <w:rsid w:val="00286B66"/>
    <w:rsid w:val="00291F32"/>
    <w:rsid w:val="00293FA3"/>
    <w:rsid w:val="00295896"/>
    <w:rsid w:val="002970F4"/>
    <w:rsid w:val="00297412"/>
    <w:rsid w:val="00297740"/>
    <w:rsid w:val="002A29AE"/>
    <w:rsid w:val="002A339E"/>
    <w:rsid w:val="002A34F6"/>
    <w:rsid w:val="002A7EA2"/>
    <w:rsid w:val="002B4C5E"/>
    <w:rsid w:val="002B60CA"/>
    <w:rsid w:val="002B7BCD"/>
    <w:rsid w:val="002C5116"/>
    <w:rsid w:val="002C64B0"/>
    <w:rsid w:val="002D0793"/>
    <w:rsid w:val="002D3BFB"/>
    <w:rsid w:val="002D3E34"/>
    <w:rsid w:val="002E0599"/>
    <w:rsid w:val="002E40B4"/>
    <w:rsid w:val="002E6FD0"/>
    <w:rsid w:val="002E71D0"/>
    <w:rsid w:val="002E7790"/>
    <w:rsid w:val="002F118B"/>
    <w:rsid w:val="002F53F9"/>
    <w:rsid w:val="00301200"/>
    <w:rsid w:val="003029BA"/>
    <w:rsid w:val="00306B2F"/>
    <w:rsid w:val="00310CB0"/>
    <w:rsid w:val="0031231C"/>
    <w:rsid w:val="003141CF"/>
    <w:rsid w:val="00314A18"/>
    <w:rsid w:val="003168B8"/>
    <w:rsid w:val="00321562"/>
    <w:rsid w:val="0032294D"/>
    <w:rsid w:val="003263DA"/>
    <w:rsid w:val="003275AB"/>
    <w:rsid w:val="00330C3F"/>
    <w:rsid w:val="003319C3"/>
    <w:rsid w:val="003325BB"/>
    <w:rsid w:val="00333C1F"/>
    <w:rsid w:val="00333E08"/>
    <w:rsid w:val="00334060"/>
    <w:rsid w:val="003342AD"/>
    <w:rsid w:val="00344B52"/>
    <w:rsid w:val="00344EA2"/>
    <w:rsid w:val="00350787"/>
    <w:rsid w:val="003509A1"/>
    <w:rsid w:val="003527FA"/>
    <w:rsid w:val="00354691"/>
    <w:rsid w:val="00355CD8"/>
    <w:rsid w:val="00361C74"/>
    <w:rsid w:val="00363108"/>
    <w:rsid w:val="0036406A"/>
    <w:rsid w:val="003648A6"/>
    <w:rsid w:val="003705C4"/>
    <w:rsid w:val="00371C3A"/>
    <w:rsid w:val="00376819"/>
    <w:rsid w:val="00377148"/>
    <w:rsid w:val="00381D12"/>
    <w:rsid w:val="00381F3C"/>
    <w:rsid w:val="00384465"/>
    <w:rsid w:val="00385258"/>
    <w:rsid w:val="00390893"/>
    <w:rsid w:val="0039089C"/>
    <w:rsid w:val="00391850"/>
    <w:rsid w:val="00392C9A"/>
    <w:rsid w:val="00395AAD"/>
    <w:rsid w:val="00396CFD"/>
    <w:rsid w:val="003A2E72"/>
    <w:rsid w:val="003A63C6"/>
    <w:rsid w:val="003A7FFA"/>
    <w:rsid w:val="003B2B6F"/>
    <w:rsid w:val="003B3BBC"/>
    <w:rsid w:val="003B3E21"/>
    <w:rsid w:val="003B4024"/>
    <w:rsid w:val="003B4EDB"/>
    <w:rsid w:val="003B6791"/>
    <w:rsid w:val="003C19E4"/>
    <w:rsid w:val="003C370F"/>
    <w:rsid w:val="003C40B3"/>
    <w:rsid w:val="003C5AF2"/>
    <w:rsid w:val="003D22C5"/>
    <w:rsid w:val="003D2CAA"/>
    <w:rsid w:val="003D341E"/>
    <w:rsid w:val="003D69CC"/>
    <w:rsid w:val="003D69EE"/>
    <w:rsid w:val="003E0FBC"/>
    <w:rsid w:val="003E335E"/>
    <w:rsid w:val="003E6E6D"/>
    <w:rsid w:val="003F0FDD"/>
    <w:rsid w:val="003F31A6"/>
    <w:rsid w:val="003F3866"/>
    <w:rsid w:val="003F6CC7"/>
    <w:rsid w:val="003F71DF"/>
    <w:rsid w:val="003F721B"/>
    <w:rsid w:val="00402B46"/>
    <w:rsid w:val="00403ABB"/>
    <w:rsid w:val="00404874"/>
    <w:rsid w:val="00410074"/>
    <w:rsid w:val="00410353"/>
    <w:rsid w:val="00412EB4"/>
    <w:rsid w:val="00413F18"/>
    <w:rsid w:val="00413F40"/>
    <w:rsid w:val="00414442"/>
    <w:rsid w:val="0042163E"/>
    <w:rsid w:val="0042267A"/>
    <w:rsid w:val="0042381A"/>
    <w:rsid w:val="0042562B"/>
    <w:rsid w:val="00431A34"/>
    <w:rsid w:val="00433BAC"/>
    <w:rsid w:val="004362D3"/>
    <w:rsid w:val="00440E26"/>
    <w:rsid w:val="00442ABA"/>
    <w:rsid w:val="00443E80"/>
    <w:rsid w:val="0044426B"/>
    <w:rsid w:val="00444D28"/>
    <w:rsid w:val="004451F7"/>
    <w:rsid w:val="00445841"/>
    <w:rsid w:val="0045432E"/>
    <w:rsid w:val="00457A1F"/>
    <w:rsid w:val="00463EFB"/>
    <w:rsid w:val="00466A97"/>
    <w:rsid w:val="00470413"/>
    <w:rsid w:val="004709E5"/>
    <w:rsid w:val="00472742"/>
    <w:rsid w:val="00472D66"/>
    <w:rsid w:val="004759F0"/>
    <w:rsid w:val="00477401"/>
    <w:rsid w:val="00480D6F"/>
    <w:rsid w:val="00492935"/>
    <w:rsid w:val="00492BE6"/>
    <w:rsid w:val="00492F61"/>
    <w:rsid w:val="00495B35"/>
    <w:rsid w:val="0049646A"/>
    <w:rsid w:val="004A086D"/>
    <w:rsid w:val="004A1296"/>
    <w:rsid w:val="004A72B2"/>
    <w:rsid w:val="004A7AD1"/>
    <w:rsid w:val="004B0466"/>
    <w:rsid w:val="004B34EB"/>
    <w:rsid w:val="004B5931"/>
    <w:rsid w:val="004B5A6C"/>
    <w:rsid w:val="004B5D49"/>
    <w:rsid w:val="004B5ED9"/>
    <w:rsid w:val="004B7B13"/>
    <w:rsid w:val="004C3CEA"/>
    <w:rsid w:val="004C3D21"/>
    <w:rsid w:val="004C5746"/>
    <w:rsid w:val="004C5780"/>
    <w:rsid w:val="004C6019"/>
    <w:rsid w:val="004C62B3"/>
    <w:rsid w:val="004C79A1"/>
    <w:rsid w:val="004C7C25"/>
    <w:rsid w:val="004C7E46"/>
    <w:rsid w:val="004D010C"/>
    <w:rsid w:val="004D311C"/>
    <w:rsid w:val="004D4A0D"/>
    <w:rsid w:val="004D736E"/>
    <w:rsid w:val="004E2076"/>
    <w:rsid w:val="004E243C"/>
    <w:rsid w:val="004E2AA0"/>
    <w:rsid w:val="004E41FE"/>
    <w:rsid w:val="004E65DF"/>
    <w:rsid w:val="004F69AC"/>
    <w:rsid w:val="00501892"/>
    <w:rsid w:val="00503C23"/>
    <w:rsid w:val="005040D8"/>
    <w:rsid w:val="00511994"/>
    <w:rsid w:val="00512333"/>
    <w:rsid w:val="005136A7"/>
    <w:rsid w:val="00514D7C"/>
    <w:rsid w:val="00522D4E"/>
    <w:rsid w:val="00523D2E"/>
    <w:rsid w:val="00525F33"/>
    <w:rsid w:val="005301C3"/>
    <w:rsid w:val="00531020"/>
    <w:rsid w:val="00535D23"/>
    <w:rsid w:val="00536E39"/>
    <w:rsid w:val="005465A4"/>
    <w:rsid w:val="00546954"/>
    <w:rsid w:val="00550860"/>
    <w:rsid w:val="005531A1"/>
    <w:rsid w:val="00554D64"/>
    <w:rsid w:val="00555842"/>
    <w:rsid w:val="005565E0"/>
    <w:rsid w:val="00561595"/>
    <w:rsid w:val="00561C69"/>
    <w:rsid w:val="00562430"/>
    <w:rsid w:val="00566564"/>
    <w:rsid w:val="005722D9"/>
    <w:rsid w:val="00576CF8"/>
    <w:rsid w:val="00577987"/>
    <w:rsid w:val="005802FD"/>
    <w:rsid w:val="00581C9B"/>
    <w:rsid w:val="0058449B"/>
    <w:rsid w:val="005857A4"/>
    <w:rsid w:val="00586B54"/>
    <w:rsid w:val="00587FFC"/>
    <w:rsid w:val="0059090C"/>
    <w:rsid w:val="005911BF"/>
    <w:rsid w:val="00591574"/>
    <w:rsid w:val="0059377E"/>
    <w:rsid w:val="00593A36"/>
    <w:rsid w:val="0059485C"/>
    <w:rsid w:val="00594D39"/>
    <w:rsid w:val="00595532"/>
    <w:rsid w:val="0059554C"/>
    <w:rsid w:val="005A4A31"/>
    <w:rsid w:val="005A6D17"/>
    <w:rsid w:val="005B5F6C"/>
    <w:rsid w:val="005B643A"/>
    <w:rsid w:val="005C1111"/>
    <w:rsid w:val="005C1794"/>
    <w:rsid w:val="005C3C26"/>
    <w:rsid w:val="005C6A9D"/>
    <w:rsid w:val="005D09B7"/>
    <w:rsid w:val="005D2838"/>
    <w:rsid w:val="005D342B"/>
    <w:rsid w:val="005D5392"/>
    <w:rsid w:val="005D5CCF"/>
    <w:rsid w:val="005D60A5"/>
    <w:rsid w:val="005E0771"/>
    <w:rsid w:val="005E24A6"/>
    <w:rsid w:val="005E5161"/>
    <w:rsid w:val="005E6053"/>
    <w:rsid w:val="005E64EA"/>
    <w:rsid w:val="005F002D"/>
    <w:rsid w:val="005F25D2"/>
    <w:rsid w:val="005F5382"/>
    <w:rsid w:val="00601B2F"/>
    <w:rsid w:val="00604C53"/>
    <w:rsid w:val="00606241"/>
    <w:rsid w:val="00610B48"/>
    <w:rsid w:val="0061330B"/>
    <w:rsid w:val="00613828"/>
    <w:rsid w:val="00613F9D"/>
    <w:rsid w:val="00615A49"/>
    <w:rsid w:val="00616A02"/>
    <w:rsid w:val="00620DBD"/>
    <w:rsid w:val="00621D35"/>
    <w:rsid w:val="00622E1F"/>
    <w:rsid w:val="00623793"/>
    <w:rsid w:val="00624484"/>
    <w:rsid w:val="006254FB"/>
    <w:rsid w:val="00627E4F"/>
    <w:rsid w:val="00630530"/>
    <w:rsid w:val="006320D4"/>
    <w:rsid w:val="00635720"/>
    <w:rsid w:val="00641D75"/>
    <w:rsid w:val="00643169"/>
    <w:rsid w:val="00643C9C"/>
    <w:rsid w:val="006468E3"/>
    <w:rsid w:val="006470E9"/>
    <w:rsid w:val="006478A6"/>
    <w:rsid w:val="00647B22"/>
    <w:rsid w:val="00651506"/>
    <w:rsid w:val="00652C46"/>
    <w:rsid w:val="00654DA9"/>
    <w:rsid w:val="0066481E"/>
    <w:rsid w:val="00666198"/>
    <w:rsid w:val="006662C9"/>
    <w:rsid w:val="00667B09"/>
    <w:rsid w:val="0067402A"/>
    <w:rsid w:val="00674248"/>
    <w:rsid w:val="006742AD"/>
    <w:rsid w:val="00674DB1"/>
    <w:rsid w:val="00674E5B"/>
    <w:rsid w:val="00675152"/>
    <w:rsid w:val="006756B1"/>
    <w:rsid w:val="00676FDB"/>
    <w:rsid w:val="006848B9"/>
    <w:rsid w:val="00684D01"/>
    <w:rsid w:val="0068500D"/>
    <w:rsid w:val="006900B1"/>
    <w:rsid w:val="00691468"/>
    <w:rsid w:val="0069200B"/>
    <w:rsid w:val="00692344"/>
    <w:rsid w:val="006937BD"/>
    <w:rsid w:val="0069465F"/>
    <w:rsid w:val="00695DA1"/>
    <w:rsid w:val="006A161E"/>
    <w:rsid w:val="006A1C79"/>
    <w:rsid w:val="006A3648"/>
    <w:rsid w:val="006A5323"/>
    <w:rsid w:val="006A606E"/>
    <w:rsid w:val="006B0A71"/>
    <w:rsid w:val="006B0E40"/>
    <w:rsid w:val="006B1E68"/>
    <w:rsid w:val="006B4656"/>
    <w:rsid w:val="006B5E38"/>
    <w:rsid w:val="006B729F"/>
    <w:rsid w:val="006B7861"/>
    <w:rsid w:val="006C4B80"/>
    <w:rsid w:val="006C5F7C"/>
    <w:rsid w:val="006C5F7E"/>
    <w:rsid w:val="006C6256"/>
    <w:rsid w:val="006C6367"/>
    <w:rsid w:val="006C745C"/>
    <w:rsid w:val="006D1585"/>
    <w:rsid w:val="006D3367"/>
    <w:rsid w:val="006D4A46"/>
    <w:rsid w:val="006E1D66"/>
    <w:rsid w:val="006E4C95"/>
    <w:rsid w:val="006E58D4"/>
    <w:rsid w:val="006F0F72"/>
    <w:rsid w:val="006F30E3"/>
    <w:rsid w:val="006F54F3"/>
    <w:rsid w:val="006F73C1"/>
    <w:rsid w:val="0070164A"/>
    <w:rsid w:val="007017F6"/>
    <w:rsid w:val="007021CA"/>
    <w:rsid w:val="00702D7D"/>
    <w:rsid w:val="007041B2"/>
    <w:rsid w:val="00704C6D"/>
    <w:rsid w:val="00704FAB"/>
    <w:rsid w:val="007101F0"/>
    <w:rsid w:val="007105CC"/>
    <w:rsid w:val="00712B7D"/>
    <w:rsid w:val="0071648E"/>
    <w:rsid w:val="00716EAB"/>
    <w:rsid w:val="00724697"/>
    <w:rsid w:val="00725FCF"/>
    <w:rsid w:val="007270EC"/>
    <w:rsid w:val="00727DD2"/>
    <w:rsid w:val="00732A42"/>
    <w:rsid w:val="00733845"/>
    <w:rsid w:val="007463D3"/>
    <w:rsid w:val="00747972"/>
    <w:rsid w:val="00750599"/>
    <w:rsid w:val="0075753C"/>
    <w:rsid w:val="00764AE2"/>
    <w:rsid w:val="00765126"/>
    <w:rsid w:val="00767F7E"/>
    <w:rsid w:val="00770143"/>
    <w:rsid w:val="0077358D"/>
    <w:rsid w:val="007800CB"/>
    <w:rsid w:val="00780509"/>
    <w:rsid w:val="007867CD"/>
    <w:rsid w:val="00791490"/>
    <w:rsid w:val="00792571"/>
    <w:rsid w:val="00793311"/>
    <w:rsid w:val="007A27CE"/>
    <w:rsid w:val="007A38F5"/>
    <w:rsid w:val="007A653A"/>
    <w:rsid w:val="007A6A95"/>
    <w:rsid w:val="007A7067"/>
    <w:rsid w:val="007A7BF0"/>
    <w:rsid w:val="007B3029"/>
    <w:rsid w:val="007B579D"/>
    <w:rsid w:val="007B6E0D"/>
    <w:rsid w:val="007B6FA7"/>
    <w:rsid w:val="007C4413"/>
    <w:rsid w:val="007C5821"/>
    <w:rsid w:val="007D1836"/>
    <w:rsid w:val="007D19BA"/>
    <w:rsid w:val="007D65B8"/>
    <w:rsid w:val="007D6FFA"/>
    <w:rsid w:val="007D7D2F"/>
    <w:rsid w:val="007E2272"/>
    <w:rsid w:val="007E30AF"/>
    <w:rsid w:val="007E369F"/>
    <w:rsid w:val="007E42F1"/>
    <w:rsid w:val="007E587B"/>
    <w:rsid w:val="007F373E"/>
    <w:rsid w:val="008023E2"/>
    <w:rsid w:val="00804802"/>
    <w:rsid w:val="00806D10"/>
    <w:rsid w:val="0081329D"/>
    <w:rsid w:val="00814988"/>
    <w:rsid w:val="0081526D"/>
    <w:rsid w:val="00821F87"/>
    <w:rsid w:val="00824C8D"/>
    <w:rsid w:val="008262A9"/>
    <w:rsid w:val="00831B77"/>
    <w:rsid w:val="00835BE8"/>
    <w:rsid w:val="00842B4B"/>
    <w:rsid w:val="0084317C"/>
    <w:rsid w:val="008442B0"/>
    <w:rsid w:val="00847361"/>
    <w:rsid w:val="008507B1"/>
    <w:rsid w:val="00853213"/>
    <w:rsid w:val="008570AA"/>
    <w:rsid w:val="00857C75"/>
    <w:rsid w:val="00861D65"/>
    <w:rsid w:val="00864D20"/>
    <w:rsid w:val="00865434"/>
    <w:rsid w:val="00872B12"/>
    <w:rsid w:val="00873641"/>
    <w:rsid w:val="00874B62"/>
    <w:rsid w:val="00875683"/>
    <w:rsid w:val="008807A5"/>
    <w:rsid w:val="0088092B"/>
    <w:rsid w:val="0088461B"/>
    <w:rsid w:val="0088606F"/>
    <w:rsid w:val="00887944"/>
    <w:rsid w:val="00890A99"/>
    <w:rsid w:val="0089165C"/>
    <w:rsid w:val="00893214"/>
    <w:rsid w:val="008956B4"/>
    <w:rsid w:val="008B3081"/>
    <w:rsid w:val="008B3467"/>
    <w:rsid w:val="008B5800"/>
    <w:rsid w:val="008C17DD"/>
    <w:rsid w:val="008C3C3A"/>
    <w:rsid w:val="008C4EEC"/>
    <w:rsid w:val="008D10E2"/>
    <w:rsid w:val="008D2982"/>
    <w:rsid w:val="008D6D8E"/>
    <w:rsid w:val="008D6E33"/>
    <w:rsid w:val="008D751F"/>
    <w:rsid w:val="008E2112"/>
    <w:rsid w:val="008E5B43"/>
    <w:rsid w:val="008E67EC"/>
    <w:rsid w:val="008E6FC9"/>
    <w:rsid w:val="008F0CDB"/>
    <w:rsid w:val="008F4989"/>
    <w:rsid w:val="008F4AEC"/>
    <w:rsid w:val="008F57C1"/>
    <w:rsid w:val="009010E2"/>
    <w:rsid w:val="00905E55"/>
    <w:rsid w:val="00906099"/>
    <w:rsid w:val="00906D66"/>
    <w:rsid w:val="009106CB"/>
    <w:rsid w:val="00911152"/>
    <w:rsid w:val="00912056"/>
    <w:rsid w:val="00912EC9"/>
    <w:rsid w:val="00913F4C"/>
    <w:rsid w:val="0091600A"/>
    <w:rsid w:val="00916A97"/>
    <w:rsid w:val="00917851"/>
    <w:rsid w:val="009221F0"/>
    <w:rsid w:val="00925B14"/>
    <w:rsid w:val="00931E92"/>
    <w:rsid w:val="00936A89"/>
    <w:rsid w:val="0094030A"/>
    <w:rsid w:val="0094156C"/>
    <w:rsid w:val="0094759A"/>
    <w:rsid w:val="00947E61"/>
    <w:rsid w:val="00950275"/>
    <w:rsid w:val="00954DDE"/>
    <w:rsid w:val="0095517F"/>
    <w:rsid w:val="009560B9"/>
    <w:rsid w:val="00956B60"/>
    <w:rsid w:val="00956EBB"/>
    <w:rsid w:val="0095736E"/>
    <w:rsid w:val="00957766"/>
    <w:rsid w:val="00963388"/>
    <w:rsid w:val="00963770"/>
    <w:rsid w:val="00964095"/>
    <w:rsid w:val="00964C76"/>
    <w:rsid w:val="00966270"/>
    <w:rsid w:val="00972654"/>
    <w:rsid w:val="00973FC5"/>
    <w:rsid w:val="009748C7"/>
    <w:rsid w:val="00975120"/>
    <w:rsid w:val="009755B8"/>
    <w:rsid w:val="0098246A"/>
    <w:rsid w:val="009838EA"/>
    <w:rsid w:val="0098574A"/>
    <w:rsid w:val="00987052"/>
    <w:rsid w:val="00987773"/>
    <w:rsid w:val="009916C4"/>
    <w:rsid w:val="0099171F"/>
    <w:rsid w:val="00992263"/>
    <w:rsid w:val="00993472"/>
    <w:rsid w:val="009939C2"/>
    <w:rsid w:val="009A17CD"/>
    <w:rsid w:val="009A4E2F"/>
    <w:rsid w:val="009B059F"/>
    <w:rsid w:val="009B15DF"/>
    <w:rsid w:val="009B36B7"/>
    <w:rsid w:val="009B5AA0"/>
    <w:rsid w:val="009B67A0"/>
    <w:rsid w:val="009C0467"/>
    <w:rsid w:val="009C0802"/>
    <w:rsid w:val="009C178E"/>
    <w:rsid w:val="009C43AB"/>
    <w:rsid w:val="009C665C"/>
    <w:rsid w:val="009C6C22"/>
    <w:rsid w:val="009D047A"/>
    <w:rsid w:val="009D1F46"/>
    <w:rsid w:val="009E16AC"/>
    <w:rsid w:val="009E6963"/>
    <w:rsid w:val="009E721B"/>
    <w:rsid w:val="009E770F"/>
    <w:rsid w:val="009E7B01"/>
    <w:rsid w:val="009F2D37"/>
    <w:rsid w:val="009F353F"/>
    <w:rsid w:val="009F35F5"/>
    <w:rsid w:val="009F44DB"/>
    <w:rsid w:val="009F49EE"/>
    <w:rsid w:val="009F73A9"/>
    <w:rsid w:val="009F762C"/>
    <w:rsid w:val="00A01D81"/>
    <w:rsid w:val="00A05E14"/>
    <w:rsid w:val="00A06B4D"/>
    <w:rsid w:val="00A108E0"/>
    <w:rsid w:val="00A11118"/>
    <w:rsid w:val="00A1183A"/>
    <w:rsid w:val="00A168E0"/>
    <w:rsid w:val="00A20593"/>
    <w:rsid w:val="00A20666"/>
    <w:rsid w:val="00A20A8B"/>
    <w:rsid w:val="00A22EFA"/>
    <w:rsid w:val="00A233BC"/>
    <w:rsid w:val="00A24AE2"/>
    <w:rsid w:val="00A25F76"/>
    <w:rsid w:val="00A30848"/>
    <w:rsid w:val="00A33A8A"/>
    <w:rsid w:val="00A50813"/>
    <w:rsid w:val="00A50E70"/>
    <w:rsid w:val="00A5300B"/>
    <w:rsid w:val="00A545FE"/>
    <w:rsid w:val="00A55148"/>
    <w:rsid w:val="00A55387"/>
    <w:rsid w:val="00A56057"/>
    <w:rsid w:val="00A56E15"/>
    <w:rsid w:val="00A6166F"/>
    <w:rsid w:val="00A620E4"/>
    <w:rsid w:val="00A64D55"/>
    <w:rsid w:val="00A656E9"/>
    <w:rsid w:val="00A718FC"/>
    <w:rsid w:val="00A74165"/>
    <w:rsid w:val="00A74573"/>
    <w:rsid w:val="00A80E16"/>
    <w:rsid w:val="00A81357"/>
    <w:rsid w:val="00A81A1D"/>
    <w:rsid w:val="00A81A87"/>
    <w:rsid w:val="00A83194"/>
    <w:rsid w:val="00A837FC"/>
    <w:rsid w:val="00A83B97"/>
    <w:rsid w:val="00A84EB3"/>
    <w:rsid w:val="00A905C0"/>
    <w:rsid w:val="00A90AF3"/>
    <w:rsid w:val="00A9131D"/>
    <w:rsid w:val="00A928B8"/>
    <w:rsid w:val="00A9310F"/>
    <w:rsid w:val="00AA1763"/>
    <w:rsid w:val="00AA2AFF"/>
    <w:rsid w:val="00AA4668"/>
    <w:rsid w:val="00AA482B"/>
    <w:rsid w:val="00AA5FC2"/>
    <w:rsid w:val="00AA62C6"/>
    <w:rsid w:val="00AB0C38"/>
    <w:rsid w:val="00AB4199"/>
    <w:rsid w:val="00AB5B06"/>
    <w:rsid w:val="00AC132B"/>
    <w:rsid w:val="00AC7685"/>
    <w:rsid w:val="00AD0BAC"/>
    <w:rsid w:val="00AD1837"/>
    <w:rsid w:val="00AD2982"/>
    <w:rsid w:val="00AD5C8D"/>
    <w:rsid w:val="00AD69C1"/>
    <w:rsid w:val="00AE0C40"/>
    <w:rsid w:val="00AE124C"/>
    <w:rsid w:val="00AE26B9"/>
    <w:rsid w:val="00AF0C9B"/>
    <w:rsid w:val="00AF3E84"/>
    <w:rsid w:val="00AF5393"/>
    <w:rsid w:val="00AF5C48"/>
    <w:rsid w:val="00AF6348"/>
    <w:rsid w:val="00B032AC"/>
    <w:rsid w:val="00B039C1"/>
    <w:rsid w:val="00B05CEB"/>
    <w:rsid w:val="00B06A4C"/>
    <w:rsid w:val="00B06B44"/>
    <w:rsid w:val="00B11243"/>
    <w:rsid w:val="00B143FB"/>
    <w:rsid w:val="00B21460"/>
    <w:rsid w:val="00B2420E"/>
    <w:rsid w:val="00B2475B"/>
    <w:rsid w:val="00B24CD7"/>
    <w:rsid w:val="00B25446"/>
    <w:rsid w:val="00B30960"/>
    <w:rsid w:val="00B34FF0"/>
    <w:rsid w:val="00B35569"/>
    <w:rsid w:val="00B40293"/>
    <w:rsid w:val="00B4612E"/>
    <w:rsid w:val="00B47274"/>
    <w:rsid w:val="00B505FD"/>
    <w:rsid w:val="00B5070A"/>
    <w:rsid w:val="00B51B46"/>
    <w:rsid w:val="00B524B4"/>
    <w:rsid w:val="00B5268C"/>
    <w:rsid w:val="00B54218"/>
    <w:rsid w:val="00B56D52"/>
    <w:rsid w:val="00B61C65"/>
    <w:rsid w:val="00B648E5"/>
    <w:rsid w:val="00B70135"/>
    <w:rsid w:val="00B70CBA"/>
    <w:rsid w:val="00B71039"/>
    <w:rsid w:val="00B7188E"/>
    <w:rsid w:val="00B726D0"/>
    <w:rsid w:val="00B753A7"/>
    <w:rsid w:val="00B75996"/>
    <w:rsid w:val="00B76731"/>
    <w:rsid w:val="00B80879"/>
    <w:rsid w:val="00B81AF5"/>
    <w:rsid w:val="00B833BE"/>
    <w:rsid w:val="00B84034"/>
    <w:rsid w:val="00B84371"/>
    <w:rsid w:val="00B84BED"/>
    <w:rsid w:val="00B86673"/>
    <w:rsid w:val="00B86843"/>
    <w:rsid w:val="00B87620"/>
    <w:rsid w:val="00B93569"/>
    <w:rsid w:val="00B946EA"/>
    <w:rsid w:val="00B976E6"/>
    <w:rsid w:val="00B97D5D"/>
    <w:rsid w:val="00BA7EDD"/>
    <w:rsid w:val="00BB08F7"/>
    <w:rsid w:val="00BB132E"/>
    <w:rsid w:val="00BB4B14"/>
    <w:rsid w:val="00BB5632"/>
    <w:rsid w:val="00BB6FB0"/>
    <w:rsid w:val="00BC0AAA"/>
    <w:rsid w:val="00BC2C56"/>
    <w:rsid w:val="00BC4188"/>
    <w:rsid w:val="00BC4E5A"/>
    <w:rsid w:val="00BC631A"/>
    <w:rsid w:val="00BC6A12"/>
    <w:rsid w:val="00BC7608"/>
    <w:rsid w:val="00BC7672"/>
    <w:rsid w:val="00BC778E"/>
    <w:rsid w:val="00BD4709"/>
    <w:rsid w:val="00BE0DD8"/>
    <w:rsid w:val="00BE178C"/>
    <w:rsid w:val="00BE2880"/>
    <w:rsid w:val="00BE4D1C"/>
    <w:rsid w:val="00BE51C8"/>
    <w:rsid w:val="00BE5AC2"/>
    <w:rsid w:val="00BE6171"/>
    <w:rsid w:val="00BF4341"/>
    <w:rsid w:val="00BF665B"/>
    <w:rsid w:val="00BF6BDD"/>
    <w:rsid w:val="00C01608"/>
    <w:rsid w:val="00C0365B"/>
    <w:rsid w:val="00C06370"/>
    <w:rsid w:val="00C134A6"/>
    <w:rsid w:val="00C1550E"/>
    <w:rsid w:val="00C169A0"/>
    <w:rsid w:val="00C209C6"/>
    <w:rsid w:val="00C212FF"/>
    <w:rsid w:val="00C26D08"/>
    <w:rsid w:val="00C3062E"/>
    <w:rsid w:val="00C30C2C"/>
    <w:rsid w:val="00C32D87"/>
    <w:rsid w:val="00C33EE8"/>
    <w:rsid w:val="00C366D6"/>
    <w:rsid w:val="00C3683E"/>
    <w:rsid w:val="00C3786F"/>
    <w:rsid w:val="00C46B24"/>
    <w:rsid w:val="00C5187B"/>
    <w:rsid w:val="00C52589"/>
    <w:rsid w:val="00C54ABB"/>
    <w:rsid w:val="00C551BF"/>
    <w:rsid w:val="00C57D8E"/>
    <w:rsid w:val="00C60645"/>
    <w:rsid w:val="00C6074A"/>
    <w:rsid w:val="00C6164A"/>
    <w:rsid w:val="00C627C3"/>
    <w:rsid w:val="00C62B24"/>
    <w:rsid w:val="00C62F06"/>
    <w:rsid w:val="00C63DCC"/>
    <w:rsid w:val="00C6426C"/>
    <w:rsid w:val="00C66580"/>
    <w:rsid w:val="00C67455"/>
    <w:rsid w:val="00C73A47"/>
    <w:rsid w:val="00C85365"/>
    <w:rsid w:val="00C856AD"/>
    <w:rsid w:val="00C871CC"/>
    <w:rsid w:val="00C878C6"/>
    <w:rsid w:val="00C879D2"/>
    <w:rsid w:val="00C9015E"/>
    <w:rsid w:val="00C92546"/>
    <w:rsid w:val="00C92A22"/>
    <w:rsid w:val="00C92A9B"/>
    <w:rsid w:val="00C94FAB"/>
    <w:rsid w:val="00C95F95"/>
    <w:rsid w:val="00C96CC3"/>
    <w:rsid w:val="00C976B2"/>
    <w:rsid w:val="00CA184E"/>
    <w:rsid w:val="00CA4E38"/>
    <w:rsid w:val="00CA5194"/>
    <w:rsid w:val="00CA5D5A"/>
    <w:rsid w:val="00CA63CC"/>
    <w:rsid w:val="00CB0575"/>
    <w:rsid w:val="00CB0635"/>
    <w:rsid w:val="00CB2AAE"/>
    <w:rsid w:val="00CB3676"/>
    <w:rsid w:val="00CB4237"/>
    <w:rsid w:val="00CC1CCC"/>
    <w:rsid w:val="00CC5F9C"/>
    <w:rsid w:val="00CC6AB8"/>
    <w:rsid w:val="00CD1014"/>
    <w:rsid w:val="00CD30BC"/>
    <w:rsid w:val="00CD4AFA"/>
    <w:rsid w:val="00CD506A"/>
    <w:rsid w:val="00CD5F05"/>
    <w:rsid w:val="00CD6E56"/>
    <w:rsid w:val="00CD6FBD"/>
    <w:rsid w:val="00CD7DF8"/>
    <w:rsid w:val="00CD7E7F"/>
    <w:rsid w:val="00CE18A2"/>
    <w:rsid w:val="00CE2957"/>
    <w:rsid w:val="00CE3478"/>
    <w:rsid w:val="00CE4132"/>
    <w:rsid w:val="00CE454B"/>
    <w:rsid w:val="00CF21B2"/>
    <w:rsid w:val="00CF6120"/>
    <w:rsid w:val="00CF6A34"/>
    <w:rsid w:val="00D02260"/>
    <w:rsid w:val="00D02400"/>
    <w:rsid w:val="00D04456"/>
    <w:rsid w:val="00D116F9"/>
    <w:rsid w:val="00D16D1E"/>
    <w:rsid w:val="00D2035F"/>
    <w:rsid w:val="00D254F7"/>
    <w:rsid w:val="00D2579E"/>
    <w:rsid w:val="00D27912"/>
    <w:rsid w:val="00D30023"/>
    <w:rsid w:val="00D30393"/>
    <w:rsid w:val="00D31A78"/>
    <w:rsid w:val="00D3287A"/>
    <w:rsid w:val="00D34733"/>
    <w:rsid w:val="00D37649"/>
    <w:rsid w:val="00D37CB7"/>
    <w:rsid w:val="00D44548"/>
    <w:rsid w:val="00D50E7B"/>
    <w:rsid w:val="00D5599C"/>
    <w:rsid w:val="00D560BF"/>
    <w:rsid w:val="00D56585"/>
    <w:rsid w:val="00D57B49"/>
    <w:rsid w:val="00D6231E"/>
    <w:rsid w:val="00D62AF7"/>
    <w:rsid w:val="00D63D31"/>
    <w:rsid w:val="00D647E5"/>
    <w:rsid w:val="00D665D1"/>
    <w:rsid w:val="00D7127C"/>
    <w:rsid w:val="00D7365D"/>
    <w:rsid w:val="00D73DA2"/>
    <w:rsid w:val="00D76210"/>
    <w:rsid w:val="00D7763F"/>
    <w:rsid w:val="00D777F5"/>
    <w:rsid w:val="00D77EF3"/>
    <w:rsid w:val="00D83CA8"/>
    <w:rsid w:val="00D84521"/>
    <w:rsid w:val="00D84E37"/>
    <w:rsid w:val="00D86B5D"/>
    <w:rsid w:val="00D922EF"/>
    <w:rsid w:val="00D93001"/>
    <w:rsid w:val="00D9608E"/>
    <w:rsid w:val="00D968B3"/>
    <w:rsid w:val="00DA020E"/>
    <w:rsid w:val="00DA40EA"/>
    <w:rsid w:val="00DA669E"/>
    <w:rsid w:val="00DA6917"/>
    <w:rsid w:val="00DA6C64"/>
    <w:rsid w:val="00DA6DEF"/>
    <w:rsid w:val="00DB63C8"/>
    <w:rsid w:val="00DC224B"/>
    <w:rsid w:val="00DC2CF8"/>
    <w:rsid w:val="00DC3C76"/>
    <w:rsid w:val="00DC3D6C"/>
    <w:rsid w:val="00DC51E6"/>
    <w:rsid w:val="00DC5232"/>
    <w:rsid w:val="00DD1FDD"/>
    <w:rsid w:val="00DD41C0"/>
    <w:rsid w:val="00DD7554"/>
    <w:rsid w:val="00DD7B7A"/>
    <w:rsid w:val="00DE0DF4"/>
    <w:rsid w:val="00DE6F32"/>
    <w:rsid w:val="00DF0403"/>
    <w:rsid w:val="00DF04F2"/>
    <w:rsid w:val="00DF07C1"/>
    <w:rsid w:val="00DF1538"/>
    <w:rsid w:val="00DF1EAC"/>
    <w:rsid w:val="00DF260E"/>
    <w:rsid w:val="00DF3BFC"/>
    <w:rsid w:val="00DF4E91"/>
    <w:rsid w:val="00DF64CD"/>
    <w:rsid w:val="00E031ED"/>
    <w:rsid w:val="00E06DC4"/>
    <w:rsid w:val="00E10A04"/>
    <w:rsid w:val="00E11530"/>
    <w:rsid w:val="00E13A10"/>
    <w:rsid w:val="00E1401B"/>
    <w:rsid w:val="00E15FF5"/>
    <w:rsid w:val="00E16532"/>
    <w:rsid w:val="00E21978"/>
    <w:rsid w:val="00E21C40"/>
    <w:rsid w:val="00E224F8"/>
    <w:rsid w:val="00E2751A"/>
    <w:rsid w:val="00E300B5"/>
    <w:rsid w:val="00E30393"/>
    <w:rsid w:val="00E32E4E"/>
    <w:rsid w:val="00E35BB2"/>
    <w:rsid w:val="00E35C88"/>
    <w:rsid w:val="00E37001"/>
    <w:rsid w:val="00E41F47"/>
    <w:rsid w:val="00E42412"/>
    <w:rsid w:val="00E46089"/>
    <w:rsid w:val="00E479CB"/>
    <w:rsid w:val="00E5059B"/>
    <w:rsid w:val="00E557C9"/>
    <w:rsid w:val="00E564DE"/>
    <w:rsid w:val="00E57104"/>
    <w:rsid w:val="00E61649"/>
    <w:rsid w:val="00E64036"/>
    <w:rsid w:val="00E7147F"/>
    <w:rsid w:val="00E72B34"/>
    <w:rsid w:val="00E73761"/>
    <w:rsid w:val="00E746F8"/>
    <w:rsid w:val="00E7498A"/>
    <w:rsid w:val="00E77750"/>
    <w:rsid w:val="00E77A0D"/>
    <w:rsid w:val="00E77DB6"/>
    <w:rsid w:val="00E820EC"/>
    <w:rsid w:val="00E8258C"/>
    <w:rsid w:val="00E825E1"/>
    <w:rsid w:val="00E83095"/>
    <w:rsid w:val="00E84C25"/>
    <w:rsid w:val="00E872A1"/>
    <w:rsid w:val="00E87A55"/>
    <w:rsid w:val="00E937AE"/>
    <w:rsid w:val="00E94BFE"/>
    <w:rsid w:val="00E9792F"/>
    <w:rsid w:val="00EA1A7B"/>
    <w:rsid w:val="00EA1B7C"/>
    <w:rsid w:val="00EA4916"/>
    <w:rsid w:val="00EA73E4"/>
    <w:rsid w:val="00EA7D6B"/>
    <w:rsid w:val="00EB3963"/>
    <w:rsid w:val="00EB501C"/>
    <w:rsid w:val="00EC0516"/>
    <w:rsid w:val="00EC46BF"/>
    <w:rsid w:val="00EC4DF7"/>
    <w:rsid w:val="00ED368A"/>
    <w:rsid w:val="00ED3F41"/>
    <w:rsid w:val="00ED678C"/>
    <w:rsid w:val="00ED67D3"/>
    <w:rsid w:val="00ED70EB"/>
    <w:rsid w:val="00EE54F8"/>
    <w:rsid w:val="00EE5EE6"/>
    <w:rsid w:val="00EE7A6B"/>
    <w:rsid w:val="00EF038A"/>
    <w:rsid w:val="00EF09C8"/>
    <w:rsid w:val="00EF1EDB"/>
    <w:rsid w:val="00EF47D5"/>
    <w:rsid w:val="00EF5EA4"/>
    <w:rsid w:val="00EF68E1"/>
    <w:rsid w:val="00F01C4F"/>
    <w:rsid w:val="00F02DDE"/>
    <w:rsid w:val="00F031EA"/>
    <w:rsid w:val="00F03990"/>
    <w:rsid w:val="00F11D58"/>
    <w:rsid w:val="00F11FE9"/>
    <w:rsid w:val="00F1206E"/>
    <w:rsid w:val="00F14102"/>
    <w:rsid w:val="00F1437D"/>
    <w:rsid w:val="00F153C1"/>
    <w:rsid w:val="00F16B27"/>
    <w:rsid w:val="00F16BB8"/>
    <w:rsid w:val="00F1740E"/>
    <w:rsid w:val="00F25BB6"/>
    <w:rsid w:val="00F26A2C"/>
    <w:rsid w:val="00F31094"/>
    <w:rsid w:val="00F3189A"/>
    <w:rsid w:val="00F32FC3"/>
    <w:rsid w:val="00F34FB3"/>
    <w:rsid w:val="00F35791"/>
    <w:rsid w:val="00F3639B"/>
    <w:rsid w:val="00F363AE"/>
    <w:rsid w:val="00F36E71"/>
    <w:rsid w:val="00F41C30"/>
    <w:rsid w:val="00F43911"/>
    <w:rsid w:val="00F43F84"/>
    <w:rsid w:val="00F44D6E"/>
    <w:rsid w:val="00F4731F"/>
    <w:rsid w:val="00F52BAA"/>
    <w:rsid w:val="00F54049"/>
    <w:rsid w:val="00F60B60"/>
    <w:rsid w:val="00F66C1E"/>
    <w:rsid w:val="00F72B8A"/>
    <w:rsid w:val="00F76771"/>
    <w:rsid w:val="00F818A2"/>
    <w:rsid w:val="00F833D7"/>
    <w:rsid w:val="00F8552E"/>
    <w:rsid w:val="00F85930"/>
    <w:rsid w:val="00F86BB2"/>
    <w:rsid w:val="00F917DF"/>
    <w:rsid w:val="00F91F38"/>
    <w:rsid w:val="00F92004"/>
    <w:rsid w:val="00F94C13"/>
    <w:rsid w:val="00F95764"/>
    <w:rsid w:val="00FA3D8C"/>
    <w:rsid w:val="00FB338C"/>
    <w:rsid w:val="00FB3CA0"/>
    <w:rsid w:val="00FB4CF5"/>
    <w:rsid w:val="00FB6E93"/>
    <w:rsid w:val="00FB765C"/>
    <w:rsid w:val="00FC7618"/>
    <w:rsid w:val="00FD00D5"/>
    <w:rsid w:val="00FD07FA"/>
    <w:rsid w:val="00FD1C32"/>
    <w:rsid w:val="00FD200C"/>
    <w:rsid w:val="00FE0232"/>
    <w:rsid w:val="00FE402F"/>
    <w:rsid w:val="00FE5448"/>
    <w:rsid w:val="00FE5522"/>
    <w:rsid w:val="00FE6492"/>
    <w:rsid w:val="00FE79D6"/>
    <w:rsid w:val="00FF0A1A"/>
    <w:rsid w:val="00FF0F9B"/>
    <w:rsid w:val="00FF1BE1"/>
    <w:rsid w:val="00FF333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99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872A1"/>
    <w:rPr>
      <w:rFonts w:ascii="Cambria" w:eastAsia="Times New Roman" w:hAnsi="Cambria" w:cs="Times New Roman"/>
      <w:color w:val="243F60"/>
    </w:rPr>
  </w:style>
  <w:style w:type="paragraph" w:customStyle="1" w:styleId="af4">
    <w:name w:val="Центр"/>
    <w:basedOn w:val="af0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5">
    <w:name w:val="List Paragraph"/>
    <w:aliases w:val="Содержание. 2 уровень"/>
    <w:basedOn w:val="a"/>
    <w:link w:val="af6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semiHidden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......."/>
    <w:basedOn w:val="Default"/>
    <w:next w:val="Default"/>
    <w:rsid w:val="0059485C"/>
    <w:rPr>
      <w:color w:val="auto"/>
    </w:rPr>
  </w:style>
  <w:style w:type="paragraph" w:styleId="af8">
    <w:name w:val="Title"/>
    <w:basedOn w:val="a"/>
    <w:link w:val="14"/>
    <w:qFormat/>
    <w:rsid w:val="000B044F"/>
    <w:pPr>
      <w:jc w:val="center"/>
    </w:pPr>
    <w:rPr>
      <w:b/>
      <w:sz w:val="20"/>
      <w:szCs w:val="20"/>
    </w:rPr>
  </w:style>
  <w:style w:type="character" w:customStyle="1" w:styleId="14">
    <w:name w:val="Название Знак1"/>
    <w:link w:val="af8"/>
    <w:rsid w:val="000B044F"/>
    <w:rPr>
      <w:b/>
    </w:rPr>
  </w:style>
  <w:style w:type="character" w:styleId="af9">
    <w:name w:val="Hyperlink"/>
    <w:uiPriority w:val="99"/>
    <w:unhideWhenUsed/>
    <w:rsid w:val="001A09A8"/>
    <w:rPr>
      <w:color w:val="0000FF"/>
      <w:u w:val="single"/>
    </w:rPr>
  </w:style>
  <w:style w:type="character" w:styleId="afa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paragraph" w:customStyle="1" w:styleId="afb">
    <w:name w:val="Знак"/>
    <w:basedOn w:val="a"/>
    <w:rsid w:val="008473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84736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847361"/>
    <w:pPr>
      <w:jc w:val="both"/>
    </w:pPr>
    <w:rPr>
      <w:snapToGrid w:val="0"/>
    </w:rPr>
  </w:style>
  <w:style w:type="character" w:customStyle="1" w:styleId="10">
    <w:name w:val="Заголовок 1 Знак"/>
    <w:basedOn w:val="a0"/>
    <w:link w:val="1"/>
    <w:locked/>
    <w:rsid w:val="000C09F9"/>
    <w:rPr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606241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606241"/>
    <w:pPr>
      <w:spacing w:after="100"/>
    </w:pPr>
  </w:style>
  <w:style w:type="paragraph" w:styleId="28">
    <w:name w:val="toc 2"/>
    <w:basedOn w:val="a"/>
    <w:next w:val="a"/>
    <w:autoRedefine/>
    <w:uiPriority w:val="39"/>
    <w:rsid w:val="00606241"/>
    <w:pPr>
      <w:spacing w:after="100"/>
      <w:ind w:left="240"/>
    </w:pPr>
  </w:style>
  <w:style w:type="character" w:customStyle="1" w:styleId="af6">
    <w:name w:val="Абзац списка Знак"/>
    <w:aliases w:val="Содержание. 2 уровень Знак"/>
    <w:link w:val="af5"/>
    <w:uiPriority w:val="34"/>
    <w:locked/>
    <w:rsid w:val="000378F3"/>
  </w:style>
  <w:style w:type="paragraph" w:styleId="afd">
    <w:name w:val="Body Text Indent"/>
    <w:basedOn w:val="a"/>
    <w:link w:val="afe"/>
    <w:rsid w:val="0095027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950275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F1EAC"/>
    <w:rPr>
      <w:sz w:val="24"/>
      <w:szCs w:val="24"/>
    </w:rPr>
  </w:style>
  <w:style w:type="paragraph" w:styleId="aff">
    <w:name w:val="Subtitle"/>
    <w:basedOn w:val="a"/>
    <w:link w:val="aff0"/>
    <w:uiPriority w:val="99"/>
    <w:qFormat/>
    <w:rsid w:val="00DF1EAC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0">
    <w:name w:val="Подзаголовок Знак"/>
    <w:basedOn w:val="a0"/>
    <w:link w:val="aff"/>
    <w:uiPriority w:val="99"/>
    <w:rsid w:val="00DF1EAC"/>
    <w:rPr>
      <w:b/>
      <w:sz w:val="28"/>
    </w:rPr>
  </w:style>
  <w:style w:type="paragraph" w:customStyle="1" w:styleId="aff1">
    <w:name w:val="Знак"/>
    <w:basedOn w:val="a"/>
    <w:rsid w:val="000F44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9">
    <w:name w:val="Знак2"/>
    <w:basedOn w:val="a"/>
    <w:rsid w:val="000F44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0F44A8"/>
    <w:pPr>
      <w:jc w:val="both"/>
    </w:pPr>
    <w:rPr>
      <w:snapToGrid w:val="0"/>
    </w:rPr>
  </w:style>
  <w:style w:type="paragraph" w:customStyle="1" w:styleId="aff2">
    <w:name w:val="!Заголовок"/>
    <w:basedOn w:val="1"/>
    <w:next w:val="a"/>
    <w:qFormat/>
    <w:rsid w:val="000F44A8"/>
    <w:rPr>
      <w:b/>
      <w:bCs/>
      <w:sz w:val="28"/>
      <w:szCs w:val="28"/>
    </w:rPr>
  </w:style>
  <w:style w:type="paragraph" w:customStyle="1" w:styleId="msonormal0">
    <w:name w:val="msonormal"/>
    <w:basedOn w:val="a"/>
    <w:rsid w:val="000F44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F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44A8"/>
    <w:rPr>
      <w:rFonts w:ascii="Courier New" w:hAnsi="Courier New" w:cs="Courier New"/>
    </w:rPr>
  </w:style>
  <w:style w:type="character" w:customStyle="1" w:styleId="apple-converted-space">
    <w:name w:val="apple-converted-space"/>
    <w:rsid w:val="000F44A8"/>
  </w:style>
  <w:style w:type="character" w:customStyle="1" w:styleId="aff3">
    <w:name w:val="Заголовок Знак"/>
    <w:rsid w:val="000F4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Plain Text"/>
    <w:basedOn w:val="a"/>
    <w:link w:val="aff5"/>
    <w:uiPriority w:val="99"/>
    <w:rsid w:val="000F44A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0F44A8"/>
    <w:rPr>
      <w:rFonts w:ascii="Courier New" w:hAnsi="Courier New" w:cs="Courier New"/>
    </w:rPr>
  </w:style>
  <w:style w:type="paragraph" w:styleId="aff6">
    <w:name w:val="No Spacing"/>
    <w:link w:val="aff7"/>
    <w:qFormat/>
    <w:rsid w:val="00F92004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88092B"/>
    <w:rPr>
      <w:rFonts w:ascii="Calibri" w:eastAsia="Calibri" w:hAnsi="Calibri"/>
      <w:sz w:val="22"/>
      <w:szCs w:val="22"/>
      <w:lang w:eastAsia="en-US"/>
    </w:rPr>
  </w:style>
  <w:style w:type="paragraph" w:customStyle="1" w:styleId="aff8">
    <w:basedOn w:val="a"/>
    <w:next w:val="af8"/>
    <w:link w:val="aff9"/>
    <w:qFormat/>
    <w:rsid w:val="0084317C"/>
    <w:pPr>
      <w:jc w:val="center"/>
    </w:pPr>
    <w:rPr>
      <w:b/>
      <w:sz w:val="20"/>
      <w:szCs w:val="20"/>
    </w:rPr>
  </w:style>
  <w:style w:type="character" w:customStyle="1" w:styleId="aff9">
    <w:name w:val="Название Знак"/>
    <w:link w:val="aff8"/>
    <w:rsid w:val="00EA1A7B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BC2C56"/>
    <w:rPr>
      <w:color w:val="605E5C"/>
      <w:shd w:val="clear" w:color="auto" w:fill="E1DFDD"/>
    </w:rPr>
  </w:style>
  <w:style w:type="character" w:customStyle="1" w:styleId="a6">
    <w:name w:val="Текст сноски Знак"/>
    <w:link w:val="a5"/>
    <w:semiHidden/>
    <w:locked/>
    <w:rsid w:val="0084317C"/>
  </w:style>
  <w:style w:type="paragraph" w:customStyle="1" w:styleId="msonormalcxspmiddlecxspmiddle">
    <w:name w:val="msonormalcxspmiddlecxspmiddle"/>
    <w:basedOn w:val="a"/>
    <w:rsid w:val="00843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alst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lo.or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3059-08C9-46BB-A7A6-290F56E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23178</CharactersWithSpaces>
  <SharedDoc>false</SharedDoc>
  <HLinks>
    <vt:vector size="144" baseType="variant">
      <vt:variant>
        <vt:i4>720913</vt:i4>
      </vt:variant>
      <vt:variant>
        <vt:i4>108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105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102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99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96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93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4391030</vt:i4>
      </vt:variant>
      <vt:variant>
        <vt:i4>90</vt:i4>
      </vt:variant>
      <vt:variant>
        <vt:i4>0</vt:i4>
      </vt:variant>
      <vt:variant>
        <vt:i4>5</vt:i4>
      </vt:variant>
      <vt:variant>
        <vt:lpwstr>http://elib.altstu.ru/eum/download/vnesh/Bjakina_rtet.pdf</vt:lpwstr>
      </vt:variant>
      <vt:variant>
        <vt:lpwstr/>
      </vt:variant>
      <vt:variant>
        <vt:i4>2097256</vt:i4>
      </vt:variant>
      <vt:variant>
        <vt:i4>87</vt:i4>
      </vt:variant>
      <vt:variant>
        <vt:i4>0</vt:i4>
      </vt:variant>
      <vt:variant>
        <vt:i4>5</vt:i4>
      </vt:variant>
      <vt:variant>
        <vt:lpwstr>https://biblioclub.ru/index.php?page=book&amp;id=607304</vt:lpwstr>
      </vt:variant>
      <vt:variant>
        <vt:lpwstr/>
      </vt:variant>
      <vt:variant>
        <vt:i4>4390997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http://www.iprbookshop.ru/92162.html</vt:lpwstr>
      </vt:variant>
      <vt:variant>
        <vt:lpwstr/>
      </vt:variant>
      <vt:variant>
        <vt:i4>5111899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http://www.iprbookshop.ru/78310.html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http://www.iprbookshop.ru/87080.html</vt:lpwstr>
      </vt:variant>
      <vt:variant>
        <vt:lpwstr/>
      </vt:variant>
      <vt:variant>
        <vt:i4>2293866</vt:i4>
      </vt:variant>
      <vt:variant>
        <vt:i4>75</vt:i4>
      </vt:variant>
      <vt:variant>
        <vt:i4>0</vt:i4>
      </vt:variant>
      <vt:variant>
        <vt:i4>5</vt:i4>
      </vt:variant>
      <vt:variant>
        <vt:lpwstr>https://biblioclub.ru/index.php?page=book&amp;id=603178</vt:lpwstr>
      </vt:variant>
      <vt:variant>
        <vt:lpwstr/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_Toc68704804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_Toc68704800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_Toc68704798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_Toc68704795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_Toc68704794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_Toc68704793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_Toc68704792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_Toc68704791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_Toc68704790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_Toc68704789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_Toc68704787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_Toc68704786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Жданова </cp:lastModifiedBy>
  <cp:revision>19</cp:revision>
  <cp:lastPrinted>2021-07-21T04:13:00Z</cp:lastPrinted>
  <dcterms:created xsi:type="dcterms:W3CDTF">2021-06-25T06:19:00Z</dcterms:created>
  <dcterms:modified xsi:type="dcterms:W3CDTF">2021-07-21T04:43:00Z</dcterms:modified>
</cp:coreProperties>
</file>