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6F" w:rsidRPr="00404245" w:rsidRDefault="00320F6F" w:rsidP="00404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320F6F" w:rsidRPr="00404245" w:rsidRDefault="00320F6F" w:rsidP="00404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320F6F" w:rsidRPr="00404245" w:rsidRDefault="00320F6F" w:rsidP="00404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320F6F" w:rsidRPr="00404245" w:rsidRDefault="00320F6F" w:rsidP="00404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4042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320F6F" w:rsidRPr="00404245" w:rsidRDefault="00320F6F" w:rsidP="00320F6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038"/>
      <w:r w:rsidRPr="00404245">
        <w:rPr>
          <w:rFonts w:ascii="Times New Roman" w:hAnsi="Times New Roman" w:cs="Times New Roman"/>
          <w:b/>
          <w:sz w:val="28"/>
          <w:szCs w:val="28"/>
        </w:rPr>
        <w:t>ОП.04 ОПЕРАЦИОННЫЕ СИСТЕМЫ И СРЕДЫ</w:t>
      </w:r>
    </w:p>
    <w:bookmarkEnd w:id="0"/>
    <w:p w:rsidR="00320F6F" w:rsidRPr="00404245" w:rsidRDefault="00320F6F" w:rsidP="00320F6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6F" w:rsidRPr="00404245" w:rsidRDefault="00320F6F" w:rsidP="00320F6F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404245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  <w:r w:rsidRPr="0040424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20F6F" w:rsidRPr="00404245" w:rsidRDefault="00320F6F" w:rsidP="00320F6F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320F6F" w:rsidRPr="00404245" w:rsidRDefault="00320F6F" w:rsidP="00320F6F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0424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854"/>
        <w:gridCol w:w="3115"/>
      </w:tblGrid>
      <w:tr w:rsidR="00320F6F" w:rsidRPr="00404245" w:rsidTr="00404245">
        <w:tc>
          <w:tcPr>
            <w:tcW w:w="2376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320F6F" w:rsidRPr="00404245" w:rsidTr="00404245">
        <w:tc>
          <w:tcPr>
            <w:tcW w:w="2376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320F6F" w:rsidRPr="00404245" w:rsidTr="00404245">
        <w:tc>
          <w:tcPr>
            <w:tcW w:w="2376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Барнаул</w:t>
      </w:r>
    </w:p>
    <w:p w:rsidR="00320F6F" w:rsidRPr="00404245" w:rsidRDefault="00320F6F" w:rsidP="00320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018072"/>
      <w:r w:rsidRPr="0040424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b/>
          <w:i/>
          <w:sz w:val="28"/>
          <w:szCs w:val="28"/>
        </w:rPr>
        <w:t>«Операционные системы и среды»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320F6F" w:rsidRPr="00404245" w:rsidTr="00823AD6">
        <w:tc>
          <w:tcPr>
            <w:tcW w:w="2235" w:type="dxa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320F6F" w:rsidRPr="00404245" w:rsidRDefault="00320F6F" w:rsidP="008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320F6F" w:rsidRPr="00404245" w:rsidTr="00823AD6">
        <w:trPr>
          <w:trHeight w:val="585"/>
        </w:trPr>
        <w:tc>
          <w:tcPr>
            <w:tcW w:w="2235" w:type="dxa"/>
            <w:vMerge w:val="restart"/>
          </w:tcPr>
          <w:p w:rsidR="00320F6F" w:rsidRPr="00404245" w:rsidRDefault="00320F6F" w:rsidP="0082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320F6F" w:rsidRPr="00404245" w:rsidRDefault="00320F6F" w:rsidP="008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ПК 1.1.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F6F" w:rsidRPr="00404245" w:rsidRDefault="00320F6F" w:rsidP="00823AD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320F6F" w:rsidRPr="00404245" w:rsidRDefault="00320F6F" w:rsidP="00823AD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320F6F" w:rsidRPr="00404245" w:rsidRDefault="00320F6F" w:rsidP="008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320F6F" w:rsidRPr="00404245" w:rsidRDefault="00320F6F" w:rsidP="00823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F" w:rsidRPr="00404245" w:rsidTr="00823AD6">
        <w:trPr>
          <w:trHeight w:val="400"/>
        </w:trPr>
        <w:tc>
          <w:tcPr>
            <w:tcW w:w="2235" w:type="dxa"/>
            <w:vMerge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0F6F" w:rsidRPr="00404245" w:rsidRDefault="00320F6F" w:rsidP="00823AD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320F6F" w:rsidRPr="00404245" w:rsidRDefault="00320F6F" w:rsidP="00320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br w:type="page"/>
      </w:r>
      <w:r w:rsidRPr="00404245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320F6F" w:rsidRPr="00404245" w:rsidRDefault="00320F6F" w:rsidP="00320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40424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работ. </w:t>
      </w:r>
      <w:r w:rsidRPr="00404245">
        <w:rPr>
          <w:rFonts w:ascii="Times New Roman" w:hAnsi="Times New Roman" w:cs="Times New Roman"/>
          <w:sz w:val="28"/>
          <w:szCs w:val="28"/>
        </w:rPr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 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320F6F" w:rsidRPr="00404245" w:rsidRDefault="00320F6F" w:rsidP="00320F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_Toc473591748"/>
      <w:bookmarkStart w:id="3" w:name="_Toc473592164"/>
      <w:r w:rsidRPr="00404245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2"/>
      <w:bookmarkEnd w:id="3"/>
    </w:p>
    <w:p w:rsidR="00320F6F" w:rsidRPr="00404245" w:rsidRDefault="00320F6F" w:rsidP="00320F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320F6F" w:rsidRPr="00404245" w:rsidRDefault="00320F6F" w:rsidP="00320F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4" w:name="_Toc473591749"/>
      <w:bookmarkStart w:id="5" w:name="_Toc473592165"/>
    </w:p>
    <w:p w:rsidR="00320F6F" w:rsidRPr="00404245" w:rsidRDefault="00320F6F" w:rsidP="00320F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4"/>
      <w:bookmarkEnd w:id="5"/>
    </w:p>
    <w:p w:rsidR="00320F6F" w:rsidRPr="00404245" w:rsidRDefault="00320F6F" w:rsidP="00320F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245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Сдача работы включает в себя следующие этапы (для конкретной работы используются свои этапы): выполнение заданий на ПК; сдача письменного отчета по лабораторной работе (если требуется); устно-письменная </w:t>
      </w:r>
      <w:proofErr w:type="gramStart"/>
      <w:r w:rsidRPr="00404245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lastRenderedPageBreak/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 ознакомление с темой, изучение необходимого теоретического и практического материала, дополнительных источников, развернутая постановка задачи; выполнение задания; оформление отчета о проделанной работе (если требуется); сдача работы преподавателю и защита работы.</w:t>
      </w: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404245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4042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 титульный лист; задание; основные этапы работы (рекомендовано включить в отчёт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245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(для защиты лабораторных работ)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Что такое «Планировщик заданий»?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Что такое триггер?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Для чего нужен «Планировщик заданий»?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Расскажите процесс создания нового задания.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Каким образом можно перенести задание с одного компьютера на другой?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Что такое реестр?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Какими файлами представлен реестр в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404245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какой стандартной программы осуществляется редактирование реестра?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Каким значком отображаются ветви и разделы реестра? </w:t>
      </w:r>
    </w:p>
    <w:p w:rsidR="00320F6F" w:rsidRPr="00404245" w:rsidRDefault="00320F6F" w:rsidP="00320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Какие типы параметров и ключей имеются в реестре?</w:t>
      </w:r>
    </w:p>
    <w:p w:rsidR="00320F6F" w:rsidRPr="00404245" w:rsidRDefault="00320F6F" w:rsidP="00320F6F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404245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404245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320F6F" w:rsidRPr="00404245" w:rsidRDefault="00320F6F" w:rsidP="00320F6F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320F6F" w:rsidRPr="00404245" w:rsidRDefault="00320F6F" w:rsidP="00320F6F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320F6F" w:rsidRPr="00404245" w:rsidRDefault="00320F6F" w:rsidP="00320F6F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320F6F" w:rsidRPr="00404245" w:rsidRDefault="00320F6F" w:rsidP="00320F6F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320F6F" w:rsidRPr="00404245" w:rsidRDefault="00320F6F" w:rsidP="00320F6F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Оценка </w:t>
      </w:r>
      <w:r w:rsidRPr="00404245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404245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</w:t>
      </w:r>
      <w:r w:rsidRPr="00404245">
        <w:rPr>
          <w:color w:val="00000A"/>
          <w:sz w:val="28"/>
          <w:szCs w:val="28"/>
        </w:rPr>
        <w:lastRenderedPageBreak/>
        <w:t xml:space="preserve">логичность изложения, аргументированность доводов студента, демонстрацию необходимого уровня освоения компетенций. </w:t>
      </w: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Оценка </w:t>
      </w:r>
      <w:r w:rsidRPr="00404245">
        <w:rPr>
          <w:bCs/>
          <w:i/>
          <w:iCs/>
          <w:color w:val="00000A"/>
          <w:sz w:val="28"/>
          <w:szCs w:val="28"/>
        </w:rPr>
        <w:t>"хорошо"</w:t>
      </w:r>
      <w:r w:rsidRPr="00404245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320F6F" w:rsidRPr="00404245" w:rsidRDefault="00320F6F" w:rsidP="00320F6F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404245">
        <w:rPr>
          <w:color w:val="00000A"/>
          <w:sz w:val="28"/>
          <w:szCs w:val="28"/>
        </w:rPr>
        <w:t xml:space="preserve">Оценка </w:t>
      </w:r>
      <w:r w:rsidRPr="00404245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404245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042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40424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404245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245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(задания для контрольной работы)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1.Какие события в развитии технической базы вычислительных машин стали вехами в истории операционных систем?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2.Чем объясняется особое место ОС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 xml:space="preserve"> в истории операционных систем?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1. Дайте определение понятию «сектор», «кластер», «дорожка», «цилиндр», «файловая система»?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2. Представьте себе ОС, </w:t>
      </w:r>
      <w:proofErr w:type="gramStart"/>
      <w:r w:rsidRPr="00404245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для компьютера, в котором отсутствует система прерываний. Что грозит такой системе?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Вариант 3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lastRenderedPageBreak/>
        <w:t xml:space="preserve">1. Поясните назначение FAT. Опишите структуру диска с файловой системой FAT. </w:t>
      </w: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2. Нарисуйте цепочку кластеров файла, если его длина 4120 байт, размер кластера - 2 сектора, а при его записи были свободны только кластеры 5, 12, 13, 21, 22, 23, 51 и 52. </w:t>
      </w:r>
    </w:p>
    <w:p w:rsidR="00320F6F" w:rsidRPr="00404245" w:rsidRDefault="00320F6F" w:rsidP="00320F6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320F6F" w:rsidRPr="00404245" w:rsidRDefault="00320F6F" w:rsidP="00320F6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40424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320F6F" w:rsidRPr="00404245" w:rsidTr="00823AD6">
        <w:tc>
          <w:tcPr>
            <w:tcW w:w="253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040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20F6F" w:rsidRPr="00404245" w:rsidTr="00823AD6">
        <w:tc>
          <w:tcPr>
            <w:tcW w:w="253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7040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320F6F" w:rsidRPr="00404245" w:rsidTr="00823AD6">
        <w:tc>
          <w:tcPr>
            <w:tcW w:w="253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040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20F6F" w:rsidRPr="00404245" w:rsidTr="00823AD6">
        <w:tc>
          <w:tcPr>
            <w:tcW w:w="253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040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F6F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4245" w:rsidRDefault="00404245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4245" w:rsidRPr="00404245" w:rsidRDefault="00404245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45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 ДЛЯ ПРОМЕЖУТОЧНОЙ АТТЕСТАЦИИ (ЭКЗАМЕНА)</w:t>
      </w:r>
    </w:p>
    <w:p w:rsidR="00320F6F" w:rsidRPr="00404245" w:rsidRDefault="00320F6F" w:rsidP="00320F6F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320F6F" w:rsidRPr="00404245" w:rsidRDefault="00320F6F" w:rsidP="0032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(4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320F6F" w:rsidRPr="00404245" w:rsidRDefault="00320F6F" w:rsidP="0032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6F" w:rsidRPr="00404245" w:rsidRDefault="00320F6F" w:rsidP="0032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Банк вопросов: 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1. Определение и функции операционных систем (ОС). Эволюция ОС.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2. Архитектура ОС: ядро и вспомогательные модули, режимы работы процессора: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245">
        <w:rPr>
          <w:rFonts w:ascii="Times New Roman" w:hAnsi="Times New Roman" w:cs="Times New Roman"/>
          <w:sz w:val="28"/>
          <w:szCs w:val="28"/>
        </w:rPr>
        <w:t>привилегированный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и пользовательский, работа ядра в привилегированном режиме.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3. Составные модули ядра ОС.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4. Концепция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микроядерной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 xml:space="preserve"> архитектуры.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5. Понятие процесса и потока. Создание и планирование процессов и потоков.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6. Состояние потоков на разных этапах их разработки. Графы состояний процессов в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системах с различными алгоритмами планирования процессов.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7. Алгоритм планирования процессов: основанные на квантовании, основанные на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относительных и абсолютных приоритетах, смешанные алгоритмы.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8. Проблема синхронизации. Тупики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9. Понятие критической секции. Средства синхронизации процессов.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10. Назначение и типы прерываний.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11. Типы адресов (символьные, виртуальные, физические). Классификация методов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распределения оперативной памяти.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12. Методы распределения оперативной памяти: страничное распределение.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lastRenderedPageBreak/>
        <w:t>13. Методы распределения оперативной памяти: сегментное распределение.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14. Методы распределения оперативной памяти: сегментно-страничное распределение.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15. Понятие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КЭШа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>. Принцип кэширования данных. Способы отображения памяти в кэш.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16. Многоуровневая организация подсистемы ввода-вывода: физическая организация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устрой</w:t>
      </w:r>
      <w:proofErr w:type="gramStart"/>
      <w:r w:rsidRPr="00404245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404245">
        <w:rPr>
          <w:rFonts w:ascii="Times New Roman" w:hAnsi="Times New Roman" w:cs="Times New Roman"/>
          <w:sz w:val="28"/>
          <w:szCs w:val="28"/>
        </w:rPr>
        <w:t>ода-вывода, организация программного обеспечения устройств ввода-вывода.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17. Цели и задачи файловой системы. Типы файлов. Иерархическая структура файловой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системы. Именование файлов. Атрибуты файлов.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18. Физическая организация магнитного диска: разделы, секторы, кластеры, процесс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разбиения диска на разделы. Форматирование диска.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19. Физическая организация FAT. Логические области раздела FAT.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20. Физическая организация NTFS. Логические области раздела NTFS.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21. Физическая организация ext2fs, ext3fs. Логические области раздела ext2fs, ext3fs.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22. История возникновения ОС семейства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23. Общее представление об архитектуре ОС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24. Способы организации поддержки устройств. Драйверы оборудования.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25. Понятие, функции программного интерфейса ОС. Виды пользовательского и</w:t>
      </w:r>
      <w:r w:rsidR="00404245">
        <w:rPr>
          <w:rFonts w:ascii="Times New Roman" w:hAnsi="Times New Roman" w:cs="Times New Roman"/>
          <w:sz w:val="28"/>
          <w:szCs w:val="28"/>
        </w:rPr>
        <w:t xml:space="preserve"> </w:t>
      </w:r>
      <w:r w:rsidRPr="00404245">
        <w:rPr>
          <w:rFonts w:ascii="Times New Roman" w:hAnsi="Times New Roman" w:cs="Times New Roman"/>
          <w:sz w:val="28"/>
          <w:szCs w:val="28"/>
        </w:rPr>
        <w:t>программного интерфейса ОС. Поддержка приложений других ОС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26. Назначение и структура реестра ОС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 xml:space="preserve">. Редактор реестра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Regedit</w:t>
      </w:r>
      <w:proofErr w:type="spellEnd"/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27. Общее представление об архитектуре ОС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28. Виды пользовательского и программного интерфейса ОС </w:t>
      </w:r>
      <w:proofErr w:type="spellStart"/>
      <w:proofErr w:type="gramStart"/>
      <w:r w:rsidRPr="00404245">
        <w:rPr>
          <w:rFonts w:ascii="Times New Roman" w:hAnsi="Times New Roman" w:cs="Times New Roman"/>
          <w:sz w:val="28"/>
          <w:szCs w:val="28"/>
        </w:rPr>
        <w:t>ОС</w:t>
      </w:r>
      <w:proofErr w:type="spellEnd"/>
      <w:proofErr w:type="gramEnd"/>
      <w:r w:rsidRPr="00404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>.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29. Файловая система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404245">
        <w:rPr>
          <w:rFonts w:ascii="Times New Roman" w:hAnsi="Times New Roman" w:cs="Times New Roman"/>
          <w:sz w:val="28"/>
          <w:szCs w:val="28"/>
        </w:rPr>
        <w:t>: иерархия каталогов, поддерживаемые типы файлов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30. Сетевая безопасность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lastRenderedPageBreak/>
        <w:t>31. Сетевые службы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>32. Установка и настройка сетевых протоколов</w:t>
      </w:r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33. Объекты файловой системы и их свойства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320F6F" w:rsidRPr="00404245" w:rsidRDefault="00320F6F" w:rsidP="00320F6F">
      <w:pPr>
        <w:jc w:val="both"/>
        <w:rPr>
          <w:rFonts w:ascii="Times New Roman" w:hAnsi="Times New Roman" w:cs="Times New Roman"/>
          <w:sz w:val="28"/>
          <w:szCs w:val="28"/>
        </w:rPr>
      </w:pPr>
      <w:r w:rsidRPr="00404245">
        <w:rPr>
          <w:rFonts w:ascii="Times New Roman" w:hAnsi="Times New Roman" w:cs="Times New Roman"/>
          <w:sz w:val="28"/>
          <w:szCs w:val="28"/>
        </w:rPr>
        <w:t xml:space="preserve">34. Пользователи и группы </w:t>
      </w:r>
      <w:proofErr w:type="spellStart"/>
      <w:r w:rsidRPr="00404245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320F6F" w:rsidRPr="00404245" w:rsidRDefault="00320F6F" w:rsidP="00320F6F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40424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320F6F" w:rsidRPr="00404245" w:rsidTr="00823AD6">
        <w:tc>
          <w:tcPr>
            <w:tcW w:w="266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20F6F" w:rsidRPr="00404245" w:rsidTr="00823AD6">
        <w:tc>
          <w:tcPr>
            <w:tcW w:w="266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320F6F" w:rsidRPr="00404245" w:rsidTr="00823AD6">
        <w:tc>
          <w:tcPr>
            <w:tcW w:w="266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20F6F" w:rsidRPr="00404245" w:rsidTr="00823AD6">
        <w:tc>
          <w:tcPr>
            <w:tcW w:w="2660" w:type="dxa"/>
          </w:tcPr>
          <w:p w:rsidR="00320F6F" w:rsidRPr="00404245" w:rsidRDefault="00320F6F" w:rsidP="00823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320F6F" w:rsidRPr="00404245" w:rsidRDefault="00320F6F" w:rsidP="008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4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1"/>
    </w:tbl>
    <w:p w:rsidR="00320F6F" w:rsidRPr="00404245" w:rsidRDefault="00320F6F" w:rsidP="00320F6F">
      <w:pPr>
        <w:pStyle w:val="a7"/>
        <w:jc w:val="center"/>
      </w:pPr>
    </w:p>
    <w:p w:rsidR="00320F6F" w:rsidRPr="00404245" w:rsidRDefault="00320F6F" w:rsidP="00320F6F">
      <w:pPr>
        <w:pStyle w:val="a3"/>
        <w:jc w:val="center"/>
        <w:rPr>
          <w:b/>
          <w:sz w:val="28"/>
          <w:szCs w:val="28"/>
        </w:rPr>
      </w:pPr>
    </w:p>
    <w:p w:rsidR="0035114E" w:rsidRPr="00404245" w:rsidRDefault="0035114E">
      <w:pPr>
        <w:rPr>
          <w:rFonts w:ascii="Times New Roman" w:hAnsi="Times New Roman" w:cs="Times New Roman"/>
          <w:sz w:val="28"/>
          <w:szCs w:val="28"/>
        </w:rPr>
      </w:pPr>
    </w:p>
    <w:sectPr w:rsidR="0035114E" w:rsidRPr="00404245" w:rsidSect="0063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F6F"/>
    <w:rsid w:val="00320F6F"/>
    <w:rsid w:val="0035114E"/>
    <w:rsid w:val="00404245"/>
    <w:rsid w:val="0063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7"/>
  </w:style>
  <w:style w:type="paragraph" w:styleId="1">
    <w:name w:val="heading 1"/>
    <w:basedOn w:val="a"/>
    <w:next w:val="a"/>
    <w:link w:val="10"/>
    <w:uiPriority w:val="9"/>
    <w:qFormat/>
    <w:rsid w:val="00320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0F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qFormat/>
    <w:rsid w:val="003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0F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320F6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20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!Заголовок"/>
    <w:basedOn w:val="1"/>
    <w:next w:val="a"/>
    <w:qFormat/>
    <w:rsid w:val="00320F6F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320F6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0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1719</Words>
  <Characters>9803</Characters>
  <Application>Microsoft Office Word</Application>
  <DocSecurity>0</DocSecurity>
  <Lines>81</Lines>
  <Paragraphs>22</Paragraphs>
  <ScaleCrop>false</ScaleCrop>
  <Company>кИЭиУ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2023-05-19T01:08:00Z</dcterms:created>
  <dcterms:modified xsi:type="dcterms:W3CDTF">2023-07-04T08:27:00Z</dcterms:modified>
</cp:coreProperties>
</file>