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D5" w:rsidRPr="00216FFD" w:rsidRDefault="003278D5" w:rsidP="00FB2B1C">
      <w:pPr>
        <w:spacing w:after="0"/>
        <w:jc w:val="center"/>
        <w:rPr>
          <w:rFonts w:ascii="Times New Roman" w:hAnsi="Times New Roman" w:cs="Times New Roman"/>
          <w:sz w:val="28"/>
          <w:szCs w:val="28"/>
        </w:rPr>
      </w:pPr>
      <w:r w:rsidRPr="00216FFD">
        <w:rPr>
          <w:rFonts w:ascii="Times New Roman" w:hAnsi="Times New Roman" w:cs="Times New Roman"/>
          <w:sz w:val="28"/>
          <w:szCs w:val="28"/>
        </w:rPr>
        <w:t xml:space="preserve">Федеральное государственное бюджетное образовательное </w:t>
      </w:r>
    </w:p>
    <w:p w:rsidR="003278D5" w:rsidRPr="00216FFD" w:rsidRDefault="003278D5" w:rsidP="00FB2B1C">
      <w:pPr>
        <w:spacing w:after="0"/>
        <w:jc w:val="center"/>
        <w:rPr>
          <w:rFonts w:ascii="Times New Roman" w:hAnsi="Times New Roman" w:cs="Times New Roman"/>
          <w:sz w:val="28"/>
          <w:szCs w:val="28"/>
        </w:rPr>
      </w:pPr>
      <w:r w:rsidRPr="00216FFD">
        <w:rPr>
          <w:rFonts w:ascii="Times New Roman" w:hAnsi="Times New Roman" w:cs="Times New Roman"/>
          <w:sz w:val="28"/>
          <w:szCs w:val="28"/>
        </w:rPr>
        <w:t>учреждение высшего образования</w:t>
      </w:r>
    </w:p>
    <w:p w:rsidR="003278D5" w:rsidRPr="00216FFD" w:rsidRDefault="003278D5" w:rsidP="00FB2B1C">
      <w:pPr>
        <w:spacing w:after="0"/>
        <w:jc w:val="center"/>
        <w:rPr>
          <w:rFonts w:ascii="Times New Roman" w:hAnsi="Times New Roman" w:cs="Times New Roman"/>
          <w:sz w:val="28"/>
          <w:szCs w:val="28"/>
        </w:rPr>
      </w:pPr>
      <w:r w:rsidRPr="00216FFD">
        <w:rPr>
          <w:rFonts w:ascii="Times New Roman" w:hAnsi="Times New Roman" w:cs="Times New Roman"/>
          <w:sz w:val="28"/>
          <w:szCs w:val="28"/>
        </w:rPr>
        <w:t>«Алтайский государственный технический университет им. И. И. Ползунова»</w:t>
      </w:r>
    </w:p>
    <w:p w:rsidR="003278D5" w:rsidRPr="00216FFD" w:rsidRDefault="003278D5" w:rsidP="00FB2B1C">
      <w:pPr>
        <w:spacing w:after="0"/>
        <w:jc w:val="center"/>
        <w:rPr>
          <w:rFonts w:ascii="Times New Roman" w:hAnsi="Times New Roman" w:cs="Times New Roman"/>
          <w:sz w:val="28"/>
          <w:szCs w:val="28"/>
        </w:rPr>
      </w:pPr>
    </w:p>
    <w:p w:rsidR="003278D5" w:rsidRPr="00216FFD" w:rsidRDefault="003278D5" w:rsidP="00FB2B1C">
      <w:pPr>
        <w:spacing w:after="0"/>
        <w:rPr>
          <w:rFonts w:ascii="Times New Roman" w:hAnsi="Times New Roman" w:cs="Times New Roman"/>
          <w:i/>
          <w:sz w:val="28"/>
          <w:szCs w:val="28"/>
        </w:rPr>
      </w:pPr>
    </w:p>
    <w:p w:rsidR="003278D5" w:rsidRPr="00216FFD" w:rsidRDefault="003278D5" w:rsidP="003278D5">
      <w:pPr>
        <w:jc w:val="center"/>
        <w:rPr>
          <w:rFonts w:ascii="Times New Roman" w:hAnsi="Times New Roman" w:cs="Times New Roman"/>
          <w:b/>
          <w:sz w:val="28"/>
          <w:szCs w:val="28"/>
        </w:rPr>
      </w:pPr>
      <w:r w:rsidRPr="00216FFD">
        <w:rPr>
          <w:rFonts w:ascii="Times New Roman" w:hAnsi="Times New Roman" w:cs="Times New Roman"/>
          <w:b/>
          <w:sz w:val="28"/>
          <w:szCs w:val="28"/>
        </w:rPr>
        <w:t>Университетский технологический колледж</w:t>
      </w:r>
    </w:p>
    <w:p w:rsidR="003278D5" w:rsidRPr="00216FFD" w:rsidRDefault="003278D5" w:rsidP="003278D5">
      <w:pPr>
        <w:jc w:val="right"/>
        <w:rPr>
          <w:rFonts w:ascii="Times New Roman" w:hAnsi="Times New Roman" w:cs="Times New Roman"/>
          <w:sz w:val="28"/>
          <w:szCs w:val="28"/>
        </w:rPr>
      </w:pPr>
      <w:r w:rsidRPr="00216FFD">
        <w:rPr>
          <w:rFonts w:ascii="Times New Roman" w:hAnsi="Times New Roman" w:cs="Times New Roman"/>
          <w:sz w:val="28"/>
          <w:szCs w:val="28"/>
        </w:rPr>
        <w:t xml:space="preserve">                                                                                                   </w:t>
      </w:r>
    </w:p>
    <w:p w:rsidR="003278D5" w:rsidRPr="00216FFD" w:rsidRDefault="003278D5" w:rsidP="003278D5">
      <w:pPr>
        <w:jc w:val="center"/>
        <w:rPr>
          <w:rFonts w:ascii="Times New Roman" w:hAnsi="Times New Roman" w:cs="Times New Roman"/>
          <w:b/>
          <w:sz w:val="28"/>
          <w:szCs w:val="28"/>
        </w:rPr>
      </w:pPr>
    </w:p>
    <w:p w:rsidR="003278D5" w:rsidRPr="00216FFD" w:rsidRDefault="003278D5" w:rsidP="003278D5">
      <w:pPr>
        <w:jc w:val="center"/>
        <w:rPr>
          <w:rFonts w:ascii="Times New Roman" w:hAnsi="Times New Roman" w:cs="Times New Roman"/>
          <w:b/>
          <w:sz w:val="28"/>
          <w:szCs w:val="28"/>
        </w:rPr>
      </w:pPr>
    </w:p>
    <w:p w:rsidR="003278D5" w:rsidRPr="00216FFD" w:rsidRDefault="003278D5" w:rsidP="003278D5">
      <w:pPr>
        <w:jc w:val="center"/>
        <w:rPr>
          <w:rFonts w:ascii="Times New Roman" w:hAnsi="Times New Roman" w:cs="Times New Roman"/>
          <w:b/>
          <w:sz w:val="28"/>
          <w:szCs w:val="28"/>
        </w:rPr>
      </w:pPr>
    </w:p>
    <w:p w:rsidR="003278D5" w:rsidRPr="00216FFD" w:rsidRDefault="003278D5" w:rsidP="003278D5">
      <w:pPr>
        <w:jc w:val="center"/>
        <w:rPr>
          <w:rFonts w:ascii="Times New Roman" w:hAnsi="Times New Roman" w:cs="Times New Roman"/>
          <w:b/>
          <w:sz w:val="28"/>
          <w:szCs w:val="28"/>
        </w:rPr>
      </w:pPr>
      <w:r w:rsidRPr="00216FFD">
        <w:rPr>
          <w:rFonts w:ascii="Times New Roman" w:hAnsi="Times New Roman" w:cs="Times New Roman"/>
          <w:b/>
          <w:sz w:val="28"/>
          <w:szCs w:val="28"/>
        </w:rPr>
        <w:t>ФОНД ОЦЕНОЧНЫХ МАТЕРИАЛОВ</w:t>
      </w:r>
    </w:p>
    <w:p w:rsidR="003278D5" w:rsidRPr="00216FFD" w:rsidRDefault="003278D5" w:rsidP="003278D5">
      <w:pPr>
        <w:jc w:val="center"/>
        <w:rPr>
          <w:rFonts w:ascii="Times New Roman" w:hAnsi="Times New Roman" w:cs="Times New Roman"/>
          <w:b/>
          <w:caps/>
          <w:sz w:val="28"/>
          <w:szCs w:val="28"/>
        </w:rPr>
      </w:pPr>
      <w:r w:rsidRPr="00216FFD">
        <w:rPr>
          <w:rFonts w:ascii="Times New Roman" w:hAnsi="Times New Roman" w:cs="Times New Roman"/>
          <w:b/>
          <w:caps/>
          <w:sz w:val="28"/>
          <w:szCs w:val="28"/>
        </w:rPr>
        <w:t>ПРОФЕССИОНАЛЬНОГО МОДУЛЯ</w:t>
      </w:r>
    </w:p>
    <w:p w:rsidR="003278D5" w:rsidRPr="00216FFD" w:rsidRDefault="003278D5" w:rsidP="003278D5">
      <w:pPr>
        <w:jc w:val="center"/>
        <w:rPr>
          <w:rFonts w:ascii="Times New Roman" w:hAnsi="Times New Roman" w:cs="Times New Roman"/>
          <w:sz w:val="28"/>
          <w:szCs w:val="28"/>
        </w:rPr>
      </w:pPr>
    </w:p>
    <w:p w:rsidR="003278D5" w:rsidRPr="00216FFD" w:rsidRDefault="003278D5" w:rsidP="003278D5">
      <w:pPr>
        <w:spacing w:before="120" w:after="120" w:line="360" w:lineRule="auto"/>
        <w:jc w:val="center"/>
        <w:rPr>
          <w:rFonts w:ascii="Times New Roman" w:hAnsi="Times New Roman" w:cs="Times New Roman"/>
          <w:i/>
          <w:sz w:val="28"/>
          <w:szCs w:val="28"/>
        </w:rPr>
      </w:pPr>
      <w:bookmarkStart w:id="0" w:name="_Hlk127008264"/>
      <w:r>
        <w:rPr>
          <w:rFonts w:ascii="Times New Roman" w:hAnsi="Times New Roman" w:cs="Times New Roman"/>
          <w:b/>
          <w:sz w:val="28"/>
          <w:szCs w:val="28"/>
        </w:rPr>
        <w:t xml:space="preserve">ПМ.04 </w:t>
      </w:r>
      <w:r w:rsidRPr="00216FFD">
        <w:rPr>
          <w:rFonts w:ascii="Times New Roman" w:hAnsi="Times New Roman" w:cs="Times New Roman"/>
          <w:b/>
          <w:sz w:val="28"/>
          <w:szCs w:val="28"/>
        </w:rPr>
        <w:t>Освоение профессии рабочего, должности служащего</w:t>
      </w:r>
    </w:p>
    <w:bookmarkEnd w:id="0"/>
    <w:p w:rsidR="00FB2B1C" w:rsidRDefault="00FB2B1C" w:rsidP="003278D5">
      <w:pPr>
        <w:spacing w:before="120" w:after="120" w:line="360" w:lineRule="auto"/>
        <w:rPr>
          <w:rFonts w:ascii="Times New Roman" w:hAnsi="Times New Roman" w:cs="Times New Roman"/>
          <w:sz w:val="28"/>
          <w:szCs w:val="28"/>
        </w:rPr>
      </w:pPr>
    </w:p>
    <w:p w:rsidR="003278D5" w:rsidRPr="00216FFD" w:rsidRDefault="003278D5" w:rsidP="003278D5">
      <w:pPr>
        <w:spacing w:before="120" w:after="120" w:line="360" w:lineRule="auto"/>
        <w:rPr>
          <w:rFonts w:ascii="Times New Roman" w:hAnsi="Times New Roman" w:cs="Times New Roman"/>
          <w:iCs/>
          <w:sz w:val="28"/>
          <w:szCs w:val="28"/>
        </w:rPr>
      </w:pPr>
      <w:r w:rsidRPr="00216FFD">
        <w:rPr>
          <w:rFonts w:ascii="Times New Roman" w:hAnsi="Times New Roman" w:cs="Times New Roman"/>
          <w:sz w:val="28"/>
          <w:szCs w:val="28"/>
        </w:rPr>
        <w:t xml:space="preserve">Для специальности: </w:t>
      </w:r>
      <w:r w:rsidRPr="00216FFD">
        <w:rPr>
          <w:rFonts w:ascii="Times New Roman" w:hAnsi="Times New Roman" w:cs="Times New Roman"/>
          <w:iCs/>
          <w:sz w:val="28"/>
          <w:szCs w:val="28"/>
          <w:u w:val="single"/>
        </w:rPr>
        <w:t>09.02.08 Интеллектуальные интегрированные системы</w:t>
      </w:r>
    </w:p>
    <w:p w:rsidR="003278D5" w:rsidRPr="00216FFD" w:rsidRDefault="003278D5" w:rsidP="003278D5">
      <w:pPr>
        <w:ind w:firstLine="709"/>
        <w:rPr>
          <w:rFonts w:ascii="Times New Roman" w:hAnsi="Times New Roman" w:cs="Times New Roman"/>
          <w:i/>
          <w:iCs/>
          <w:sz w:val="28"/>
          <w:szCs w:val="28"/>
        </w:rPr>
      </w:pPr>
    </w:p>
    <w:p w:rsidR="003278D5" w:rsidRPr="00216FFD" w:rsidRDefault="003278D5" w:rsidP="003278D5">
      <w:pPr>
        <w:jc w:val="center"/>
        <w:rPr>
          <w:rFonts w:ascii="Times New Roman" w:hAnsi="Times New Roman" w:cs="Times New Roman"/>
          <w:sz w:val="28"/>
          <w:szCs w:val="28"/>
        </w:rPr>
      </w:pPr>
    </w:p>
    <w:p w:rsidR="003278D5" w:rsidRPr="00216FFD" w:rsidRDefault="003278D5" w:rsidP="003278D5">
      <w:pPr>
        <w:rPr>
          <w:rFonts w:ascii="Times New Roman" w:hAnsi="Times New Roman" w:cs="Times New Roman"/>
          <w:sz w:val="28"/>
          <w:szCs w:val="28"/>
        </w:rPr>
      </w:pPr>
      <w:r w:rsidRPr="00216FFD">
        <w:rPr>
          <w:rFonts w:ascii="Times New Roman" w:hAnsi="Times New Roman" w:cs="Times New Roman"/>
          <w:sz w:val="28"/>
          <w:szCs w:val="28"/>
        </w:rPr>
        <w:t xml:space="preserve">Форма обучения: </w:t>
      </w:r>
      <w:r w:rsidRPr="00216FFD">
        <w:rPr>
          <w:rFonts w:ascii="Times New Roman" w:hAnsi="Times New Roman" w:cs="Times New Roman"/>
          <w:sz w:val="28"/>
          <w:szCs w:val="28"/>
          <w:u w:val="single"/>
        </w:rPr>
        <w:t xml:space="preserve">очная                                                                   </w:t>
      </w:r>
    </w:p>
    <w:p w:rsidR="003278D5" w:rsidRPr="00216FFD" w:rsidRDefault="003278D5" w:rsidP="003278D5">
      <w:pPr>
        <w:jc w:val="center"/>
        <w:rPr>
          <w:rFonts w:ascii="Times New Roman" w:hAnsi="Times New Roman" w:cs="Times New Roman"/>
          <w:sz w:val="28"/>
          <w:szCs w:val="28"/>
        </w:rPr>
      </w:pPr>
    </w:p>
    <w:p w:rsidR="003278D5" w:rsidRPr="00216FFD" w:rsidRDefault="003278D5" w:rsidP="003278D5">
      <w:pPr>
        <w:tabs>
          <w:tab w:val="center" w:pos="4536"/>
          <w:tab w:val="right" w:pos="9072"/>
        </w:tabs>
        <w:ind w:firstLine="709"/>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147"/>
        <w:gridCol w:w="2900"/>
      </w:tblGrid>
      <w:tr w:rsidR="003278D5" w:rsidRPr="00216FFD" w:rsidTr="00FB2B1C">
        <w:tc>
          <w:tcPr>
            <w:tcW w:w="2518" w:type="dxa"/>
            <w:tcBorders>
              <w:top w:val="single" w:sz="4" w:space="0" w:color="auto"/>
              <w:left w:val="single" w:sz="4" w:space="0" w:color="auto"/>
              <w:bottom w:val="single" w:sz="4" w:space="0" w:color="auto"/>
              <w:right w:val="single" w:sz="4" w:space="0" w:color="auto"/>
            </w:tcBorders>
          </w:tcPr>
          <w:p w:rsidR="003278D5" w:rsidRPr="00216FFD" w:rsidRDefault="003278D5" w:rsidP="004C1877">
            <w:pPr>
              <w:tabs>
                <w:tab w:val="center" w:pos="4536"/>
                <w:tab w:val="right" w:pos="9072"/>
              </w:tabs>
              <w:jc w:val="center"/>
              <w:rPr>
                <w:rFonts w:ascii="Times New Roman" w:eastAsia="Times New Roman" w:hAnsi="Times New Roman" w:cs="Times New Roman"/>
                <w:b/>
                <w:sz w:val="28"/>
                <w:szCs w:val="28"/>
              </w:rPr>
            </w:pPr>
            <w:r w:rsidRPr="00216FFD">
              <w:rPr>
                <w:rFonts w:ascii="Times New Roman" w:eastAsia="Times New Roman" w:hAnsi="Times New Roman" w:cs="Times New Roman"/>
                <w:b/>
                <w:sz w:val="28"/>
                <w:szCs w:val="28"/>
              </w:rPr>
              <w:t>Статус</w:t>
            </w:r>
          </w:p>
        </w:tc>
        <w:tc>
          <w:tcPr>
            <w:tcW w:w="4147" w:type="dxa"/>
            <w:tcBorders>
              <w:top w:val="single" w:sz="4" w:space="0" w:color="auto"/>
              <w:left w:val="single" w:sz="4" w:space="0" w:color="auto"/>
              <w:bottom w:val="single" w:sz="4" w:space="0" w:color="auto"/>
              <w:right w:val="single" w:sz="4" w:space="0" w:color="auto"/>
            </w:tcBorders>
          </w:tcPr>
          <w:p w:rsidR="003278D5" w:rsidRPr="00216FFD" w:rsidRDefault="003278D5" w:rsidP="004C1877">
            <w:pPr>
              <w:tabs>
                <w:tab w:val="center" w:pos="4536"/>
                <w:tab w:val="right" w:pos="9072"/>
              </w:tabs>
              <w:jc w:val="center"/>
              <w:rPr>
                <w:rFonts w:ascii="Times New Roman" w:eastAsia="Times New Roman" w:hAnsi="Times New Roman" w:cs="Times New Roman"/>
                <w:b/>
                <w:sz w:val="28"/>
                <w:szCs w:val="28"/>
              </w:rPr>
            </w:pPr>
            <w:r w:rsidRPr="00216FFD">
              <w:rPr>
                <w:rFonts w:ascii="Times New Roman" w:eastAsia="Times New Roman" w:hAnsi="Times New Roman" w:cs="Times New Roman"/>
                <w:b/>
                <w:sz w:val="28"/>
                <w:szCs w:val="28"/>
              </w:rPr>
              <w:t>Должность</w:t>
            </w:r>
          </w:p>
        </w:tc>
        <w:tc>
          <w:tcPr>
            <w:tcW w:w="2900" w:type="dxa"/>
            <w:tcBorders>
              <w:top w:val="single" w:sz="4" w:space="0" w:color="auto"/>
              <w:left w:val="single" w:sz="4" w:space="0" w:color="auto"/>
              <w:bottom w:val="single" w:sz="4" w:space="0" w:color="auto"/>
              <w:right w:val="single" w:sz="4" w:space="0" w:color="auto"/>
            </w:tcBorders>
          </w:tcPr>
          <w:p w:rsidR="003278D5" w:rsidRPr="00216FFD" w:rsidRDefault="003278D5" w:rsidP="004C1877">
            <w:pPr>
              <w:tabs>
                <w:tab w:val="center" w:pos="4536"/>
                <w:tab w:val="right" w:pos="9072"/>
              </w:tabs>
              <w:jc w:val="center"/>
              <w:rPr>
                <w:rFonts w:ascii="Times New Roman" w:eastAsia="Times New Roman" w:hAnsi="Times New Roman" w:cs="Times New Roman"/>
                <w:b/>
                <w:sz w:val="28"/>
                <w:szCs w:val="28"/>
              </w:rPr>
            </w:pPr>
          </w:p>
        </w:tc>
      </w:tr>
      <w:tr w:rsidR="003278D5" w:rsidRPr="00216FFD" w:rsidTr="00FB2B1C">
        <w:tc>
          <w:tcPr>
            <w:tcW w:w="2518" w:type="dxa"/>
            <w:tcBorders>
              <w:top w:val="single" w:sz="4" w:space="0" w:color="auto"/>
              <w:left w:val="single" w:sz="4" w:space="0" w:color="auto"/>
              <w:bottom w:val="single" w:sz="4" w:space="0" w:color="auto"/>
              <w:right w:val="single" w:sz="4" w:space="0" w:color="auto"/>
            </w:tcBorders>
          </w:tcPr>
          <w:p w:rsidR="003278D5" w:rsidRPr="00216FFD" w:rsidRDefault="003278D5" w:rsidP="004C1877">
            <w:pPr>
              <w:tabs>
                <w:tab w:val="center" w:pos="4536"/>
                <w:tab w:val="right" w:pos="9072"/>
              </w:tabs>
              <w:rPr>
                <w:rFonts w:ascii="Times New Roman" w:eastAsia="Times New Roman" w:hAnsi="Times New Roman" w:cs="Times New Roman"/>
                <w:sz w:val="28"/>
                <w:szCs w:val="28"/>
              </w:rPr>
            </w:pPr>
            <w:r w:rsidRPr="00216FFD">
              <w:rPr>
                <w:rFonts w:ascii="Times New Roman" w:eastAsia="Times New Roman" w:hAnsi="Times New Roman" w:cs="Times New Roman"/>
                <w:sz w:val="28"/>
                <w:szCs w:val="28"/>
              </w:rPr>
              <w:t>Разработчик</w:t>
            </w:r>
          </w:p>
        </w:tc>
        <w:tc>
          <w:tcPr>
            <w:tcW w:w="4147" w:type="dxa"/>
            <w:shd w:val="clear" w:color="auto" w:fill="auto"/>
          </w:tcPr>
          <w:p w:rsidR="003278D5" w:rsidRPr="00216FFD" w:rsidRDefault="003278D5" w:rsidP="004C1877">
            <w:pPr>
              <w:widowControl w:val="0"/>
              <w:tabs>
                <w:tab w:val="left" w:pos="7130"/>
              </w:tabs>
              <w:autoSpaceDE w:val="0"/>
              <w:autoSpaceDN w:val="0"/>
              <w:jc w:val="center"/>
              <w:rPr>
                <w:rFonts w:ascii="Times New Roman" w:eastAsia="Times New Roman" w:hAnsi="Times New Roman" w:cs="Times New Roman"/>
                <w:sz w:val="28"/>
                <w:szCs w:val="28"/>
                <w:lang w:eastAsia="en-US"/>
              </w:rPr>
            </w:pPr>
            <w:r w:rsidRPr="00216FFD">
              <w:rPr>
                <w:rFonts w:ascii="Times New Roman" w:eastAsia="Times New Roman" w:hAnsi="Times New Roman" w:cs="Times New Roman"/>
                <w:sz w:val="28"/>
                <w:szCs w:val="28"/>
                <w:lang w:eastAsia="en-US"/>
              </w:rPr>
              <w:t>ст. преподаватель</w:t>
            </w:r>
          </w:p>
        </w:tc>
        <w:tc>
          <w:tcPr>
            <w:tcW w:w="2900" w:type="dxa"/>
            <w:shd w:val="clear" w:color="auto" w:fill="auto"/>
          </w:tcPr>
          <w:p w:rsidR="003278D5" w:rsidRPr="00216FFD" w:rsidRDefault="003278D5" w:rsidP="004C1877">
            <w:pPr>
              <w:widowControl w:val="0"/>
              <w:tabs>
                <w:tab w:val="left" w:pos="7130"/>
              </w:tabs>
              <w:autoSpaceDE w:val="0"/>
              <w:autoSpaceDN w:val="0"/>
              <w:jc w:val="center"/>
              <w:rPr>
                <w:rFonts w:ascii="Times New Roman" w:eastAsia="Times New Roman" w:hAnsi="Times New Roman" w:cs="Times New Roman"/>
                <w:sz w:val="28"/>
                <w:szCs w:val="28"/>
                <w:lang w:eastAsia="en-US"/>
              </w:rPr>
            </w:pPr>
            <w:r w:rsidRPr="00216FFD">
              <w:rPr>
                <w:rFonts w:ascii="Times New Roman" w:eastAsia="Times New Roman" w:hAnsi="Times New Roman" w:cs="Times New Roman"/>
                <w:sz w:val="28"/>
                <w:szCs w:val="28"/>
                <w:lang w:eastAsia="en-US"/>
              </w:rPr>
              <w:t>С.Ю. Фетисова</w:t>
            </w:r>
          </w:p>
        </w:tc>
      </w:tr>
      <w:tr w:rsidR="003278D5" w:rsidRPr="00216FFD" w:rsidTr="00FB2B1C">
        <w:trPr>
          <w:trHeight w:val="852"/>
        </w:trPr>
        <w:tc>
          <w:tcPr>
            <w:tcW w:w="2518" w:type="dxa"/>
            <w:tcBorders>
              <w:top w:val="single" w:sz="4" w:space="0" w:color="auto"/>
              <w:left w:val="single" w:sz="4" w:space="0" w:color="auto"/>
              <w:right w:val="single" w:sz="4" w:space="0" w:color="auto"/>
            </w:tcBorders>
          </w:tcPr>
          <w:p w:rsidR="003278D5" w:rsidRPr="00216FFD" w:rsidRDefault="003278D5" w:rsidP="004C1877">
            <w:pPr>
              <w:tabs>
                <w:tab w:val="center" w:pos="4536"/>
                <w:tab w:val="right" w:pos="9072"/>
              </w:tabs>
              <w:rPr>
                <w:rFonts w:ascii="Times New Roman" w:eastAsia="Times New Roman" w:hAnsi="Times New Roman" w:cs="Times New Roman"/>
                <w:sz w:val="28"/>
                <w:szCs w:val="28"/>
              </w:rPr>
            </w:pPr>
            <w:r w:rsidRPr="00216FFD">
              <w:rPr>
                <w:rFonts w:ascii="Times New Roman" w:eastAsia="Times New Roman" w:hAnsi="Times New Roman" w:cs="Times New Roman"/>
                <w:sz w:val="28"/>
                <w:szCs w:val="28"/>
              </w:rPr>
              <w:t>Эксперт</w:t>
            </w:r>
          </w:p>
        </w:tc>
        <w:tc>
          <w:tcPr>
            <w:tcW w:w="4147" w:type="dxa"/>
            <w:shd w:val="clear" w:color="auto" w:fill="auto"/>
          </w:tcPr>
          <w:p w:rsidR="003278D5" w:rsidRPr="00216FFD" w:rsidRDefault="003278D5" w:rsidP="004C1877">
            <w:pPr>
              <w:widowControl w:val="0"/>
              <w:tabs>
                <w:tab w:val="left" w:pos="7130"/>
              </w:tabs>
              <w:autoSpaceDE w:val="0"/>
              <w:autoSpaceDN w:val="0"/>
              <w:jc w:val="center"/>
              <w:rPr>
                <w:rFonts w:ascii="Times New Roman" w:eastAsia="Times New Roman" w:hAnsi="Times New Roman" w:cs="Times New Roman"/>
                <w:sz w:val="28"/>
                <w:szCs w:val="28"/>
                <w:lang w:eastAsia="en-US"/>
              </w:rPr>
            </w:pPr>
            <w:r w:rsidRPr="00216FFD">
              <w:rPr>
                <w:rFonts w:ascii="Times New Roman" w:eastAsia="Times New Roman" w:hAnsi="Times New Roman" w:cs="Times New Roman"/>
                <w:sz w:val="28"/>
                <w:szCs w:val="28"/>
                <w:lang w:eastAsia="en-US"/>
              </w:rPr>
              <w:t>Ген. директор ООО «</w:t>
            </w:r>
            <w:proofErr w:type="spellStart"/>
            <w:r w:rsidRPr="00216FFD">
              <w:rPr>
                <w:rFonts w:ascii="Times New Roman" w:eastAsia="Times New Roman" w:hAnsi="Times New Roman" w:cs="Times New Roman"/>
                <w:sz w:val="28"/>
                <w:szCs w:val="28"/>
                <w:lang w:eastAsia="en-US"/>
              </w:rPr>
              <w:t>Полианна</w:t>
            </w:r>
            <w:proofErr w:type="spellEnd"/>
            <w:r w:rsidRPr="00216FFD">
              <w:rPr>
                <w:rFonts w:ascii="Times New Roman" w:eastAsia="Times New Roman" w:hAnsi="Times New Roman" w:cs="Times New Roman"/>
                <w:sz w:val="28"/>
                <w:szCs w:val="28"/>
                <w:lang w:eastAsia="en-US"/>
              </w:rPr>
              <w:t>»</w:t>
            </w:r>
          </w:p>
        </w:tc>
        <w:tc>
          <w:tcPr>
            <w:tcW w:w="2900" w:type="dxa"/>
            <w:shd w:val="clear" w:color="auto" w:fill="auto"/>
          </w:tcPr>
          <w:p w:rsidR="003278D5" w:rsidRPr="00216FFD" w:rsidRDefault="003278D5" w:rsidP="004C1877">
            <w:pPr>
              <w:widowControl w:val="0"/>
              <w:tabs>
                <w:tab w:val="left" w:pos="7130"/>
              </w:tabs>
              <w:autoSpaceDE w:val="0"/>
              <w:autoSpaceDN w:val="0"/>
              <w:jc w:val="center"/>
              <w:rPr>
                <w:rFonts w:ascii="Times New Roman" w:eastAsia="Times New Roman" w:hAnsi="Times New Roman" w:cs="Times New Roman"/>
                <w:sz w:val="28"/>
                <w:szCs w:val="28"/>
                <w:lang w:eastAsia="en-US"/>
              </w:rPr>
            </w:pPr>
            <w:r w:rsidRPr="00216FFD">
              <w:rPr>
                <w:rFonts w:ascii="Times New Roman" w:eastAsia="Times New Roman" w:hAnsi="Times New Roman" w:cs="Times New Roman"/>
                <w:sz w:val="28"/>
                <w:szCs w:val="28"/>
                <w:lang w:eastAsia="en-US"/>
              </w:rPr>
              <w:t xml:space="preserve">И.А. </w:t>
            </w:r>
            <w:proofErr w:type="spellStart"/>
            <w:r w:rsidRPr="00216FFD">
              <w:rPr>
                <w:rFonts w:ascii="Times New Roman" w:eastAsia="Times New Roman" w:hAnsi="Times New Roman" w:cs="Times New Roman"/>
                <w:sz w:val="28"/>
                <w:szCs w:val="28"/>
                <w:lang w:eastAsia="en-US"/>
              </w:rPr>
              <w:t>Кикоть</w:t>
            </w:r>
            <w:proofErr w:type="spellEnd"/>
            <w:r w:rsidRPr="00216FFD">
              <w:rPr>
                <w:rFonts w:ascii="Times New Roman" w:eastAsia="Times New Roman" w:hAnsi="Times New Roman" w:cs="Times New Roman"/>
                <w:sz w:val="28"/>
                <w:szCs w:val="28"/>
                <w:lang w:eastAsia="en-US"/>
              </w:rPr>
              <w:t xml:space="preserve"> </w:t>
            </w:r>
          </w:p>
        </w:tc>
      </w:tr>
    </w:tbl>
    <w:p w:rsidR="003278D5" w:rsidRDefault="003278D5" w:rsidP="003278D5">
      <w:pPr>
        <w:spacing w:line="360" w:lineRule="auto"/>
        <w:ind w:firstLine="709"/>
        <w:jc w:val="center"/>
        <w:rPr>
          <w:rFonts w:ascii="Times New Roman" w:hAnsi="Times New Roman" w:cs="Times New Roman"/>
          <w:sz w:val="28"/>
          <w:szCs w:val="28"/>
        </w:rPr>
      </w:pPr>
    </w:p>
    <w:p w:rsidR="003278D5" w:rsidRDefault="003278D5" w:rsidP="003278D5">
      <w:pPr>
        <w:spacing w:line="360" w:lineRule="auto"/>
        <w:ind w:firstLine="709"/>
        <w:jc w:val="center"/>
        <w:rPr>
          <w:rFonts w:ascii="Times New Roman" w:hAnsi="Times New Roman" w:cs="Times New Roman"/>
          <w:sz w:val="28"/>
          <w:szCs w:val="28"/>
        </w:rPr>
      </w:pPr>
    </w:p>
    <w:p w:rsidR="003278D5" w:rsidRPr="00E924D6" w:rsidRDefault="003278D5" w:rsidP="003278D5">
      <w:pPr>
        <w:spacing w:line="360" w:lineRule="auto"/>
        <w:ind w:firstLine="709"/>
        <w:jc w:val="center"/>
        <w:rPr>
          <w:rFonts w:ascii="Times New Roman" w:hAnsi="Times New Roman" w:cs="Times New Roman"/>
          <w:sz w:val="28"/>
          <w:szCs w:val="28"/>
        </w:rPr>
      </w:pPr>
      <w:bookmarkStart w:id="1" w:name="_Hlk127008300"/>
      <w:r w:rsidRPr="00E924D6">
        <w:rPr>
          <w:rFonts w:ascii="Times New Roman" w:hAnsi="Times New Roman" w:cs="Times New Roman"/>
          <w:sz w:val="28"/>
          <w:szCs w:val="28"/>
        </w:rPr>
        <w:lastRenderedPageBreak/>
        <w:t>ПАСПОРТ</w:t>
      </w:r>
    </w:p>
    <w:p w:rsidR="003278D5" w:rsidRPr="00E924D6" w:rsidRDefault="003278D5" w:rsidP="003278D5">
      <w:pPr>
        <w:jc w:val="center"/>
        <w:rPr>
          <w:rFonts w:ascii="Times New Roman" w:hAnsi="Times New Roman" w:cs="Times New Roman"/>
        </w:rPr>
      </w:pPr>
      <w:r w:rsidRPr="00E924D6">
        <w:rPr>
          <w:rFonts w:ascii="Times New Roman" w:hAnsi="Times New Roman" w:cs="Times New Roman"/>
        </w:rPr>
        <w:t xml:space="preserve">ФОНДА ОЦЕНОЧНЫХ МАТЕРИАЛОВ ПО ПРОФЕССИОНАЛЬНОМУ МОДУЛЮ </w:t>
      </w:r>
    </w:p>
    <w:p w:rsidR="003278D5" w:rsidRPr="00001474" w:rsidRDefault="003278D5" w:rsidP="003278D5">
      <w:pPr>
        <w:jc w:val="center"/>
        <w:rPr>
          <w:rFonts w:ascii="Times New Roman" w:hAnsi="Times New Roman" w:cs="Times New Roman"/>
          <w:sz w:val="28"/>
          <w:szCs w:val="28"/>
        </w:rPr>
      </w:pPr>
      <w:r w:rsidRPr="00001474">
        <w:rPr>
          <w:rFonts w:ascii="Times New Roman" w:hAnsi="Times New Roman" w:cs="Times New Roman"/>
          <w:b/>
          <w:sz w:val="28"/>
          <w:szCs w:val="28"/>
        </w:rPr>
        <w:t>«</w:t>
      </w:r>
      <w:r w:rsidRPr="00445BAA">
        <w:rPr>
          <w:rFonts w:ascii="Times New Roman" w:hAnsi="Times New Roman" w:cs="Times New Roman"/>
          <w:b/>
          <w:sz w:val="28"/>
          <w:szCs w:val="28"/>
        </w:rPr>
        <w:t>Освоение профессии рабочего, должности служащего</w:t>
      </w:r>
      <w:r w:rsidRPr="00001474">
        <w:rPr>
          <w:rFonts w:ascii="Times New Roman" w:hAnsi="Times New Roman" w:cs="Times New Roman"/>
          <w:b/>
          <w:sz w:val="28"/>
          <w:szCs w:val="28"/>
        </w:rPr>
        <w:t>»</w:t>
      </w:r>
    </w:p>
    <w:p w:rsidR="003278D5" w:rsidRPr="00E924D6" w:rsidRDefault="003278D5" w:rsidP="003278D5">
      <w:pPr>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126"/>
        <w:gridCol w:w="3084"/>
      </w:tblGrid>
      <w:tr w:rsidR="003278D5" w:rsidRPr="00001474" w:rsidTr="004C1877">
        <w:tc>
          <w:tcPr>
            <w:tcW w:w="2235" w:type="dxa"/>
          </w:tcPr>
          <w:p w:rsidR="003278D5" w:rsidRPr="00001474" w:rsidRDefault="003278D5" w:rsidP="004C1877">
            <w:pPr>
              <w:jc w:val="center"/>
              <w:rPr>
                <w:rFonts w:ascii="Times New Roman" w:hAnsi="Times New Roman" w:cs="Times New Roman"/>
                <w:b/>
              </w:rPr>
            </w:pPr>
            <w:r w:rsidRPr="00001474">
              <w:rPr>
                <w:rFonts w:ascii="Times New Roman" w:hAnsi="Times New Roman" w:cs="Times New Roman"/>
                <w:b/>
              </w:rPr>
              <w:t>Контролируемые разделы профессионального модуля</w:t>
            </w:r>
          </w:p>
        </w:tc>
        <w:tc>
          <w:tcPr>
            <w:tcW w:w="2126" w:type="dxa"/>
            <w:shd w:val="clear" w:color="auto" w:fill="auto"/>
          </w:tcPr>
          <w:p w:rsidR="003278D5" w:rsidRPr="00001474" w:rsidRDefault="003278D5" w:rsidP="004C1877">
            <w:pPr>
              <w:jc w:val="center"/>
              <w:rPr>
                <w:rFonts w:ascii="Times New Roman" w:hAnsi="Times New Roman" w:cs="Times New Roman"/>
                <w:b/>
              </w:rPr>
            </w:pPr>
            <w:r w:rsidRPr="00001474">
              <w:rPr>
                <w:rFonts w:ascii="Times New Roman" w:hAnsi="Times New Roman" w:cs="Times New Roman"/>
                <w:b/>
              </w:rPr>
              <w:t>Код контролируемой компетенции</w:t>
            </w:r>
          </w:p>
        </w:tc>
        <w:tc>
          <w:tcPr>
            <w:tcW w:w="2126" w:type="dxa"/>
            <w:shd w:val="clear" w:color="auto" w:fill="auto"/>
          </w:tcPr>
          <w:p w:rsidR="003278D5" w:rsidRPr="00001474" w:rsidRDefault="003278D5" w:rsidP="004C1877">
            <w:pPr>
              <w:jc w:val="center"/>
              <w:rPr>
                <w:rFonts w:ascii="Times New Roman" w:hAnsi="Times New Roman" w:cs="Times New Roman"/>
                <w:b/>
              </w:rPr>
            </w:pPr>
            <w:r w:rsidRPr="00001474">
              <w:rPr>
                <w:rFonts w:ascii="Times New Roman" w:hAnsi="Times New Roman" w:cs="Times New Roman"/>
                <w:b/>
              </w:rPr>
              <w:t>Способ оценивания</w:t>
            </w:r>
          </w:p>
        </w:tc>
        <w:tc>
          <w:tcPr>
            <w:tcW w:w="3084" w:type="dxa"/>
          </w:tcPr>
          <w:p w:rsidR="003278D5" w:rsidRPr="00001474" w:rsidRDefault="003278D5" w:rsidP="004C1877">
            <w:pPr>
              <w:jc w:val="center"/>
              <w:rPr>
                <w:rFonts w:ascii="Times New Roman" w:hAnsi="Times New Roman" w:cs="Times New Roman"/>
                <w:b/>
              </w:rPr>
            </w:pPr>
            <w:r w:rsidRPr="00001474">
              <w:rPr>
                <w:rFonts w:ascii="Times New Roman" w:hAnsi="Times New Roman" w:cs="Times New Roman"/>
                <w:b/>
              </w:rPr>
              <w:t>Оценочное средство</w:t>
            </w:r>
          </w:p>
        </w:tc>
      </w:tr>
      <w:tr w:rsidR="003278D5" w:rsidRPr="00001474" w:rsidTr="004C1877">
        <w:trPr>
          <w:trHeight w:val="1465"/>
        </w:trPr>
        <w:tc>
          <w:tcPr>
            <w:tcW w:w="2235" w:type="dxa"/>
          </w:tcPr>
          <w:p w:rsidR="003278D5" w:rsidRPr="00001474" w:rsidRDefault="003278D5" w:rsidP="004C1877">
            <w:pPr>
              <w:rPr>
                <w:rFonts w:ascii="Times New Roman" w:hAnsi="Times New Roman" w:cs="Times New Roman"/>
                <w:b/>
              </w:rPr>
            </w:pPr>
            <w:r w:rsidRPr="00001474">
              <w:rPr>
                <w:rFonts w:ascii="Times New Roman" w:hAnsi="Times New Roman" w:cs="Times New Roman"/>
                <w:b/>
              </w:rPr>
              <w:t>МДК 04.01</w:t>
            </w:r>
          </w:p>
          <w:p w:rsidR="003278D5" w:rsidRPr="00001474" w:rsidRDefault="003278D5" w:rsidP="004C1877">
            <w:pPr>
              <w:rPr>
                <w:rFonts w:ascii="Times New Roman" w:hAnsi="Times New Roman" w:cs="Times New Roman"/>
                <w:b/>
              </w:rPr>
            </w:pPr>
            <w:r w:rsidRPr="00445BAA">
              <w:rPr>
                <w:rFonts w:ascii="Times New Roman" w:hAnsi="Times New Roman" w:cs="Times New Roman"/>
                <w:b/>
              </w:rPr>
              <w:t>Выполнение работ по профессии 16199 Оператор электронно-вычислительных и вычислительных машин</w:t>
            </w:r>
          </w:p>
        </w:tc>
        <w:tc>
          <w:tcPr>
            <w:tcW w:w="2126" w:type="dxa"/>
            <w:shd w:val="clear" w:color="auto" w:fill="auto"/>
          </w:tcPr>
          <w:p w:rsidR="003278D5" w:rsidRPr="00001474" w:rsidRDefault="003278D5" w:rsidP="004C1877">
            <w:pPr>
              <w:jc w:val="center"/>
              <w:rPr>
                <w:rFonts w:ascii="Times New Roman" w:hAnsi="Times New Roman" w:cs="Times New Roman"/>
                <w:bCs/>
              </w:rPr>
            </w:pPr>
            <w:r w:rsidRPr="00445BAA">
              <w:rPr>
                <w:rFonts w:ascii="Times New Roman" w:hAnsi="Times New Roman" w:cs="Times New Roman"/>
                <w:bCs/>
              </w:rPr>
              <w:t>ДПК 1.; ДПК 2.; ДПК 3.</w:t>
            </w:r>
          </w:p>
        </w:tc>
        <w:tc>
          <w:tcPr>
            <w:tcW w:w="2126" w:type="dxa"/>
            <w:shd w:val="clear" w:color="auto" w:fill="auto"/>
          </w:tcPr>
          <w:p w:rsidR="003278D5" w:rsidRPr="00001474" w:rsidRDefault="003278D5" w:rsidP="004C1877">
            <w:pPr>
              <w:jc w:val="center"/>
              <w:rPr>
                <w:rFonts w:ascii="Times New Roman" w:hAnsi="Times New Roman" w:cs="Times New Roman"/>
                <w:bCs/>
              </w:rPr>
            </w:pPr>
            <w:r w:rsidRPr="00001474">
              <w:rPr>
                <w:rFonts w:ascii="Times New Roman" w:hAnsi="Times New Roman" w:cs="Times New Roman"/>
                <w:bCs/>
              </w:rPr>
              <w:t>Контрольный опрос</w:t>
            </w:r>
          </w:p>
          <w:p w:rsidR="003278D5" w:rsidRPr="00001474" w:rsidRDefault="003278D5" w:rsidP="004C1877">
            <w:pPr>
              <w:ind w:firstLine="34"/>
              <w:jc w:val="center"/>
              <w:rPr>
                <w:rFonts w:ascii="Times New Roman" w:hAnsi="Times New Roman" w:cs="Times New Roman"/>
                <w:bCs/>
              </w:rPr>
            </w:pPr>
            <w:r w:rsidRPr="00445BAA">
              <w:rPr>
                <w:rFonts w:ascii="Times New Roman" w:hAnsi="Times New Roman" w:cs="Times New Roman"/>
                <w:bCs/>
              </w:rPr>
              <w:t>Зачет с оценкой</w:t>
            </w:r>
          </w:p>
        </w:tc>
        <w:tc>
          <w:tcPr>
            <w:tcW w:w="3084"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Вопросы для текущего контроля</w:t>
            </w:r>
          </w:p>
          <w:p w:rsidR="003278D5" w:rsidRPr="00445BAA" w:rsidRDefault="003278D5" w:rsidP="004C1877">
            <w:pPr>
              <w:rPr>
                <w:rFonts w:ascii="Times New Roman" w:hAnsi="Times New Roman" w:cs="Times New Roman"/>
              </w:rPr>
            </w:pPr>
            <w:r w:rsidRPr="00445BAA">
              <w:rPr>
                <w:rFonts w:ascii="Times New Roman" w:hAnsi="Times New Roman" w:cs="Times New Roman"/>
              </w:rPr>
              <w:t>Вопросы для зачета</w:t>
            </w:r>
            <w:r>
              <w:t xml:space="preserve"> </w:t>
            </w:r>
            <w:r w:rsidRPr="00445BAA">
              <w:rPr>
                <w:rFonts w:ascii="Times New Roman" w:hAnsi="Times New Roman" w:cs="Times New Roman"/>
              </w:rPr>
              <w:t>с оценкой</w:t>
            </w:r>
          </w:p>
        </w:tc>
      </w:tr>
      <w:tr w:rsidR="003278D5" w:rsidRPr="00001474" w:rsidTr="004C1877">
        <w:trPr>
          <w:trHeight w:val="1465"/>
        </w:trPr>
        <w:tc>
          <w:tcPr>
            <w:tcW w:w="2235" w:type="dxa"/>
          </w:tcPr>
          <w:p w:rsidR="003278D5" w:rsidRPr="00001474" w:rsidRDefault="003278D5" w:rsidP="004C1877">
            <w:pPr>
              <w:rPr>
                <w:rFonts w:ascii="Times New Roman" w:hAnsi="Times New Roman" w:cs="Times New Roman"/>
                <w:b/>
              </w:rPr>
            </w:pPr>
            <w:r w:rsidRPr="00001474">
              <w:rPr>
                <w:rFonts w:ascii="Times New Roman" w:hAnsi="Times New Roman" w:cs="Times New Roman"/>
                <w:b/>
              </w:rPr>
              <w:t>МДК 04.02</w:t>
            </w:r>
          </w:p>
          <w:p w:rsidR="003278D5" w:rsidRPr="00001474" w:rsidRDefault="003278D5" w:rsidP="004C1877">
            <w:pPr>
              <w:rPr>
                <w:rFonts w:ascii="Times New Roman" w:hAnsi="Times New Roman" w:cs="Times New Roman"/>
                <w:b/>
              </w:rPr>
            </w:pPr>
            <w:r w:rsidRPr="00445BAA">
              <w:rPr>
                <w:rFonts w:ascii="Times New Roman" w:hAnsi="Times New Roman" w:cs="Times New Roman"/>
                <w:b/>
              </w:rPr>
              <w:t>Пакеты прикладных программ</w:t>
            </w:r>
          </w:p>
        </w:tc>
        <w:tc>
          <w:tcPr>
            <w:tcW w:w="2126" w:type="dxa"/>
            <w:shd w:val="clear" w:color="auto" w:fill="auto"/>
          </w:tcPr>
          <w:p w:rsidR="003278D5" w:rsidRPr="00001474" w:rsidRDefault="003278D5" w:rsidP="004C1877">
            <w:pPr>
              <w:jc w:val="center"/>
              <w:rPr>
                <w:rFonts w:ascii="Times New Roman" w:hAnsi="Times New Roman" w:cs="Times New Roman"/>
                <w:bCs/>
              </w:rPr>
            </w:pPr>
            <w:r w:rsidRPr="00445BAA">
              <w:rPr>
                <w:rFonts w:ascii="Times New Roman" w:hAnsi="Times New Roman" w:cs="Times New Roman"/>
                <w:bCs/>
              </w:rPr>
              <w:t>ДПК 1.; ДПК 2.; ДПК 3.</w:t>
            </w:r>
          </w:p>
        </w:tc>
        <w:tc>
          <w:tcPr>
            <w:tcW w:w="2126" w:type="dxa"/>
            <w:shd w:val="clear" w:color="auto" w:fill="auto"/>
          </w:tcPr>
          <w:p w:rsidR="003278D5" w:rsidRPr="00001474" w:rsidRDefault="003278D5" w:rsidP="004C1877">
            <w:pPr>
              <w:jc w:val="center"/>
              <w:rPr>
                <w:rFonts w:ascii="Times New Roman" w:hAnsi="Times New Roman" w:cs="Times New Roman"/>
                <w:bCs/>
              </w:rPr>
            </w:pPr>
            <w:r w:rsidRPr="00001474">
              <w:rPr>
                <w:rFonts w:ascii="Times New Roman" w:hAnsi="Times New Roman" w:cs="Times New Roman"/>
                <w:bCs/>
              </w:rPr>
              <w:t>Контрольный опрос</w:t>
            </w:r>
          </w:p>
          <w:p w:rsidR="003278D5" w:rsidRPr="00001474" w:rsidRDefault="003278D5" w:rsidP="004C1877">
            <w:pPr>
              <w:ind w:firstLine="34"/>
              <w:jc w:val="center"/>
              <w:rPr>
                <w:rFonts w:ascii="Times New Roman" w:hAnsi="Times New Roman" w:cs="Times New Roman"/>
                <w:bCs/>
              </w:rPr>
            </w:pPr>
            <w:r w:rsidRPr="00445BAA">
              <w:rPr>
                <w:rFonts w:ascii="Times New Roman" w:hAnsi="Times New Roman" w:cs="Times New Roman"/>
                <w:bCs/>
              </w:rPr>
              <w:t>Зачет с оценкой</w:t>
            </w:r>
          </w:p>
        </w:tc>
        <w:tc>
          <w:tcPr>
            <w:tcW w:w="3084" w:type="dxa"/>
          </w:tcPr>
          <w:p w:rsidR="003278D5" w:rsidRDefault="003278D5" w:rsidP="004C1877">
            <w:pPr>
              <w:rPr>
                <w:rFonts w:ascii="Times New Roman" w:hAnsi="Times New Roman" w:cs="Times New Roman"/>
              </w:rPr>
            </w:pPr>
            <w:r>
              <w:rPr>
                <w:rFonts w:ascii="Times New Roman" w:hAnsi="Times New Roman" w:cs="Times New Roman"/>
              </w:rPr>
              <w:t>З</w:t>
            </w:r>
            <w:r w:rsidRPr="00445BAA">
              <w:rPr>
                <w:rFonts w:ascii="Times New Roman" w:hAnsi="Times New Roman" w:cs="Times New Roman"/>
              </w:rPr>
              <w:t xml:space="preserve">адания для текущего контроля </w:t>
            </w:r>
          </w:p>
          <w:p w:rsidR="003278D5" w:rsidRPr="00445BAA" w:rsidRDefault="003278D5" w:rsidP="004C1877">
            <w:pPr>
              <w:rPr>
                <w:rFonts w:ascii="Times New Roman" w:hAnsi="Times New Roman" w:cs="Times New Roman"/>
              </w:rPr>
            </w:pPr>
            <w:r>
              <w:rPr>
                <w:rFonts w:ascii="Times New Roman" w:hAnsi="Times New Roman" w:cs="Times New Roman"/>
              </w:rPr>
              <w:t>З</w:t>
            </w:r>
            <w:r w:rsidRPr="00445BAA">
              <w:rPr>
                <w:rFonts w:ascii="Times New Roman" w:hAnsi="Times New Roman" w:cs="Times New Roman"/>
              </w:rPr>
              <w:t>адания для зачета с оценкой</w:t>
            </w:r>
          </w:p>
        </w:tc>
      </w:tr>
      <w:tr w:rsidR="003278D5" w:rsidRPr="00001474" w:rsidTr="004C1877">
        <w:trPr>
          <w:trHeight w:val="1441"/>
        </w:trPr>
        <w:tc>
          <w:tcPr>
            <w:tcW w:w="2235" w:type="dxa"/>
          </w:tcPr>
          <w:p w:rsidR="003278D5" w:rsidRPr="00001474" w:rsidRDefault="003278D5" w:rsidP="004C1877">
            <w:pPr>
              <w:rPr>
                <w:rFonts w:ascii="Times New Roman" w:hAnsi="Times New Roman" w:cs="Times New Roman"/>
                <w:b/>
              </w:rPr>
            </w:pPr>
            <w:r w:rsidRPr="00001474">
              <w:rPr>
                <w:rFonts w:ascii="Times New Roman" w:hAnsi="Times New Roman" w:cs="Times New Roman"/>
                <w:b/>
              </w:rPr>
              <w:t>УП. 04.01</w:t>
            </w:r>
          </w:p>
          <w:p w:rsidR="003278D5" w:rsidRPr="00001474" w:rsidRDefault="003278D5" w:rsidP="004C1877">
            <w:pPr>
              <w:rPr>
                <w:rFonts w:ascii="Times New Roman" w:hAnsi="Times New Roman" w:cs="Times New Roman"/>
                <w:b/>
              </w:rPr>
            </w:pPr>
            <w:r>
              <w:rPr>
                <w:rFonts w:ascii="Times New Roman" w:hAnsi="Times New Roman" w:cs="Times New Roman"/>
                <w:b/>
              </w:rPr>
              <w:t>Учебная практика «</w:t>
            </w:r>
            <w:r w:rsidRPr="00445BAA">
              <w:rPr>
                <w:rFonts w:ascii="Times New Roman" w:hAnsi="Times New Roman" w:cs="Times New Roman"/>
                <w:b/>
              </w:rPr>
              <w:t>Освоение профессии рабочего</w:t>
            </w:r>
            <w:r>
              <w:rPr>
                <w:rFonts w:ascii="Times New Roman" w:hAnsi="Times New Roman" w:cs="Times New Roman"/>
                <w:b/>
              </w:rPr>
              <w:t>»</w:t>
            </w:r>
          </w:p>
        </w:tc>
        <w:tc>
          <w:tcPr>
            <w:tcW w:w="2126" w:type="dxa"/>
            <w:shd w:val="clear" w:color="auto" w:fill="auto"/>
          </w:tcPr>
          <w:p w:rsidR="003278D5" w:rsidRPr="00445BAA" w:rsidRDefault="003278D5" w:rsidP="004C1877">
            <w:pPr>
              <w:jc w:val="center"/>
              <w:rPr>
                <w:rFonts w:ascii="Times New Roman" w:hAnsi="Times New Roman" w:cs="Times New Roman"/>
                <w:bCs/>
              </w:rPr>
            </w:pPr>
            <w:r w:rsidRPr="00445BAA">
              <w:rPr>
                <w:rFonts w:ascii="Times New Roman" w:hAnsi="Times New Roman" w:cs="Times New Roman"/>
                <w:bCs/>
              </w:rPr>
              <w:t>ДПК 1.; ДПК 2.; ДПК 3.</w:t>
            </w:r>
          </w:p>
        </w:tc>
        <w:tc>
          <w:tcPr>
            <w:tcW w:w="2126" w:type="dxa"/>
            <w:shd w:val="clear" w:color="auto" w:fill="auto"/>
          </w:tcPr>
          <w:p w:rsidR="003278D5" w:rsidRPr="00001474" w:rsidRDefault="003278D5" w:rsidP="004C1877">
            <w:pPr>
              <w:ind w:firstLine="34"/>
              <w:jc w:val="center"/>
              <w:rPr>
                <w:rFonts w:ascii="Times New Roman" w:hAnsi="Times New Roman" w:cs="Times New Roman"/>
                <w:bCs/>
              </w:rPr>
            </w:pPr>
            <w:r w:rsidRPr="00001474">
              <w:rPr>
                <w:rFonts w:ascii="Times New Roman" w:hAnsi="Times New Roman" w:cs="Times New Roman"/>
                <w:bCs/>
              </w:rPr>
              <w:t>Защита отчета</w:t>
            </w:r>
          </w:p>
          <w:p w:rsidR="003278D5" w:rsidRPr="00001474" w:rsidRDefault="003278D5" w:rsidP="004C1877">
            <w:pPr>
              <w:ind w:firstLine="34"/>
              <w:jc w:val="center"/>
              <w:rPr>
                <w:rFonts w:ascii="Times New Roman" w:hAnsi="Times New Roman" w:cs="Times New Roman"/>
                <w:bCs/>
              </w:rPr>
            </w:pPr>
            <w:r w:rsidRPr="00001474">
              <w:rPr>
                <w:rFonts w:ascii="Times New Roman" w:hAnsi="Times New Roman" w:cs="Times New Roman"/>
                <w:bCs/>
              </w:rPr>
              <w:t>Зачет с оценкой</w:t>
            </w:r>
          </w:p>
          <w:p w:rsidR="003278D5" w:rsidRPr="00001474" w:rsidRDefault="003278D5" w:rsidP="004C1877">
            <w:pPr>
              <w:jc w:val="center"/>
              <w:rPr>
                <w:rFonts w:ascii="Times New Roman" w:hAnsi="Times New Roman" w:cs="Times New Roman"/>
                <w:bCs/>
              </w:rPr>
            </w:pPr>
          </w:p>
        </w:tc>
        <w:tc>
          <w:tcPr>
            <w:tcW w:w="3084"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Собеседование на защите отчета о практике</w:t>
            </w:r>
          </w:p>
        </w:tc>
      </w:tr>
      <w:tr w:rsidR="003278D5" w:rsidRPr="00001474" w:rsidTr="004C1877">
        <w:trPr>
          <w:trHeight w:val="1205"/>
        </w:trPr>
        <w:tc>
          <w:tcPr>
            <w:tcW w:w="2235" w:type="dxa"/>
          </w:tcPr>
          <w:p w:rsidR="003278D5" w:rsidRPr="00001474" w:rsidRDefault="003278D5" w:rsidP="004C1877">
            <w:pPr>
              <w:rPr>
                <w:rFonts w:ascii="Times New Roman" w:hAnsi="Times New Roman" w:cs="Times New Roman"/>
                <w:b/>
              </w:rPr>
            </w:pPr>
            <w:r w:rsidRPr="00001474">
              <w:rPr>
                <w:rFonts w:ascii="Times New Roman" w:hAnsi="Times New Roman" w:cs="Times New Roman"/>
                <w:b/>
              </w:rPr>
              <w:t xml:space="preserve">ПМ 04 </w:t>
            </w:r>
            <w:r w:rsidRPr="00445BAA">
              <w:rPr>
                <w:rFonts w:ascii="Times New Roman" w:hAnsi="Times New Roman" w:cs="Times New Roman"/>
                <w:b/>
              </w:rPr>
              <w:t>Освоение профессии рабочего, должности служащего</w:t>
            </w:r>
          </w:p>
        </w:tc>
        <w:tc>
          <w:tcPr>
            <w:tcW w:w="2126" w:type="dxa"/>
            <w:shd w:val="clear" w:color="auto" w:fill="auto"/>
          </w:tcPr>
          <w:p w:rsidR="003278D5" w:rsidRPr="00001474" w:rsidRDefault="003278D5" w:rsidP="004C1877">
            <w:pPr>
              <w:jc w:val="center"/>
              <w:rPr>
                <w:rFonts w:ascii="Times New Roman" w:hAnsi="Times New Roman" w:cs="Times New Roman"/>
                <w:bCs/>
              </w:rPr>
            </w:pPr>
            <w:r w:rsidRPr="00445BAA">
              <w:rPr>
                <w:rFonts w:ascii="Times New Roman" w:hAnsi="Times New Roman" w:cs="Times New Roman"/>
                <w:bCs/>
              </w:rPr>
              <w:t>ДПК 1.; ДПК 2.; ДПК 3.</w:t>
            </w:r>
          </w:p>
        </w:tc>
        <w:tc>
          <w:tcPr>
            <w:tcW w:w="2126" w:type="dxa"/>
            <w:shd w:val="clear" w:color="auto" w:fill="auto"/>
          </w:tcPr>
          <w:p w:rsidR="003278D5" w:rsidRPr="00001474" w:rsidRDefault="003278D5" w:rsidP="004C1877">
            <w:pPr>
              <w:ind w:firstLine="34"/>
              <w:jc w:val="center"/>
              <w:rPr>
                <w:rFonts w:ascii="Times New Roman" w:hAnsi="Times New Roman" w:cs="Times New Roman"/>
                <w:bCs/>
              </w:rPr>
            </w:pPr>
            <w:r>
              <w:rPr>
                <w:rFonts w:ascii="Times New Roman" w:hAnsi="Times New Roman" w:cs="Times New Roman"/>
                <w:bCs/>
              </w:rPr>
              <w:t>Квалификационный экзамен</w:t>
            </w:r>
          </w:p>
        </w:tc>
        <w:tc>
          <w:tcPr>
            <w:tcW w:w="3084" w:type="dxa"/>
            <w:shd w:val="clear" w:color="auto" w:fill="auto"/>
          </w:tcPr>
          <w:p w:rsidR="003278D5" w:rsidRPr="00001474" w:rsidRDefault="003278D5" w:rsidP="004C1877">
            <w:pPr>
              <w:rPr>
                <w:rFonts w:ascii="Times New Roman" w:hAnsi="Times New Roman" w:cs="Times New Roman"/>
              </w:rPr>
            </w:pPr>
            <w:r>
              <w:rPr>
                <w:rFonts w:ascii="Times New Roman" w:hAnsi="Times New Roman" w:cs="Times New Roman"/>
              </w:rPr>
              <w:t>Задания квалификационного экзамена</w:t>
            </w:r>
          </w:p>
        </w:tc>
      </w:tr>
    </w:tbl>
    <w:p w:rsidR="003278D5" w:rsidRPr="00001474" w:rsidRDefault="003278D5" w:rsidP="003278D5">
      <w:pPr>
        <w:ind w:firstLine="709"/>
        <w:jc w:val="center"/>
        <w:rPr>
          <w:rFonts w:ascii="Times New Roman" w:hAnsi="Times New Roman" w:cs="Times New Roman"/>
          <w:b/>
        </w:rPr>
      </w:pPr>
      <w:r w:rsidRPr="00E924D6">
        <w:rPr>
          <w:rFonts w:ascii="Times New Roman" w:hAnsi="Times New Roman" w:cs="Times New Roman"/>
          <w:sz w:val="28"/>
          <w:szCs w:val="28"/>
        </w:rPr>
        <w:br w:type="page"/>
      </w:r>
      <w:r w:rsidRPr="00001474">
        <w:rPr>
          <w:rFonts w:ascii="Times New Roman" w:hAnsi="Times New Roman" w:cs="Times New Roman"/>
          <w:b/>
        </w:rPr>
        <w:lastRenderedPageBreak/>
        <w:t xml:space="preserve">1 ФОНД ОЦЕНОЧНЫХ МАТЕРИАЛОВ </w:t>
      </w:r>
    </w:p>
    <w:p w:rsidR="003278D5" w:rsidRPr="00001474" w:rsidRDefault="003278D5" w:rsidP="003278D5">
      <w:pPr>
        <w:ind w:firstLine="709"/>
        <w:jc w:val="center"/>
        <w:rPr>
          <w:rFonts w:ascii="Times New Roman" w:hAnsi="Times New Roman" w:cs="Times New Roman"/>
          <w:b/>
        </w:rPr>
      </w:pPr>
      <w:r w:rsidRPr="00001474">
        <w:rPr>
          <w:rFonts w:ascii="Times New Roman" w:hAnsi="Times New Roman" w:cs="Times New Roman"/>
          <w:b/>
        </w:rPr>
        <w:t>ТЕКУЩЕГО КОНТРОЛЯ УСПЕВАЕМОСТИ</w:t>
      </w:r>
    </w:p>
    <w:p w:rsidR="003278D5" w:rsidRPr="00001474" w:rsidRDefault="003278D5" w:rsidP="003278D5">
      <w:pPr>
        <w:ind w:firstLine="709"/>
        <w:jc w:val="center"/>
        <w:rPr>
          <w:rFonts w:ascii="Times New Roman" w:hAnsi="Times New Roman" w:cs="Times New Roman"/>
          <w:b/>
        </w:rPr>
      </w:pPr>
    </w:p>
    <w:p w:rsidR="003278D5" w:rsidRPr="00001474" w:rsidRDefault="003278D5" w:rsidP="003278D5">
      <w:pPr>
        <w:ind w:firstLine="709"/>
        <w:jc w:val="center"/>
        <w:rPr>
          <w:rFonts w:ascii="Times New Roman" w:hAnsi="Times New Roman" w:cs="Times New Roman"/>
          <w:b/>
        </w:rPr>
      </w:pPr>
      <w:r>
        <w:rPr>
          <w:rFonts w:ascii="Times New Roman" w:hAnsi="Times New Roman" w:cs="Times New Roman"/>
          <w:b/>
        </w:rPr>
        <w:t>ВОПРОСЫ</w:t>
      </w:r>
      <w:r w:rsidRPr="00001474">
        <w:rPr>
          <w:rFonts w:ascii="Times New Roman" w:hAnsi="Times New Roman" w:cs="Times New Roman"/>
          <w:b/>
        </w:rPr>
        <w:t xml:space="preserve"> ДЛЯ ТЕКУЩЕГО КОНТРОЛЯ УСПЕВАЕМОСТИ</w:t>
      </w:r>
    </w:p>
    <w:p w:rsidR="003278D5" w:rsidRPr="00001474" w:rsidRDefault="003278D5" w:rsidP="003278D5">
      <w:pPr>
        <w:jc w:val="center"/>
        <w:rPr>
          <w:rFonts w:ascii="Times New Roman" w:hAnsi="Times New Roman" w:cs="Times New Roman"/>
          <w:b/>
        </w:rPr>
      </w:pPr>
      <w:r w:rsidRPr="00001474">
        <w:rPr>
          <w:rFonts w:ascii="Times New Roman" w:hAnsi="Times New Roman" w:cs="Times New Roman"/>
          <w:b/>
        </w:rPr>
        <w:t xml:space="preserve">МДК 04.01 </w:t>
      </w:r>
      <w:r w:rsidRPr="00445BAA">
        <w:rPr>
          <w:rFonts w:ascii="Times New Roman" w:hAnsi="Times New Roman" w:cs="Times New Roman"/>
          <w:b/>
        </w:rPr>
        <w:t>Выполнение работ по профессии 16199 Оператор электронно-вычислительных и вычислительных машин</w:t>
      </w:r>
    </w:p>
    <w:p w:rsidR="003278D5" w:rsidRPr="00001474" w:rsidRDefault="003278D5" w:rsidP="003278D5">
      <w:pPr>
        <w:ind w:left="720"/>
        <w:rPr>
          <w:rFonts w:ascii="Times New Roman" w:hAnsi="Times New Roman" w:cs="Times New Roman"/>
          <w:b/>
        </w:rPr>
      </w:pPr>
    </w:p>
    <w:p w:rsidR="003278D5" w:rsidRPr="00445BAA" w:rsidRDefault="003278D5" w:rsidP="003278D5">
      <w:pPr>
        <w:pStyle w:val="a7"/>
        <w:jc w:val="both"/>
        <w:rPr>
          <w:rFonts w:ascii="Times New Roman" w:hAnsi="Times New Roman"/>
        </w:rPr>
      </w:pPr>
      <w:r w:rsidRPr="00445BAA">
        <w:rPr>
          <w:rFonts w:ascii="Times New Roman" w:hAnsi="Times New Roman"/>
        </w:rPr>
        <w:t>1. Основные тезисы философской концепции понимания информации.</w:t>
      </w:r>
    </w:p>
    <w:p w:rsidR="003278D5" w:rsidRPr="00445BAA" w:rsidRDefault="003278D5" w:rsidP="003278D5">
      <w:pPr>
        <w:pStyle w:val="a7"/>
        <w:jc w:val="both"/>
        <w:rPr>
          <w:rFonts w:ascii="Times New Roman" w:hAnsi="Times New Roman"/>
        </w:rPr>
      </w:pPr>
      <w:r w:rsidRPr="00445BAA">
        <w:rPr>
          <w:rFonts w:ascii="Times New Roman" w:hAnsi="Times New Roman"/>
        </w:rPr>
        <w:t>2. Основные тезисы кибернетической концепции понимания информации.</w:t>
      </w:r>
    </w:p>
    <w:p w:rsidR="003278D5" w:rsidRPr="00445BAA" w:rsidRDefault="003278D5" w:rsidP="003278D5">
      <w:pPr>
        <w:pStyle w:val="a7"/>
        <w:jc w:val="both"/>
        <w:rPr>
          <w:rFonts w:ascii="Times New Roman" w:hAnsi="Times New Roman"/>
        </w:rPr>
      </w:pPr>
      <w:r w:rsidRPr="00445BAA">
        <w:rPr>
          <w:rFonts w:ascii="Times New Roman" w:hAnsi="Times New Roman"/>
        </w:rPr>
        <w:t>3. Основные тезисы экономической концепции понимания информации.</w:t>
      </w:r>
    </w:p>
    <w:p w:rsidR="003278D5" w:rsidRPr="00445BAA" w:rsidRDefault="003278D5" w:rsidP="003278D5">
      <w:pPr>
        <w:pStyle w:val="a7"/>
        <w:jc w:val="both"/>
        <w:rPr>
          <w:rFonts w:ascii="Times New Roman" w:hAnsi="Times New Roman"/>
        </w:rPr>
      </w:pPr>
      <w:r w:rsidRPr="00445BAA">
        <w:rPr>
          <w:rFonts w:ascii="Times New Roman" w:hAnsi="Times New Roman"/>
        </w:rPr>
        <w:t>4. Основные тезисы тезаурусной концепции понимания информации.</w:t>
      </w:r>
    </w:p>
    <w:p w:rsidR="003278D5" w:rsidRPr="00445BAA" w:rsidRDefault="003278D5" w:rsidP="003278D5">
      <w:pPr>
        <w:pStyle w:val="a7"/>
        <w:jc w:val="both"/>
        <w:rPr>
          <w:rFonts w:ascii="Times New Roman" w:hAnsi="Times New Roman"/>
        </w:rPr>
      </w:pPr>
      <w:r w:rsidRPr="00445BAA">
        <w:rPr>
          <w:rFonts w:ascii="Times New Roman" w:hAnsi="Times New Roman"/>
        </w:rPr>
        <w:t>5. Понятия сведений и сообщений</w:t>
      </w:r>
    </w:p>
    <w:p w:rsidR="003278D5" w:rsidRPr="00445BAA" w:rsidRDefault="003278D5" w:rsidP="003278D5">
      <w:pPr>
        <w:pStyle w:val="a7"/>
        <w:jc w:val="both"/>
        <w:rPr>
          <w:rFonts w:ascii="Times New Roman" w:hAnsi="Times New Roman"/>
        </w:rPr>
      </w:pPr>
      <w:r w:rsidRPr="00445BAA">
        <w:rPr>
          <w:rFonts w:ascii="Times New Roman" w:hAnsi="Times New Roman"/>
        </w:rPr>
        <w:t>6. Определение информации в широком смысле</w:t>
      </w:r>
    </w:p>
    <w:p w:rsidR="003278D5" w:rsidRPr="00445BAA" w:rsidRDefault="003278D5" w:rsidP="003278D5">
      <w:pPr>
        <w:pStyle w:val="a7"/>
        <w:jc w:val="both"/>
        <w:rPr>
          <w:rFonts w:ascii="Times New Roman" w:hAnsi="Times New Roman"/>
        </w:rPr>
      </w:pPr>
      <w:r w:rsidRPr="00445BAA">
        <w:rPr>
          <w:rFonts w:ascii="Times New Roman" w:hAnsi="Times New Roman"/>
        </w:rPr>
        <w:t>7. Определение информации по Клоду Шеннону</w:t>
      </w:r>
    </w:p>
    <w:p w:rsidR="003278D5" w:rsidRPr="00445BAA" w:rsidRDefault="003278D5" w:rsidP="003278D5">
      <w:pPr>
        <w:pStyle w:val="a7"/>
        <w:jc w:val="both"/>
        <w:rPr>
          <w:rFonts w:ascii="Times New Roman" w:hAnsi="Times New Roman"/>
        </w:rPr>
      </w:pPr>
      <w:r w:rsidRPr="00445BAA">
        <w:rPr>
          <w:rFonts w:ascii="Times New Roman" w:hAnsi="Times New Roman"/>
        </w:rPr>
        <w:t>8. Определение информации с позиции материалистической философии</w:t>
      </w:r>
    </w:p>
    <w:p w:rsidR="003278D5" w:rsidRPr="00445BAA" w:rsidRDefault="003278D5" w:rsidP="003278D5">
      <w:pPr>
        <w:pStyle w:val="a7"/>
        <w:jc w:val="both"/>
        <w:rPr>
          <w:rFonts w:ascii="Times New Roman" w:hAnsi="Times New Roman"/>
        </w:rPr>
      </w:pPr>
      <w:r w:rsidRPr="00445BAA">
        <w:rPr>
          <w:rFonts w:ascii="Times New Roman" w:hAnsi="Times New Roman"/>
        </w:rPr>
        <w:t>9. Определение информации согласно Большой советской энциклопедии</w:t>
      </w:r>
    </w:p>
    <w:p w:rsidR="003278D5" w:rsidRPr="00445BAA" w:rsidRDefault="003278D5" w:rsidP="003278D5">
      <w:pPr>
        <w:pStyle w:val="a7"/>
        <w:jc w:val="both"/>
        <w:rPr>
          <w:rFonts w:ascii="Times New Roman" w:hAnsi="Times New Roman"/>
        </w:rPr>
      </w:pPr>
      <w:r w:rsidRPr="00445BAA">
        <w:rPr>
          <w:rFonts w:ascii="Times New Roman" w:hAnsi="Times New Roman"/>
        </w:rPr>
        <w:t>10. Понятие информационного спектра</w:t>
      </w:r>
    </w:p>
    <w:p w:rsidR="003278D5" w:rsidRPr="00445BAA" w:rsidRDefault="003278D5" w:rsidP="003278D5">
      <w:pPr>
        <w:pStyle w:val="a7"/>
        <w:jc w:val="both"/>
        <w:rPr>
          <w:rFonts w:ascii="Times New Roman" w:hAnsi="Times New Roman"/>
        </w:rPr>
      </w:pPr>
      <w:r w:rsidRPr="00445BAA">
        <w:rPr>
          <w:rFonts w:ascii="Times New Roman" w:hAnsi="Times New Roman"/>
        </w:rPr>
        <w:t>11. Определение знаков и данных как форм существования информации</w:t>
      </w:r>
    </w:p>
    <w:p w:rsidR="003278D5" w:rsidRPr="00445BAA" w:rsidRDefault="003278D5" w:rsidP="003278D5">
      <w:pPr>
        <w:pStyle w:val="a7"/>
        <w:jc w:val="both"/>
        <w:rPr>
          <w:rFonts w:ascii="Times New Roman" w:hAnsi="Times New Roman"/>
        </w:rPr>
      </w:pPr>
      <w:r w:rsidRPr="00445BAA">
        <w:rPr>
          <w:rFonts w:ascii="Times New Roman" w:hAnsi="Times New Roman"/>
        </w:rPr>
        <w:t>12. Определение информации через понятие данных</w:t>
      </w:r>
    </w:p>
    <w:p w:rsidR="003278D5" w:rsidRPr="00445BAA" w:rsidRDefault="003278D5" w:rsidP="003278D5">
      <w:pPr>
        <w:pStyle w:val="a7"/>
        <w:jc w:val="both"/>
        <w:rPr>
          <w:rFonts w:ascii="Times New Roman" w:hAnsi="Times New Roman"/>
        </w:rPr>
      </w:pPr>
      <w:r w:rsidRPr="00445BAA">
        <w:rPr>
          <w:rFonts w:ascii="Times New Roman" w:hAnsi="Times New Roman"/>
        </w:rPr>
        <w:t>13. Определение знаний и мудрости как форм существования информации</w:t>
      </w:r>
    </w:p>
    <w:p w:rsidR="003278D5" w:rsidRPr="00445BAA" w:rsidRDefault="003278D5" w:rsidP="003278D5">
      <w:pPr>
        <w:pStyle w:val="a7"/>
        <w:jc w:val="both"/>
        <w:rPr>
          <w:rFonts w:ascii="Times New Roman" w:hAnsi="Times New Roman"/>
        </w:rPr>
      </w:pPr>
      <w:r w:rsidRPr="00445BAA">
        <w:rPr>
          <w:rFonts w:ascii="Times New Roman" w:hAnsi="Times New Roman"/>
        </w:rPr>
        <w:t>14. Атрибутивные свойства информации</w:t>
      </w:r>
    </w:p>
    <w:p w:rsidR="003278D5" w:rsidRPr="00445BAA" w:rsidRDefault="003278D5" w:rsidP="003278D5">
      <w:pPr>
        <w:pStyle w:val="a7"/>
        <w:jc w:val="both"/>
        <w:rPr>
          <w:rFonts w:ascii="Times New Roman" w:hAnsi="Times New Roman"/>
        </w:rPr>
      </w:pPr>
      <w:r w:rsidRPr="00445BAA">
        <w:rPr>
          <w:rFonts w:ascii="Times New Roman" w:hAnsi="Times New Roman"/>
        </w:rPr>
        <w:t>15. Прагматические свойства информации</w:t>
      </w:r>
    </w:p>
    <w:p w:rsidR="003278D5" w:rsidRPr="00445BAA" w:rsidRDefault="003278D5" w:rsidP="003278D5">
      <w:pPr>
        <w:pStyle w:val="a7"/>
        <w:jc w:val="both"/>
        <w:rPr>
          <w:rFonts w:ascii="Times New Roman" w:hAnsi="Times New Roman"/>
        </w:rPr>
      </w:pPr>
      <w:r w:rsidRPr="00445BAA">
        <w:rPr>
          <w:rFonts w:ascii="Times New Roman" w:hAnsi="Times New Roman"/>
        </w:rPr>
        <w:t>16. Динамические свойства информации</w:t>
      </w:r>
    </w:p>
    <w:p w:rsidR="003278D5" w:rsidRPr="00445BAA" w:rsidRDefault="003278D5" w:rsidP="003278D5">
      <w:pPr>
        <w:pStyle w:val="a7"/>
        <w:jc w:val="both"/>
        <w:rPr>
          <w:rFonts w:ascii="Times New Roman" w:hAnsi="Times New Roman"/>
        </w:rPr>
      </w:pPr>
      <w:r w:rsidRPr="00445BAA">
        <w:rPr>
          <w:rFonts w:ascii="Times New Roman" w:hAnsi="Times New Roman"/>
        </w:rPr>
        <w:t>17. Определение документа в широком и узком смысле</w:t>
      </w:r>
    </w:p>
    <w:p w:rsidR="003278D5" w:rsidRPr="00445BAA" w:rsidRDefault="003278D5" w:rsidP="003278D5">
      <w:pPr>
        <w:pStyle w:val="a7"/>
        <w:jc w:val="both"/>
        <w:rPr>
          <w:rFonts w:ascii="Times New Roman" w:hAnsi="Times New Roman"/>
        </w:rPr>
      </w:pPr>
      <w:r w:rsidRPr="00445BAA">
        <w:rPr>
          <w:rFonts w:ascii="Times New Roman" w:hAnsi="Times New Roman"/>
        </w:rPr>
        <w:t>18. Виды документов</w:t>
      </w:r>
    </w:p>
    <w:p w:rsidR="003278D5" w:rsidRPr="00445BAA" w:rsidRDefault="003278D5" w:rsidP="003278D5">
      <w:pPr>
        <w:pStyle w:val="a7"/>
        <w:jc w:val="both"/>
        <w:rPr>
          <w:rFonts w:ascii="Times New Roman" w:hAnsi="Times New Roman"/>
        </w:rPr>
      </w:pPr>
      <w:r w:rsidRPr="00445BAA">
        <w:rPr>
          <w:rFonts w:ascii="Times New Roman" w:hAnsi="Times New Roman"/>
        </w:rPr>
        <w:t>19. Понятия реквизита документа и информационного продукта</w:t>
      </w:r>
    </w:p>
    <w:p w:rsidR="003278D5" w:rsidRPr="00445BAA" w:rsidRDefault="003278D5" w:rsidP="003278D5">
      <w:pPr>
        <w:pStyle w:val="a7"/>
        <w:jc w:val="both"/>
        <w:rPr>
          <w:rFonts w:ascii="Times New Roman" w:hAnsi="Times New Roman"/>
        </w:rPr>
      </w:pPr>
      <w:r w:rsidRPr="00445BAA">
        <w:rPr>
          <w:rFonts w:ascii="Times New Roman" w:hAnsi="Times New Roman"/>
        </w:rPr>
        <w:t>20. Понятие информационного процесса</w:t>
      </w:r>
    </w:p>
    <w:p w:rsidR="003278D5" w:rsidRPr="00445BAA" w:rsidRDefault="003278D5" w:rsidP="003278D5">
      <w:pPr>
        <w:pStyle w:val="a7"/>
        <w:jc w:val="both"/>
        <w:rPr>
          <w:rFonts w:ascii="Times New Roman" w:hAnsi="Times New Roman"/>
        </w:rPr>
      </w:pPr>
      <w:r w:rsidRPr="00445BAA">
        <w:rPr>
          <w:rFonts w:ascii="Times New Roman" w:hAnsi="Times New Roman"/>
        </w:rPr>
        <w:t>21. Основные функции информационного процесса</w:t>
      </w:r>
    </w:p>
    <w:p w:rsidR="003278D5" w:rsidRPr="00445BAA" w:rsidRDefault="003278D5" w:rsidP="003278D5">
      <w:pPr>
        <w:pStyle w:val="a7"/>
        <w:jc w:val="both"/>
        <w:rPr>
          <w:rFonts w:ascii="Times New Roman" w:hAnsi="Times New Roman"/>
        </w:rPr>
      </w:pPr>
      <w:r w:rsidRPr="00445BAA">
        <w:rPr>
          <w:rFonts w:ascii="Times New Roman" w:hAnsi="Times New Roman"/>
        </w:rPr>
        <w:t>22. Классификация информационных процессов по сфере возникновения и функционирования</w:t>
      </w:r>
    </w:p>
    <w:p w:rsidR="003278D5" w:rsidRPr="00445BAA" w:rsidRDefault="003278D5" w:rsidP="003278D5">
      <w:pPr>
        <w:pStyle w:val="a7"/>
        <w:jc w:val="both"/>
        <w:rPr>
          <w:rFonts w:ascii="Times New Roman" w:hAnsi="Times New Roman"/>
        </w:rPr>
      </w:pPr>
      <w:r w:rsidRPr="00445BAA">
        <w:rPr>
          <w:rFonts w:ascii="Times New Roman" w:hAnsi="Times New Roman"/>
        </w:rPr>
        <w:t>23. Понятие базовых информационных процессов</w:t>
      </w:r>
    </w:p>
    <w:p w:rsidR="003278D5" w:rsidRPr="00445BAA" w:rsidRDefault="003278D5" w:rsidP="003278D5">
      <w:pPr>
        <w:pStyle w:val="a7"/>
        <w:jc w:val="both"/>
        <w:rPr>
          <w:rFonts w:ascii="Times New Roman" w:hAnsi="Times New Roman"/>
        </w:rPr>
      </w:pPr>
      <w:r w:rsidRPr="00445BAA">
        <w:rPr>
          <w:rFonts w:ascii="Times New Roman" w:hAnsi="Times New Roman"/>
        </w:rPr>
        <w:t>24. Способы представления информационных процессов</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25. Понятие информационной технологии</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26. Отличия информационной технологии от информационной системы</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27. Проблема морального износа при внедрении информационных технологий в бизнес-процессы организации</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28. Проблема централизации использования при внедрении информационных технологий в бизнес-процессы организации</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29. Проблема выбора концепции внедрения информационных технологий в бизнес-процессы организации</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30. Классификация информационных технологий по области применения</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31. Назначение информационных технологий для разработки информационных систем обработки данных</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 xml:space="preserve">32. Назначение офисных информационных технологий </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33. Назначение информационных технологий для разработки информационных систем управления</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t>34. Назначение информационных технологий для разработки систем поддержки принятия решений</w:t>
      </w:r>
    </w:p>
    <w:p w:rsidR="003278D5" w:rsidRPr="00445BAA" w:rsidRDefault="003278D5" w:rsidP="003278D5">
      <w:pPr>
        <w:pStyle w:val="ad"/>
        <w:widowControl w:val="0"/>
        <w:jc w:val="both"/>
        <w:rPr>
          <w:rFonts w:ascii="Times New Roman" w:hAnsi="Times New Roman"/>
          <w:sz w:val="24"/>
          <w:szCs w:val="24"/>
        </w:rPr>
      </w:pPr>
      <w:r w:rsidRPr="00445BAA">
        <w:rPr>
          <w:rFonts w:ascii="Times New Roman" w:hAnsi="Times New Roman"/>
          <w:sz w:val="24"/>
          <w:szCs w:val="24"/>
        </w:rPr>
        <w:lastRenderedPageBreak/>
        <w:t>35. Назначение информационных технологий для разработки интеллектуальных систем</w:t>
      </w:r>
    </w:p>
    <w:p w:rsidR="003278D5" w:rsidRPr="00445BAA" w:rsidRDefault="003278D5" w:rsidP="003278D5">
      <w:pPr>
        <w:pStyle w:val="a7"/>
        <w:jc w:val="both"/>
        <w:rPr>
          <w:rFonts w:ascii="Times New Roman" w:hAnsi="Times New Roman"/>
        </w:rPr>
      </w:pPr>
      <w:r w:rsidRPr="00445BAA">
        <w:rPr>
          <w:rFonts w:ascii="Times New Roman" w:hAnsi="Times New Roman"/>
        </w:rPr>
        <w:t xml:space="preserve">36. Понятие </w:t>
      </w:r>
      <w:proofErr w:type="spellStart"/>
      <w:r w:rsidRPr="00445BAA">
        <w:rPr>
          <w:rFonts w:ascii="Times New Roman" w:hAnsi="Times New Roman"/>
        </w:rPr>
        <w:t>цифровизации</w:t>
      </w:r>
      <w:proofErr w:type="spellEnd"/>
      <w:r w:rsidRPr="00445BAA">
        <w:rPr>
          <w:rFonts w:ascii="Times New Roman" w:hAnsi="Times New Roman"/>
        </w:rPr>
        <w:t xml:space="preserve"> бизнес-процессов общественной деятельности</w:t>
      </w:r>
    </w:p>
    <w:p w:rsidR="003278D5" w:rsidRPr="00445BAA" w:rsidRDefault="003278D5" w:rsidP="003278D5">
      <w:pPr>
        <w:pStyle w:val="a7"/>
        <w:jc w:val="both"/>
        <w:rPr>
          <w:rFonts w:ascii="Times New Roman" w:hAnsi="Times New Roman"/>
        </w:rPr>
      </w:pPr>
      <w:r w:rsidRPr="00445BAA">
        <w:rPr>
          <w:rFonts w:ascii="Times New Roman" w:hAnsi="Times New Roman"/>
        </w:rPr>
        <w:t>37. Понятие цифровой экономики</w:t>
      </w:r>
    </w:p>
    <w:p w:rsidR="003278D5" w:rsidRDefault="003278D5" w:rsidP="003278D5">
      <w:pPr>
        <w:pStyle w:val="a7"/>
        <w:jc w:val="both"/>
        <w:rPr>
          <w:rFonts w:ascii="Times New Roman" w:hAnsi="Times New Roman"/>
        </w:rPr>
      </w:pPr>
      <w:r w:rsidRPr="00445BAA">
        <w:rPr>
          <w:rFonts w:ascii="Times New Roman" w:hAnsi="Times New Roman"/>
        </w:rPr>
        <w:t>38. Позитивные и негативные стороны внедрения механизмов цифровой экономики в бизнес-процессы общественной деятельности</w:t>
      </w:r>
    </w:p>
    <w:p w:rsidR="003278D5" w:rsidRPr="00445BAA" w:rsidRDefault="003278D5" w:rsidP="003278D5">
      <w:pPr>
        <w:pStyle w:val="a7"/>
        <w:jc w:val="both"/>
        <w:rPr>
          <w:rFonts w:ascii="Times New Roman" w:hAnsi="Times New Roman"/>
        </w:rPr>
      </w:pPr>
    </w:p>
    <w:p w:rsidR="003278D5" w:rsidRPr="00001474" w:rsidRDefault="003278D5" w:rsidP="003278D5">
      <w:pPr>
        <w:ind w:firstLine="709"/>
        <w:jc w:val="center"/>
        <w:rPr>
          <w:rFonts w:ascii="Times New Roman" w:hAnsi="Times New Roman" w:cs="Times New Roman"/>
          <w:b/>
        </w:rPr>
      </w:pPr>
      <w:r w:rsidRPr="00001474">
        <w:rPr>
          <w:rFonts w:ascii="Times New Roman" w:hAnsi="Times New Roman" w:cs="Times New Roman"/>
          <w:b/>
        </w:rPr>
        <w:t>ЗАДАНИЯ ДЛЯ ТЕКУЩЕГО КОНТРОЛЯ УСПЕВАЕМОСТИ</w:t>
      </w:r>
    </w:p>
    <w:p w:rsidR="003278D5" w:rsidRPr="00001474" w:rsidRDefault="003278D5" w:rsidP="003278D5">
      <w:pPr>
        <w:ind w:firstLine="709"/>
        <w:jc w:val="center"/>
        <w:rPr>
          <w:rFonts w:ascii="Times New Roman" w:hAnsi="Times New Roman" w:cs="Times New Roman"/>
        </w:rPr>
      </w:pPr>
      <w:r w:rsidRPr="00001474">
        <w:rPr>
          <w:rFonts w:ascii="Times New Roman" w:hAnsi="Times New Roman" w:cs="Times New Roman"/>
          <w:b/>
        </w:rPr>
        <w:t xml:space="preserve">МДК 04.02 </w:t>
      </w:r>
      <w:r w:rsidRPr="00445BAA">
        <w:rPr>
          <w:rFonts w:ascii="Times New Roman" w:hAnsi="Times New Roman" w:cs="Times New Roman"/>
          <w:b/>
        </w:rPr>
        <w:t>ПАКЕТЫ ПРИКЛАДНЫХ ПРОГРАММ</w:t>
      </w:r>
    </w:p>
    <w:p w:rsidR="003278D5" w:rsidRDefault="003278D5" w:rsidP="003278D5">
      <w:pPr>
        <w:pStyle w:val="ad"/>
        <w:widowControl w:val="0"/>
        <w:ind w:right="57"/>
        <w:jc w:val="both"/>
        <w:rPr>
          <w:rFonts w:ascii="Times New Roman" w:hAnsi="Times New Roman"/>
          <w:b/>
          <w:bCs/>
          <w:sz w:val="24"/>
          <w:szCs w:val="24"/>
        </w:rPr>
      </w:pPr>
    </w:p>
    <w:p w:rsidR="003278D5" w:rsidRPr="00445BAA" w:rsidRDefault="003278D5" w:rsidP="003278D5">
      <w:pPr>
        <w:rPr>
          <w:rFonts w:ascii="Times New Roman" w:hAnsi="Times New Roman" w:cs="Times New Roman"/>
          <w:i/>
        </w:rPr>
      </w:pPr>
      <w:r w:rsidRPr="00445BAA">
        <w:rPr>
          <w:rFonts w:ascii="Times New Roman" w:hAnsi="Times New Roman" w:cs="Times New Roman"/>
          <w:i/>
        </w:rPr>
        <w:t>Вариант № 1</w:t>
      </w:r>
    </w:p>
    <w:p w:rsidR="003278D5" w:rsidRPr="00445BAA" w:rsidRDefault="003278D5" w:rsidP="003278D5">
      <w:pPr>
        <w:rPr>
          <w:rFonts w:ascii="Times New Roman" w:hAnsi="Times New Roman" w:cs="Times New Roman"/>
        </w:rPr>
      </w:pPr>
      <w:r w:rsidRPr="00445BAA">
        <w:rPr>
          <w:rFonts w:ascii="Times New Roman" w:hAnsi="Times New Roman" w:cs="Times New Roman"/>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3278D5" w:rsidRPr="00445BAA" w:rsidRDefault="003278D5" w:rsidP="003278D5">
      <w:pPr>
        <w:rPr>
          <w:rFonts w:ascii="Times New Roman" w:hAnsi="Times New Roman" w:cs="Times New Roman"/>
        </w:rPr>
      </w:pPr>
      <w:r w:rsidRPr="00445BAA">
        <w:rPr>
          <w:rFonts w:ascii="Times New Roman" w:hAnsi="Times New Roman" w:cs="Times New Roman"/>
        </w:rPr>
        <w:t>Численные значения лимитной балансовой стоимости, коэффициентов К</w:t>
      </w:r>
      <w:proofErr w:type="gramStart"/>
      <w:r w:rsidRPr="00445BAA">
        <w:rPr>
          <w:rFonts w:ascii="Times New Roman" w:hAnsi="Times New Roman" w:cs="Times New Roman"/>
        </w:rPr>
        <w:t>1</w:t>
      </w:r>
      <w:proofErr w:type="gramEnd"/>
      <w:r w:rsidRPr="00445BAA">
        <w:rPr>
          <w:rFonts w:ascii="Times New Roman" w:hAnsi="Times New Roman" w:cs="Times New Roman"/>
        </w:rPr>
        <w:t xml:space="preserve"> и К2 напечатать в отдельных ячейках!</w:t>
      </w:r>
    </w:p>
    <w:p w:rsidR="003278D5" w:rsidRPr="00445BAA" w:rsidRDefault="003278D5" w:rsidP="003278D5">
      <w:pPr>
        <w:rPr>
          <w:rFonts w:ascii="Times New Roman" w:hAnsi="Times New Roman" w:cs="Times New Roman"/>
          <w:u w:val="single"/>
        </w:rPr>
      </w:pPr>
      <w:r w:rsidRPr="00445BAA">
        <w:rPr>
          <w:rFonts w:ascii="Times New Roman" w:hAnsi="Times New Roman" w:cs="Times New Roman"/>
          <w:u w:val="single"/>
        </w:rPr>
        <w:t>Таблица</w:t>
      </w:r>
    </w:p>
    <w:p w:rsidR="003278D5" w:rsidRPr="00445BAA" w:rsidRDefault="003278D5" w:rsidP="003278D5">
      <w:pPr>
        <w:rPr>
          <w:rFonts w:ascii="Times New Roman" w:hAnsi="Times New Roman" w:cs="Times New Roman"/>
        </w:rPr>
      </w:pPr>
      <w:r w:rsidRPr="00445BAA">
        <w:rPr>
          <w:rFonts w:ascii="Times New Roman" w:hAnsi="Times New Roman" w:cs="Times New Roman"/>
        </w:rPr>
        <w:t>ДАННЫЕ ПО ОСНОВНЫМ ФОНДАМ (ОФ) ПРЕДПРИЯТИЯ</w:t>
      </w:r>
    </w:p>
    <w:p w:rsidR="003278D5" w:rsidRPr="00445BAA" w:rsidRDefault="003278D5" w:rsidP="003278D5">
      <w:pPr>
        <w:rPr>
          <w:rFonts w:ascii="Times New Roman" w:hAnsi="Times New Roman" w:cs="Times New Roman"/>
        </w:rPr>
      </w:pPr>
      <w:r w:rsidRPr="00445BAA">
        <w:rPr>
          <w:rFonts w:ascii="Times New Roman" w:hAnsi="Times New Roman" w:cs="Times New Roman"/>
        </w:rPr>
        <w:t xml:space="preserve">Лимитная балансовая стоимость </w:t>
      </w:r>
      <w:r w:rsidRPr="00445BAA">
        <w:rPr>
          <w:rFonts w:ascii="Times New Roman" w:hAnsi="Times New Roman" w:cs="Times New Roman"/>
        </w:rPr>
        <w:tab/>
        <w:t>500000 р.</w:t>
      </w:r>
    </w:p>
    <w:p w:rsidR="003278D5" w:rsidRPr="00445BAA" w:rsidRDefault="003278D5" w:rsidP="003278D5">
      <w:pPr>
        <w:rPr>
          <w:rFonts w:ascii="Times New Roman" w:hAnsi="Times New Roman" w:cs="Times New Roman"/>
        </w:rPr>
      </w:pPr>
      <w:r w:rsidRPr="00445BAA">
        <w:rPr>
          <w:rFonts w:ascii="Times New Roman" w:hAnsi="Times New Roman" w:cs="Times New Roman"/>
        </w:rPr>
        <w:t>К</w:t>
      </w:r>
      <w:proofErr w:type="gramStart"/>
      <w:r w:rsidRPr="00445BAA">
        <w:rPr>
          <w:rFonts w:ascii="Times New Roman" w:hAnsi="Times New Roman" w:cs="Times New Roman"/>
        </w:rPr>
        <w:t>1</w:t>
      </w:r>
      <w:proofErr w:type="gramEnd"/>
      <w:r w:rsidRPr="00445BAA">
        <w:rPr>
          <w:rFonts w:ascii="Times New Roman" w:hAnsi="Times New Roman" w:cs="Times New Roman"/>
        </w:rPr>
        <w:t xml:space="preserve">= </w:t>
      </w:r>
      <w:r w:rsidRPr="00445BAA">
        <w:rPr>
          <w:rFonts w:ascii="Times New Roman" w:hAnsi="Times New Roman" w:cs="Times New Roman"/>
        </w:rPr>
        <w:tab/>
        <w:t>3</w:t>
      </w:r>
      <w:r w:rsidRPr="00445BAA">
        <w:rPr>
          <w:rFonts w:ascii="Times New Roman" w:hAnsi="Times New Roman" w:cs="Times New Roman"/>
        </w:rPr>
        <w:tab/>
      </w:r>
      <w:r w:rsidRPr="00445BAA">
        <w:rPr>
          <w:rFonts w:ascii="Times New Roman" w:hAnsi="Times New Roman" w:cs="Times New Roman"/>
        </w:rPr>
        <w:tab/>
        <w:t xml:space="preserve">К2= </w:t>
      </w:r>
      <w:r w:rsidRPr="00445BAA">
        <w:rPr>
          <w:rFonts w:ascii="Times New Roman" w:hAnsi="Times New Roman" w:cs="Times New Roman"/>
        </w:rPr>
        <w:tab/>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7"/>
        <w:gridCol w:w="1544"/>
        <w:gridCol w:w="1538"/>
        <w:gridCol w:w="1551"/>
        <w:gridCol w:w="1312"/>
        <w:gridCol w:w="1529"/>
      </w:tblGrid>
      <w:tr w:rsidR="003278D5" w:rsidRPr="00445BAA" w:rsidTr="004C1877">
        <w:tc>
          <w:tcPr>
            <w:tcW w:w="2097" w:type="dxa"/>
            <w:shd w:val="clear" w:color="auto" w:fill="auto"/>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Наименование объектов</w:t>
            </w:r>
          </w:p>
        </w:tc>
        <w:tc>
          <w:tcPr>
            <w:tcW w:w="1544" w:type="dxa"/>
            <w:shd w:val="clear" w:color="auto" w:fill="auto"/>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Балансовая стоимость ОФ до переоценки (тыс. руб.)</w:t>
            </w:r>
          </w:p>
        </w:tc>
        <w:tc>
          <w:tcPr>
            <w:tcW w:w="1538" w:type="dxa"/>
            <w:shd w:val="clear" w:color="auto" w:fill="auto"/>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Износ ОФ до переоценки</w:t>
            </w:r>
          </w:p>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(тыс. руб.)</w:t>
            </w:r>
          </w:p>
        </w:tc>
        <w:tc>
          <w:tcPr>
            <w:tcW w:w="1551" w:type="dxa"/>
            <w:shd w:val="clear" w:color="auto" w:fill="auto"/>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Остаточная стоимость ОФ</w:t>
            </w:r>
          </w:p>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(тыс. руб.)</w:t>
            </w:r>
          </w:p>
        </w:tc>
        <w:tc>
          <w:tcPr>
            <w:tcW w:w="2841" w:type="dxa"/>
            <w:gridSpan w:val="2"/>
            <w:shd w:val="clear" w:color="auto" w:fill="auto"/>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Восстановительная стоимость ОФ</w:t>
            </w:r>
          </w:p>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(тыс. руб.)</w:t>
            </w:r>
          </w:p>
        </w:tc>
      </w:tr>
      <w:tr w:rsidR="003278D5" w:rsidRPr="00445BAA" w:rsidTr="004C1877">
        <w:tc>
          <w:tcPr>
            <w:tcW w:w="2097" w:type="dxa"/>
            <w:shd w:val="clear" w:color="auto" w:fill="auto"/>
          </w:tcPr>
          <w:p w:rsidR="003278D5" w:rsidRPr="00445BAA" w:rsidRDefault="003278D5" w:rsidP="004C1877">
            <w:pPr>
              <w:jc w:val="center"/>
              <w:rPr>
                <w:rFonts w:ascii="Times New Roman" w:hAnsi="Times New Roman" w:cs="Times New Roman"/>
              </w:rPr>
            </w:pPr>
          </w:p>
        </w:tc>
        <w:tc>
          <w:tcPr>
            <w:tcW w:w="1544" w:type="dxa"/>
            <w:shd w:val="clear" w:color="auto" w:fill="auto"/>
          </w:tcPr>
          <w:p w:rsidR="003278D5" w:rsidRPr="00445BAA" w:rsidRDefault="003278D5" w:rsidP="004C1877">
            <w:pPr>
              <w:jc w:val="center"/>
              <w:rPr>
                <w:rFonts w:ascii="Times New Roman" w:hAnsi="Times New Roman" w:cs="Times New Roman"/>
              </w:rPr>
            </w:pPr>
          </w:p>
        </w:tc>
        <w:tc>
          <w:tcPr>
            <w:tcW w:w="1538" w:type="dxa"/>
            <w:shd w:val="clear" w:color="auto" w:fill="auto"/>
          </w:tcPr>
          <w:p w:rsidR="003278D5" w:rsidRPr="00445BAA" w:rsidRDefault="003278D5" w:rsidP="004C1877">
            <w:pPr>
              <w:jc w:val="center"/>
              <w:rPr>
                <w:rFonts w:ascii="Times New Roman" w:hAnsi="Times New Roman" w:cs="Times New Roman"/>
              </w:rPr>
            </w:pPr>
          </w:p>
        </w:tc>
        <w:tc>
          <w:tcPr>
            <w:tcW w:w="1551" w:type="dxa"/>
            <w:shd w:val="clear" w:color="auto" w:fill="auto"/>
          </w:tcPr>
          <w:p w:rsidR="003278D5" w:rsidRPr="00445BAA" w:rsidRDefault="003278D5" w:rsidP="004C1877">
            <w:pPr>
              <w:jc w:val="center"/>
              <w:rPr>
                <w:rFonts w:ascii="Times New Roman" w:hAnsi="Times New Roman" w:cs="Times New Roman"/>
              </w:rPr>
            </w:pPr>
          </w:p>
        </w:tc>
        <w:tc>
          <w:tcPr>
            <w:tcW w:w="1312" w:type="dxa"/>
            <w:shd w:val="clear" w:color="auto" w:fill="auto"/>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Полная</w:t>
            </w:r>
          </w:p>
        </w:tc>
        <w:tc>
          <w:tcPr>
            <w:tcW w:w="1529" w:type="dxa"/>
            <w:shd w:val="clear" w:color="auto" w:fill="auto"/>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Остаточная</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Заводоуправление</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1576,2</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568,0</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Диспетчерская</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76,0</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15,7</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Цех № 1</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965,3</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367,5</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Цех № 2</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2200,0</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1002,0</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Цех № 3</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834,7</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278,3</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Цех № 4</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1789,4</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638,3</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Склад</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181,6</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18,3</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ИТОГО</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Максимальное</w:t>
            </w:r>
          </w:p>
          <w:p w:rsidR="003278D5" w:rsidRPr="00445BAA" w:rsidRDefault="003278D5" w:rsidP="004C1877">
            <w:pPr>
              <w:rPr>
                <w:rFonts w:ascii="Times New Roman" w:hAnsi="Times New Roman" w:cs="Times New Roman"/>
              </w:rPr>
            </w:pPr>
            <w:r w:rsidRPr="00445BAA">
              <w:rPr>
                <w:rFonts w:ascii="Times New Roman" w:hAnsi="Times New Roman" w:cs="Times New Roman"/>
              </w:rPr>
              <w:t>значение</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lastRenderedPageBreak/>
              <w:t>Минимальное</w:t>
            </w:r>
          </w:p>
          <w:p w:rsidR="003278D5" w:rsidRPr="00445BAA" w:rsidRDefault="003278D5" w:rsidP="004C1877">
            <w:pPr>
              <w:rPr>
                <w:rFonts w:ascii="Times New Roman" w:hAnsi="Times New Roman" w:cs="Times New Roman"/>
              </w:rPr>
            </w:pPr>
            <w:r w:rsidRPr="00445BAA">
              <w:rPr>
                <w:rFonts w:ascii="Times New Roman" w:hAnsi="Times New Roman" w:cs="Times New Roman"/>
              </w:rPr>
              <w:t>значение</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2097" w:type="dxa"/>
            <w:shd w:val="clear" w:color="auto" w:fill="auto"/>
          </w:tcPr>
          <w:p w:rsidR="003278D5" w:rsidRPr="00445BAA" w:rsidRDefault="003278D5" w:rsidP="004C1877">
            <w:pPr>
              <w:rPr>
                <w:rFonts w:ascii="Times New Roman" w:hAnsi="Times New Roman" w:cs="Times New Roman"/>
              </w:rPr>
            </w:pPr>
            <w:r w:rsidRPr="00445BAA">
              <w:rPr>
                <w:rFonts w:ascii="Times New Roman" w:hAnsi="Times New Roman" w:cs="Times New Roman"/>
              </w:rPr>
              <w:t>Среднее</w:t>
            </w:r>
          </w:p>
          <w:p w:rsidR="003278D5" w:rsidRPr="00445BAA" w:rsidRDefault="003278D5" w:rsidP="004C1877">
            <w:pPr>
              <w:rPr>
                <w:rFonts w:ascii="Times New Roman" w:hAnsi="Times New Roman" w:cs="Times New Roman"/>
              </w:rPr>
            </w:pPr>
            <w:r w:rsidRPr="00445BAA">
              <w:rPr>
                <w:rFonts w:ascii="Times New Roman" w:hAnsi="Times New Roman" w:cs="Times New Roman"/>
              </w:rPr>
              <w:t>значение</w:t>
            </w:r>
          </w:p>
        </w:tc>
        <w:tc>
          <w:tcPr>
            <w:tcW w:w="1544"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38"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51"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312"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29" w:type="dxa"/>
            <w:shd w:val="clear" w:color="auto" w:fill="auto"/>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bl>
    <w:p w:rsidR="003278D5" w:rsidRPr="00445BAA" w:rsidRDefault="003278D5" w:rsidP="003278D5">
      <w:pPr>
        <w:rPr>
          <w:rFonts w:ascii="Times New Roman" w:hAnsi="Times New Roman" w:cs="Times New Roman"/>
        </w:rPr>
      </w:pPr>
      <w:r w:rsidRPr="00445BAA">
        <w:rPr>
          <w:rFonts w:ascii="Times New Roman" w:hAnsi="Times New Roman" w:cs="Times New Roman"/>
        </w:rPr>
        <w:t>2. Для ячеек, содержащих знак вопроса «?», произвести расчеты по следующей модели:</w:t>
      </w:r>
    </w:p>
    <w:p w:rsidR="003278D5" w:rsidRPr="00445BAA" w:rsidRDefault="003278D5" w:rsidP="003278D5">
      <w:pPr>
        <w:rPr>
          <w:rFonts w:ascii="Times New Roman" w:hAnsi="Times New Roman" w:cs="Times New Roman"/>
        </w:rPr>
      </w:pPr>
      <w:r w:rsidRPr="00445BAA">
        <w:rPr>
          <w:rFonts w:ascii="Times New Roman" w:hAnsi="Times New Roman" w:cs="Times New Roman"/>
        </w:rPr>
        <w:t>2.1</w:t>
      </w:r>
      <w:proofErr w:type="gramStart"/>
      <w:r w:rsidRPr="00445BAA">
        <w:rPr>
          <w:rFonts w:ascii="Times New Roman" w:hAnsi="Times New Roman" w:cs="Times New Roman"/>
        </w:rPr>
        <w:t xml:space="preserve"> В</w:t>
      </w:r>
      <w:proofErr w:type="gramEnd"/>
      <w:r w:rsidRPr="00445BAA">
        <w:rPr>
          <w:rFonts w:ascii="Times New Roman" w:hAnsi="Times New Roman" w:cs="Times New Roman"/>
        </w:rPr>
        <w:t>се формулы записать таким образом, чтобы их можно было скопировать на все строки. Обратить внимание на разницу в единицах измерения лимитной балансовой стоимости и значений во 2 и 3 столбцах таблицы!! Эту разницу надо учесть при написании формул расчета полной и остаточной восстановительных стоимостей!</w:t>
      </w:r>
    </w:p>
    <w:p w:rsidR="003278D5" w:rsidRPr="00445BAA" w:rsidRDefault="003278D5" w:rsidP="003278D5">
      <w:pPr>
        <w:rPr>
          <w:rFonts w:ascii="Times New Roman" w:hAnsi="Times New Roman" w:cs="Times New Roman"/>
        </w:rPr>
      </w:pPr>
      <w:r w:rsidRPr="00445BAA">
        <w:rPr>
          <w:rFonts w:ascii="Times New Roman" w:hAnsi="Times New Roman" w:cs="Times New Roman"/>
        </w:rPr>
        <w:t>2.2 Остаточная стоимость = Балансовая стоимость - Износ.</w:t>
      </w:r>
    </w:p>
    <w:p w:rsidR="003278D5" w:rsidRPr="00445BAA" w:rsidRDefault="003278D5" w:rsidP="003278D5">
      <w:pPr>
        <w:rPr>
          <w:rFonts w:ascii="Times New Roman" w:hAnsi="Times New Roman" w:cs="Times New Roman"/>
        </w:rPr>
      </w:pPr>
      <w:r w:rsidRPr="00445BAA">
        <w:rPr>
          <w:rFonts w:ascii="Times New Roman" w:hAnsi="Times New Roman" w:cs="Times New Roman"/>
        </w:rPr>
        <w:t>2.3 Полная восстановительная стоимость = Балансовая стоимость</w:t>
      </w:r>
      <w:proofErr w:type="gramStart"/>
      <w:r w:rsidRPr="00445BAA">
        <w:rPr>
          <w:rFonts w:ascii="Times New Roman" w:hAnsi="Times New Roman" w:cs="Times New Roman"/>
        </w:rPr>
        <w:t xml:space="preserve"> * К</w:t>
      </w:r>
      <w:proofErr w:type="gramEnd"/>
      <w:r w:rsidRPr="00445BAA">
        <w:rPr>
          <w:rFonts w:ascii="Times New Roman" w:hAnsi="Times New Roman" w:cs="Times New Roman"/>
        </w:rPr>
        <w:t xml:space="preserve">, </w:t>
      </w:r>
    </w:p>
    <w:p w:rsidR="003278D5" w:rsidRPr="00445BAA" w:rsidRDefault="003278D5" w:rsidP="003278D5">
      <w:pPr>
        <w:rPr>
          <w:rFonts w:ascii="Times New Roman" w:hAnsi="Times New Roman" w:cs="Times New Roman"/>
        </w:rPr>
      </w:pPr>
      <w:r w:rsidRPr="00445BAA">
        <w:rPr>
          <w:rFonts w:ascii="Times New Roman" w:hAnsi="Times New Roman" w:cs="Times New Roman"/>
        </w:rPr>
        <w:t>Остаточная восстановительная стоимость = Остаточная стоимость * К.</w:t>
      </w:r>
    </w:p>
    <w:p w:rsidR="003278D5" w:rsidRPr="00445BAA" w:rsidRDefault="003278D5" w:rsidP="003278D5">
      <w:pPr>
        <w:rPr>
          <w:rFonts w:ascii="Times New Roman" w:hAnsi="Times New Roman" w:cs="Times New Roman"/>
        </w:rPr>
      </w:pPr>
      <w:r w:rsidRPr="00445BAA">
        <w:rPr>
          <w:rFonts w:ascii="Times New Roman" w:hAnsi="Times New Roman" w:cs="Times New Roman"/>
        </w:rPr>
        <w:t>К – это коэффициент, значение которого равно К1, если балансовая стоимость больше лимитной балансовой стоимости, иначе</w:t>
      </w:r>
      <w:proofErr w:type="gramStart"/>
      <w:r w:rsidRPr="00445BAA">
        <w:rPr>
          <w:rFonts w:ascii="Times New Roman" w:hAnsi="Times New Roman" w:cs="Times New Roman"/>
        </w:rPr>
        <w:t xml:space="preserve"> К</w:t>
      </w:r>
      <w:proofErr w:type="gramEnd"/>
      <w:r w:rsidRPr="00445BAA">
        <w:rPr>
          <w:rFonts w:ascii="Times New Roman" w:hAnsi="Times New Roman" w:cs="Times New Roman"/>
        </w:rPr>
        <w:t xml:space="preserve"> = К2.</w:t>
      </w:r>
    </w:p>
    <w:p w:rsidR="003278D5" w:rsidRPr="00445BAA" w:rsidRDefault="003278D5" w:rsidP="003278D5">
      <w:pPr>
        <w:rPr>
          <w:rFonts w:ascii="Times New Roman" w:hAnsi="Times New Roman" w:cs="Times New Roman"/>
        </w:rPr>
      </w:pPr>
      <w:r w:rsidRPr="00445BAA">
        <w:rPr>
          <w:rFonts w:ascii="Times New Roman" w:hAnsi="Times New Roman" w:cs="Times New Roman"/>
        </w:rPr>
        <w:t>2.4</w:t>
      </w:r>
      <w:proofErr w:type="gramStart"/>
      <w:r w:rsidRPr="00445BAA">
        <w:rPr>
          <w:rFonts w:ascii="Times New Roman" w:hAnsi="Times New Roman" w:cs="Times New Roman"/>
        </w:rPr>
        <w:t xml:space="preserve"> И</w:t>
      </w:r>
      <w:proofErr w:type="gramEnd"/>
      <w:r w:rsidRPr="00445BAA">
        <w:rPr>
          <w:rFonts w:ascii="Times New Roman" w:hAnsi="Times New Roman" w:cs="Times New Roman"/>
        </w:rPr>
        <w:t>того – это сумма данных по каждому столбцу.</w:t>
      </w:r>
    </w:p>
    <w:p w:rsidR="003278D5" w:rsidRPr="00445BAA" w:rsidRDefault="003278D5" w:rsidP="003278D5">
      <w:pPr>
        <w:rPr>
          <w:rFonts w:ascii="Times New Roman" w:hAnsi="Times New Roman" w:cs="Times New Roman"/>
        </w:rPr>
      </w:pPr>
      <w:r w:rsidRPr="00445BAA">
        <w:rPr>
          <w:rFonts w:ascii="Times New Roman" w:hAnsi="Times New Roman" w:cs="Times New Roman"/>
        </w:rPr>
        <w:t>2.5 Максимальное, минимальное и среднее значения по каждому столбцу вычисляются с помощью соответствующих функций.</w:t>
      </w:r>
    </w:p>
    <w:p w:rsidR="003278D5" w:rsidRPr="00445BAA" w:rsidRDefault="003278D5" w:rsidP="003278D5">
      <w:pPr>
        <w:rPr>
          <w:rFonts w:ascii="Times New Roman" w:hAnsi="Times New Roman" w:cs="Times New Roman"/>
          <w:i/>
        </w:rPr>
      </w:pPr>
      <w:r w:rsidRPr="00445BAA">
        <w:rPr>
          <w:rFonts w:ascii="Times New Roman" w:hAnsi="Times New Roman" w:cs="Times New Roman"/>
          <w:i/>
        </w:rPr>
        <w:t>Вариант № 2</w:t>
      </w:r>
    </w:p>
    <w:p w:rsidR="003278D5" w:rsidRPr="00445BAA" w:rsidRDefault="003278D5" w:rsidP="003278D5">
      <w:pPr>
        <w:rPr>
          <w:rFonts w:ascii="Times New Roman" w:hAnsi="Times New Roman" w:cs="Times New Roman"/>
        </w:rPr>
      </w:pPr>
      <w:r w:rsidRPr="00445BAA">
        <w:rPr>
          <w:rFonts w:ascii="Times New Roman" w:hAnsi="Times New Roman" w:cs="Times New Roman"/>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3278D5" w:rsidRPr="00445BAA" w:rsidRDefault="003278D5" w:rsidP="003278D5">
      <w:pPr>
        <w:rPr>
          <w:rFonts w:ascii="Times New Roman" w:hAnsi="Times New Roman" w:cs="Times New Roman"/>
        </w:rPr>
      </w:pPr>
      <w:r w:rsidRPr="00445BAA">
        <w:rPr>
          <w:rFonts w:ascii="Times New Roman" w:hAnsi="Times New Roman" w:cs="Times New Roman"/>
        </w:rPr>
        <w:t>Численное значение коэффициента-дефлятора напечатать в отдельной ячейке!</w:t>
      </w:r>
    </w:p>
    <w:p w:rsidR="003278D5" w:rsidRPr="00445BAA" w:rsidRDefault="003278D5" w:rsidP="003278D5">
      <w:pPr>
        <w:rPr>
          <w:rFonts w:ascii="Times New Roman" w:hAnsi="Times New Roman" w:cs="Times New Roman"/>
          <w:u w:val="single"/>
        </w:rPr>
      </w:pPr>
      <w:r w:rsidRPr="00445BAA">
        <w:rPr>
          <w:rFonts w:ascii="Times New Roman" w:hAnsi="Times New Roman" w:cs="Times New Roman"/>
          <w:u w:val="single"/>
        </w:rPr>
        <w:t>Таблица</w:t>
      </w:r>
    </w:p>
    <w:p w:rsidR="003278D5" w:rsidRPr="00445BAA" w:rsidRDefault="003278D5" w:rsidP="003278D5">
      <w:pPr>
        <w:rPr>
          <w:rFonts w:ascii="Times New Roman" w:hAnsi="Times New Roman" w:cs="Times New Roman"/>
        </w:rPr>
      </w:pPr>
      <w:r w:rsidRPr="00445BAA">
        <w:rPr>
          <w:rFonts w:ascii="Times New Roman" w:hAnsi="Times New Roman" w:cs="Times New Roman"/>
        </w:rPr>
        <w:t>Расчет доходности собственных средств заемщика кредита</w:t>
      </w:r>
    </w:p>
    <w:p w:rsidR="003278D5" w:rsidRPr="00445BAA" w:rsidRDefault="003278D5" w:rsidP="003278D5">
      <w:pPr>
        <w:rPr>
          <w:rFonts w:ascii="Times New Roman" w:hAnsi="Times New Roman" w:cs="Times New Roman"/>
        </w:rPr>
      </w:pPr>
      <w:r w:rsidRPr="00445BAA">
        <w:rPr>
          <w:rFonts w:ascii="Times New Roman" w:hAnsi="Times New Roman" w:cs="Times New Roman"/>
        </w:rPr>
        <w:t>Коэффициент-дефлятор (К) = 1,3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856"/>
        <w:gridCol w:w="1140"/>
        <w:gridCol w:w="1571"/>
        <w:gridCol w:w="1546"/>
        <w:gridCol w:w="1299"/>
        <w:gridCol w:w="1842"/>
      </w:tblGrid>
      <w:tr w:rsidR="003278D5" w:rsidRPr="00445BAA" w:rsidTr="004C1877">
        <w:tc>
          <w:tcPr>
            <w:tcW w:w="493" w:type="dxa"/>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 xml:space="preserve">№ </w:t>
            </w:r>
            <w:proofErr w:type="spellStart"/>
            <w:r w:rsidRPr="00445BAA">
              <w:rPr>
                <w:rFonts w:ascii="Times New Roman" w:hAnsi="Times New Roman" w:cs="Times New Roman"/>
              </w:rPr>
              <w:t>пп</w:t>
            </w:r>
            <w:proofErr w:type="spellEnd"/>
          </w:p>
        </w:tc>
        <w:tc>
          <w:tcPr>
            <w:tcW w:w="1856" w:type="dxa"/>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Наименование заемщика</w:t>
            </w:r>
          </w:p>
        </w:tc>
        <w:tc>
          <w:tcPr>
            <w:tcW w:w="1140" w:type="dxa"/>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Затраты на сырье</w:t>
            </w:r>
          </w:p>
        </w:tc>
        <w:tc>
          <w:tcPr>
            <w:tcW w:w="1571" w:type="dxa"/>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Затраты на переработку</w:t>
            </w:r>
          </w:p>
        </w:tc>
        <w:tc>
          <w:tcPr>
            <w:tcW w:w="1546" w:type="dxa"/>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Процентная кредитная ставка в месяц</w:t>
            </w:r>
          </w:p>
        </w:tc>
        <w:tc>
          <w:tcPr>
            <w:tcW w:w="1299" w:type="dxa"/>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Обычная рентабельность</w:t>
            </w:r>
          </w:p>
        </w:tc>
        <w:tc>
          <w:tcPr>
            <w:tcW w:w="1842" w:type="dxa"/>
          </w:tcPr>
          <w:p w:rsidR="003278D5" w:rsidRPr="00445BAA" w:rsidRDefault="003278D5" w:rsidP="004C1877">
            <w:pPr>
              <w:jc w:val="center"/>
              <w:rPr>
                <w:rFonts w:ascii="Times New Roman" w:hAnsi="Times New Roman" w:cs="Times New Roman"/>
              </w:rPr>
            </w:pPr>
            <w:r w:rsidRPr="00445BAA">
              <w:rPr>
                <w:rFonts w:ascii="Times New Roman" w:hAnsi="Times New Roman" w:cs="Times New Roman"/>
              </w:rPr>
              <w:t>Коэффициент отдачи собственных средств</w:t>
            </w:r>
          </w:p>
        </w:tc>
      </w:tr>
      <w:tr w:rsidR="003278D5" w:rsidRPr="00445BAA" w:rsidTr="004C1877">
        <w:tc>
          <w:tcPr>
            <w:tcW w:w="493"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1</w:t>
            </w: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Натали</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300056р.</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200000р.</w:t>
            </w:r>
          </w:p>
        </w:tc>
        <w:tc>
          <w:tcPr>
            <w:tcW w:w="1546"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20%</w:t>
            </w:r>
          </w:p>
        </w:tc>
        <w:tc>
          <w:tcPr>
            <w:tcW w:w="1299"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30%</w:t>
            </w: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2</w:t>
            </w: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Крона</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680346р.</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500000р.</w:t>
            </w:r>
          </w:p>
        </w:tc>
        <w:tc>
          <w:tcPr>
            <w:tcW w:w="1546"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28%</w:t>
            </w:r>
          </w:p>
        </w:tc>
        <w:tc>
          <w:tcPr>
            <w:tcW w:w="1299"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25%</w:t>
            </w: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3</w:t>
            </w: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Импульс</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550456р.</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115115р.</w:t>
            </w:r>
          </w:p>
        </w:tc>
        <w:tc>
          <w:tcPr>
            <w:tcW w:w="1546"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20%</w:t>
            </w:r>
          </w:p>
        </w:tc>
        <w:tc>
          <w:tcPr>
            <w:tcW w:w="1299"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30%</w:t>
            </w: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4</w:t>
            </w: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Престиж</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276860р.</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150550р.</w:t>
            </w:r>
          </w:p>
        </w:tc>
        <w:tc>
          <w:tcPr>
            <w:tcW w:w="1546"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25%</w:t>
            </w:r>
          </w:p>
        </w:tc>
        <w:tc>
          <w:tcPr>
            <w:tcW w:w="1299"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30%</w:t>
            </w: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5</w:t>
            </w:r>
          </w:p>
        </w:tc>
        <w:tc>
          <w:tcPr>
            <w:tcW w:w="1856" w:type="dxa"/>
          </w:tcPr>
          <w:p w:rsidR="003278D5" w:rsidRPr="00445BAA" w:rsidRDefault="003278D5" w:rsidP="004C1877">
            <w:pPr>
              <w:rPr>
                <w:rFonts w:ascii="Times New Roman" w:hAnsi="Times New Roman" w:cs="Times New Roman"/>
              </w:rPr>
            </w:pPr>
            <w:proofErr w:type="spellStart"/>
            <w:r w:rsidRPr="00445BAA">
              <w:rPr>
                <w:rFonts w:ascii="Times New Roman" w:hAnsi="Times New Roman" w:cs="Times New Roman"/>
              </w:rPr>
              <w:t>Таурус</w:t>
            </w:r>
            <w:proofErr w:type="spellEnd"/>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146235р.</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0р.</w:t>
            </w:r>
          </w:p>
        </w:tc>
        <w:tc>
          <w:tcPr>
            <w:tcW w:w="1546"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26%</w:t>
            </w:r>
          </w:p>
        </w:tc>
        <w:tc>
          <w:tcPr>
            <w:tcW w:w="1299"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28%</w:t>
            </w: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lastRenderedPageBreak/>
              <w:t>6</w:t>
            </w:r>
          </w:p>
        </w:tc>
        <w:tc>
          <w:tcPr>
            <w:tcW w:w="1856" w:type="dxa"/>
          </w:tcPr>
          <w:p w:rsidR="003278D5" w:rsidRPr="00445BAA" w:rsidRDefault="003278D5" w:rsidP="004C1877">
            <w:pPr>
              <w:rPr>
                <w:rFonts w:ascii="Times New Roman" w:hAnsi="Times New Roman" w:cs="Times New Roman"/>
              </w:rPr>
            </w:pPr>
            <w:proofErr w:type="spellStart"/>
            <w:r w:rsidRPr="00445BAA">
              <w:rPr>
                <w:rFonts w:ascii="Times New Roman" w:hAnsi="Times New Roman" w:cs="Times New Roman"/>
              </w:rPr>
              <w:t>БизнесЭконом</w:t>
            </w:r>
            <w:proofErr w:type="spellEnd"/>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111222р.</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30000р.</w:t>
            </w:r>
          </w:p>
        </w:tc>
        <w:tc>
          <w:tcPr>
            <w:tcW w:w="1546"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22%</w:t>
            </w:r>
          </w:p>
        </w:tc>
        <w:tc>
          <w:tcPr>
            <w:tcW w:w="1299"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32%</w:t>
            </w: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7</w:t>
            </w: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Фауст</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532890р.</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370456р.</w:t>
            </w:r>
          </w:p>
        </w:tc>
        <w:tc>
          <w:tcPr>
            <w:tcW w:w="1546"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20%</w:t>
            </w:r>
          </w:p>
        </w:tc>
        <w:tc>
          <w:tcPr>
            <w:tcW w:w="1299"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30%</w:t>
            </w: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8</w:t>
            </w: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Коралл</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278326р.</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0р.</w:t>
            </w:r>
          </w:p>
        </w:tc>
        <w:tc>
          <w:tcPr>
            <w:tcW w:w="1546"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28%</w:t>
            </w:r>
          </w:p>
        </w:tc>
        <w:tc>
          <w:tcPr>
            <w:tcW w:w="1299"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25%</w:t>
            </w: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Итого</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46" w:type="dxa"/>
          </w:tcPr>
          <w:p w:rsidR="003278D5" w:rsidRPr="00445BAA" w:rsidRDefault="003278D5" w:rsidP="004C1877">
            <w:pPr>
              <w:jc w:val="right"/>
              <w:rPr>
                <w:rFonts w:ascii="Times New Roman" w:hAnsi="Times New Roman" w:cs="Times New Roman"/>
              </w:rPr>
            </w:pPr>
          </w:p>
        </w:tc>
        <w:tc>
          <w:tcPr>
            <w:tcW w:w="1299" w:type="dxa"/>
          </w:tcPr>
          <w:p w:rsidR="003278D5" w:rsidRPr="00445BAA" w:rsidRDefault="003278D5" w:rsidP="004C1877">
            <w:pPr>
              <w:jc w:val="right"/>
              <w:rPr>
                <w:rFonts w:ascii="Times New Roman" w:hAnsi="Times New Roman" w:cs="Times New Roman"/>
              </w:rPr>
            </w:pPr>
          </w:p>
        </w:tc>
        <w:tc>
          <w:tcPr>
            <w:tcW w:w="1842" w:type="dxa"/>
          </w:tcPr>
          <w:p w:rsidR="003278D5" w:rsidRPr="00445BAA" w:rsidRDefault="003278D5" w:rsidP="004C1877">
            <w:pPr>
              <w:jc w:val="right"/>
              <w:rPr>
                <w:rFonts w:ascii="Times New Roman" w:hAnsi="Times New Roman" w:cs="Times New Roman"/>
              </w:rPr>
            </w:pPr>
          </w:p>
        </w:tc>
      </w:tr>
      <w:tr w:rsidR="003278D5" w:rsidRPr="00445BAA" w:rsidTr="004C1877">
        <w:tc>
          <w:tcPr>
            <w:tcW w:w="493" w:type="dxa"/>
          </w:tcPr>
          <w:p w:rsidR="003278D5" w:rsidRPr="00445BAA" w:rsidRDefault="003278D5" w:rsidP="004C1877">
            <w:pPr>
              <w:rPr>
                <w:rFonts w:ascii="Times New Roman" w:hAnsi="Times New Roman" w:cs="Times New Roman"/>
              </w:rPr>
            </w:pP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Максимальное</w:t>
            </w:r>
          </w:p>
          <w:p w:rsidR="003278D5" w:rsidRPr="00445BAA" w:rsidRDefault="003278D5" w:rsidP="004C1877">
            <w:pPr>
              <w:rPr>
                <w:rFonts w:ascii="Times New Roman" w:hAnsi="Times New Roman" w:cs="Times New Roman"/>
              </w:rPr>
            </w:pPr>
            <w:r w:rsidRPr="00445BAA">
              <w:rPr>
                <w:rFonts w:ascii="Times New Roman" w:hAnsi="Times New Roman" w:cs="Times New Roman"/>
              </w:rPr>
              <w:t>значение</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46" w:type="dxa"/>
          </w:tcPr>
          <w:p w:rsidR="003278D5" w:rsidRPr="00445BAA" w:rsidRDefault="003278D5" w:rsidP="004C1877">
            <w:pPr>
              <w:jc w:val="right"/>
              <w:rPr>
                <w:rFonts w:ascii="Times New Roman" w:hAnsi="Times New Roman" w:cs="Times New Roman"/>
              </w:rPr>
            </w:pPr>
          </w:p>
        </w:tc>
        <w:tc>
          <w:tcPr>
            <w:tcW w:w="1299" w:type="dxa"/>
          </w:tcPr>
          <w:p w:rsidR="003278D5" w:rsidRPr="00445BAA" w:rsidRDefault="003278D5" w:rsidP="004C1877">
            <w:pPr>
              <w:jc w:val="right"/>
              <w:rPr>
                <w:rFonts w:ascii="Times New Roman" w:hAnsi="Times New Roman" w:cs="Times New Roman"/>
              </w:rPr>
            </w:pP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Минимальное значение</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46" w:type="dxa"/>
          </w:tcPr>
          <w:p w:rsidR="003278D5" w:rsidRPr="00445BAA" w:rsidRDefault="003278D5" w:rsidP="004C1877">
            <w:pPr>
              <w:jc w:val="right"/>
              <w:rPr>
                <w:rFonts w:ascii="Times New Roman" w:hAnsi="Times New Roman" w:cs="Times New Roman"/>
              </w:rPr>
            </w:pPr>
          </w:p>
        </w:tc>
        <w:tc>
          <w:tcPr>
            <w:tcW w:w="1299" w:type="dxa"/>
          </w:tcPr>
          <w:p w:rsidR="003278D5" w:rsidRPr="00445BAA" w:rsidRDefault="003278D5" w:rsidP="004C1877">
            <w:pPr>
              <w:jc w:val="right"/>
              <w:rPr>
                <w:rFonts w:ascii="Times New Roman" w:hAnsi="Times New Roman" w:cs="Times New Roman"/>
              </w:rPr>
            </w:pP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r w:rsidR="003278D5" w:rsidRPr="00445BAA" w:rsidTr="004C1877">
        <w:tc>
          <w:tcPr>
            <w:tcW w:w="493" w:type="dxa"/>
          </w:tcPr>
          <w:p w:rsidR="003278D5" w:rsidRPr="00445BAA" w:rsidRDefault="003278D5" w:rsidP="004C1877">
            <w:pPr>
              <w:rPr>
                <w:rFonts w:ascii="Times New Roman" w:hAnsi="Times New Roman" w:cs="Times New Roman"/>
              </w:rPr>
            </w:pPr>
          </w:p>
        </w:tc>
        <w:tc>
          <w:tcPr>
            <w:tcW w:w="1856"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Среднее значение</w:t>
            </w:r>
          </w:p>
        </w:tc>
        <w:tc>
          <w:tcPr>
            <w:tcW w:w="1140"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71"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c>
          <w:tcPr>
            <w:tcW w:w="1546" w:type="dxa"/>
          </w:tcPr>
          <w:p w:rsidR="003278D5" w:rsidRPr="00445BAA" w:rsidRDefault="003278D5" w:rsidP="004C1877">
            <w:pPr>
              <w:jc w:val="right"/>
              <w:rPr>
                <w:rFonts w:ascii="Times New Roman" w:hAnsi="Times New Roman" w:cs="Times New Roman"/>
              </w:rPr>
            </w:pPr>
          </w:p>
        </w:tc>
        <w:tc>
          <w:tcPr>
            <w:tcW w:w="1299" w:type="dxa"/>
          </w:tcPr>
          <w:p w:rsidR="003278D5" w:rsidRPr="00445BAA" w:rsidRDefault="003278D5" w:rsidP="004C1877">
            <w:pPr>
              <w:jc w:val="right"/>
              <w:rPr>
                <w:rFonts w:ascii="Times New Roman" w:hAnsi="Times New Roman" w:cs="Times New Roman"/>
              </w:rPr>
            </w:pPr>
          </w:p>
        </w:tc>
        <w:tc>
          <w:tcPr>
            <w:tcW w:w="1842" w:type="dxa"/>
          </w:tcPr>
          <w:p w:rsidR="003278D5" w:rsidRPr="00445BAA" w:rsidRDefault="003278D5" w:rsidP="004C1877">
            <w:pPr>
              <w:jc w:val="right"/>
              <w:rPr>
                <w:rFonts w:ascii="Times New Roman" w:hAnsi="Times New Roman" w:cs="Times New Roman"/>
              </w:rPr>
            </w:pPr>
            <w:r w:rsidRPr="00445BAA">
              <w:rPr>
                <w:rFonts w:ascii="Times New Roman" w:hAnsi="Times New Roman" w:cs="Times New Roman"/>
              </w:rPr>
              <w:t>?</w:t>
            </w:r>
          </w:p>
        </w:tc>
      </w:tr>
    </w:tbl>
    <w:p w:rsidR="003278D5" w:rsidRPr="00445BAA" w:rsidRDefault="003278D5" w:rsidP="003278D5">
      <w:pPr>
        <w:rPr>
          <w:rFonts w:ascii="Times New Roman" w:hAnsi="Times New Roman" w:cs="Times New Roman"/>
        </w:rPr>
      </w:pPr>
      <w:r w:rsidRPr="00445BAA">
        <w:rPr>
          <w:rFonts w:ascii="Times New Roman" w:hAnsi="Times New Roman" w:cs="Times New Roman"/>
        </w:rPr>
        <w:t>2. Для ячеек, содержащих знак вопроса «?», произвести расчеты по следующей модели:</w:t>
      </w:r>
    </w:p>
    <w:p w:rsidR="003278D5" w:rsidRPr="00445BAA" w:rsidRDefault="003278D5" w:rsidP="003278D5">
      <w:pPr>
        <w:rPr>
          <w:rFonts w:ascii="Times New Roman" w:hAnsi="Times New Roman" w:cs="Times New Roman"/>
        </w:rPr>
      </w:pPr>
      <w:r w:rsidRPr="00445BAA">
        <w:rPr>
          <w:rFonts w:ascii="Times New Roman" w:hAnsi="Times New Roman" w:cs="Times New Roman"/>
        </w:rPr>
        <w:t>2.1</w:t>
      </w:r>
      <w:proofErr w:type="gramStart"/>
      <w:r w:rsidRPr="00445BAA">
        <w:rPr>
          <w:rFonts w:ascii="Times New Roman" w:hAnsi="Times New Roman" w:cs="Times New Roman"/>
        </w:rPr>
        <w:t xml:space="preserve"> В</w:t>
      </w:r>
      <w:proofErr w:type="gramEnd"/>
      <w:r w:rsidRPr="00445BAA">
        <w:rPr>
          <w:rFonts w:ascii="Times New Roman" w:hAnsi="Times New Roman" w:cs="Times New Roman"/>
        </w:rPr>
        <w:t xml:space="preserve">се формулы записать таким образом, чтобы их можно было скопировать на все строки. Округлить полученные значения (кроме </w:t>
      </w:r>
      <w:proofErr w:type="gramStart"/>
      <w:r w:rsidRPr="00445BAA">
        <w:rPr>
          <w:rFonts w:ascii="Times New Roman" w:hAnsi="Times New Roman" w:cs="Times New Roman"/>
        </w:rPr>
        <w:t>денежных</w:t>
      </w:r>
      <w:proofErr w:type="gramEnd"/>
      <w:r w:rsidRPr="00445BAA">
        <w:rPr>
          <w:rFonts w:ascii="Times New Roman" w:hAnsi="Times New Roman" w:cs="Times New Roman"/>
        </w:rPr>
        <w:t>) до 1 десятичного знака после запятой.</w:t>
      </w:r>
    </w:p>
    <w:p w:rsidR="003278D5" w:rsidRPr="00445BAA" w:rsidRDefault="003278D5" w:rsidP="003278D5">
      <w:pPr>
        <w:rPr>
          <w:rFonts w:ascii="Times New Roman" w:hAnsi="Times New Roman" w:cs="Times New Roman"/>
        </w:rPr>
      </w:pPr>
      <w:r w:rsidRPr="00445BAA">
        <w:rPr>
          <w:rFonts w:ascii="Times New Roman" w:hAnsi="Times New Roman" w:cs="Times New Roman"/>
        </w:rPr>
        <w:t>2.2</w:t>
      </w:r>
      <w:proofErr w:type="gramStart"/>
      <w:r w:rsidRPr="00445BAA">
        <w:rPr>
          <w:rFonts w:ascii="Times New Roman" w:hAnsi="Times New Roman" w:cs="Times New Roman"/>
        </w:rPr>
        <w:t xml:space="preserve"> И</w:t>
      </w:r>
      <w:proofErr w:type="gramEnd"/>
      <w:r w:rsidRPr="00445BAA">
        <w:rPr>
          <w:rFonts w:ascii="Times New Roman" w:hAnsi="Times New Roman" w:cs="Times New Roman"/>
        </w:rPr>
        <w:t>спользуя логическую функцию, предусмотреть деление на 0. Если будет обнаружена такая ситуация, вывести фразу: «Обнаружено деление на нуль», иначе произвести необходимые расчеты по формуле 2.3.</w:t>
      </w:r>
    </w:p>
    <w:p w:rsidR="003278D5" w:rsidRPr="00445BAA" w:rsidRDefault="003278D5" w:rsidP="003278D5">
      <w:pPr>
        <w:rPr>
          <w:rFonts w:ascii="Times New Roman" w:hAnsi="Times New Roman" w:cs="Times New Roman"/>
        </w:rPr>
      </w:pPr>
      <w:r w:rsidRPr="00445BAA">
        <w:rPr>
          <w:rFonts w:ascii="Times New Roman" w:hAnsi="Times New Roman" w:cs="Times New Roman"/>
        </w:rPr>
        <w:t>2.3 Коэффициент отдачи собственных средств</w:t>
      </w:r>
      <w:proofErr w:type="gramStart"/>
      <w:r w:rsidRPr="00445BAA">
        <w:rPr>
          <w:rFonts w:ascii="Times New Roman" w:hAnsi="Times New Roman" w:cs="Times New Roman"/>
        </w:rPr>
        <w:t xml:space="preserve"> = К</w:t>
      </w:r>
      <w:proofErr w:type="gramEnd"/>
      <w:r w:rsidRPr="00445BAA">
        <w:rPr>
          <w:rFonts w:ascii="Times New Roman" w:hAnsi="Times New Roman" w:cs="Times New Roman"/>
        </w:rPr>
        <w:t xml:space="preserve"> * (обычная рентабельность + затраты на сырье / затраты на переработку * (обычная рентабельность – процентная кредитная ставка)). Округлить результат до 1 десятичного знака после запятой.</w:t>
      </w:r>
    </w:p>
    <w:p w:rsidR="003278D5" w:rsidRPr="00445BAA" w:rsidRDefault="003278D5" w:rsidP="003278D5">
      <w:pPr>
        <w:rPr>
          <w:rFonts w:ascii="Times New Roman" w:hAnsi="Times New Roman" w:cs="Times New Roman"/>
        </w:rPr>
      </w:pPr>
      <w:r w:rsidRPr="00445BAA">
        <w:rPr>
          <w:rFonts w:ascii="Times New Roman" w:hAnsi="Times New Roman" w:cs="Times New Roman"/>
        </w:rPr>
        <w:t>2.4</w:t>
      </w:r>
      <w:proofErr w:type="gramStart"/>
      <w:r w:rsidRPr="00445BAA">
        <w:rPr>
          <w:rFonts w:ascii="Times New Roman" w:hAnsi="Times New Roman" w:cs="Times New Roman"/>
        </w:rPr>
        <w:t xml:space="preserve"> И</w:t>
      </w:r>
      <w:proofErr w:type="gramEnd"/>
      <w:r w:rsidRPr="00445BAA">
        <w:rPr>
          <w:rFonts w:ascii="Times New Roman" w:hAnsi="Times New Roman" w:cs="Times New Roman"/>
        </w:rPr>
        <w:t>того – это сумма данных по соответствующему столбцу.</w:t>
      </w:r>
    </w:p>
    <w:p w:rsidR="003278D5" w:rsidRPr="00445BAA" w:rsidRDefault="003278D5" w:rsidP="003278D5">
      <w:pPr>
        <w:rPr>
          <w:rFonts w:ascii="Times New Roman" w:hAnsi="Times New Roman" w:cs="Times New Roman"/>
        </w:rPr>
      </w:pPr>
      <w:r w:rsidRPr="00445BAA">
        <w:rPr>
          <w:rFonts w:ascii="Times New Roman" w:hAnsi="Times New Roman" w:cs="Times New Roman"/>
        </w:rPr>
        <w:t xml:space="preserve">2.5 Максимальное, минимальное и среднее значения по каждому столбцу вычисляются с помощью соответствующих функций. </w:t>
      </w:r>
    </w:p>
    <w:p w:rsidR="003278D5" w:rsidRPr="00445BAA" w:rsidRDefault="003278D5" w:rsidP="003278D5">
      <w:pPr>
        <w:pStyle w:val="a7"/>
        <w:jc w:val="both"/>
        <w:rPr>
          <w:rFonts w:ascii="Times New Roman" w:hAnsi="Times New Roman"/>
          <w:b/>
        </w:rPr>
      </w:pPr>
    </w:p>
    <w:p w:rsidR="003278D5" w:rsidRPr="00445BAA" w:rsidRDefault="003278D5" w:rsidP="003278D5">
      <w:pPr>
        <w:pStyle w:val="a7"/>
        <w:jc w:val="both"/>
        <w:rPr>
          <w:rFonts w:ascii="Times New Roman" w:hAnsi="Times New Roman"/>
        </w:rPr>
      </w:pPr>
      <w:r w:rsidRPr="00445BAA">
        <w:rPr>
          <w:rFonts w:ascii="Times New Roman" w:hAnsi="Times New Roman"/>
          <w:b/>
        </w:rPr>
        <w:t>Задания для проверки навыков скоростного набора русского и английского текста на клавиатуре</w:t>
      </w:r>
    </w:p>
    <w:p w:rsidR="003278D5" w:rsidRPr="00445BAA" w:rsidRDefault="003278D5" w:rsidP="003278D5">
      <w:pPr>
        <w:pStyle w:val="ad"/>
        <w:widowControl w:val="0"/>
        <w:ind w:right="57"/>
        <w:jc w:val="both"/>
        <w:rPr>
          <w:rFonts w:ascii="Times New Roman" w:hAnsi="Times New Roman"/>
          <w:sz w:val="24"/>
          <w:szCs w:val="24"/>
        </w:rPr>
      </w:pPr>
      <w:r w:rsidRPr="00445BAA">
        <w:rPr>
          <w:rFonts w:ascii="Times New Roman" w:hAnsi="Times New Roman"/>
          <w:sz w:val="24"/>
          <w:szCs w:val="24"/>
        </w:rPr>
        <w:t>1. Поясним разницу между ячейками памяти, портами и регистрами. Ячейки памяти служат лишь для хранения информации - сначала ее записывают в ячейку, а потом могут прочитать, а также записать иную информацию. Порты ввода-вывода, как правило, служат для преобразования двоичной информации в какие-либо физические сигналы и обратно. Например, порт данных параллельного интерфейса формирует электрические сигналы на разъеме, к которому обычно подключают принтер. Электрические сигналы, поступающие от принтера, порт состояния того же интерфейса отображает в виде набора битов, который может быть считан процессором.</w:t>
      </w:r>
    </w:p>
    <w:p w:rsidR="003278D5" w:rsidRPr="00445BAA" w:rsidRDefault="003278D5" w:rsidP="003278D5">
      <w:pPr>
        <w:pStyle w:val="ad"/>
        <w:widowControl w:val="0"/>
        <w:ind w:right="57"/>
        <w:jc w:val="both"/>
        <w:rPr>
          <w:rFonts w:ascii="Times New Roman" w:hAnsi="Times New Roman"/>
          <w:sz w:val="24"/>
          <w:szCs w:val="24"/>
        </w:rPr>
      </w:pPr>
      <w:r w:rsidRPr="00445BAA">
        <w:rPr>
          <w:rFonts w:ascii="Times New Roman" w:hAnsi="Times New Roman"/>
          <w:sz w:val="24"/>
          <w:szCs w:val="24"/>
        </w:rPr>
        <w:t>2. Сопровождение информационных систем состоит из двух больших и разноплановых задач. Первая задача - эксплуатация информационной системы. Решение этой задачи начинается с установки прикладного программного обеспечения в определенном программно-аппаратном окружении и настройкой программного обеспечения в соответствии с документацией разработчика таким образом, чтобы обеспечить максимальную надежность и производительность работы приложения. В дальнейшем инженерами службы поддержки обеспечивается функционирование информационной системы с заданными параметрами.</w:t>
      </w:r>
    </w:p>
    <w:p w:rsidR="003278D5" w:rsidRPr="00445BAA" w:rsidRDefault="003278D5" w:rsidP="003278D5">
      <w:pPr>
        <w:pStyle w:val="ad"/>
        <w:widowControl w:val="0"/>
        <w:ind w:right="57"/>
        <w:jc w:val="both"/>
        <w:rPr>
          <w:rFonts w:ascii="Times New Roman" w:hAnsi="Times New Roman"/>
          <w:sz w:val="24"/>
          <w:szCs w:val="24"/>
        </w:rPr>
      </w:pPr>
      <w:r w:rsidRPr="00445BAA">
        <w:rPr>
          <w:rFonts w:ascii="Times New Roman" w:hAnsi="Times New Roman"/>
          <w:sz w:val="24"/>
          <w:szCs w:val="24"/>
        </w:rPr>
        <w:lastRenderedPageBreak/>
        <w:t>3. Как того требует любое начинание - проект должен протекать и достигать финала с учетом определенных ограничений. Классически эти ограничения определены как содержание проекта, время и стоимость. Они также относятся к Треугольнику Управления проектами, где каждая его сторона представляет ограничение. Изменение одной стороны треугольника влияет на другие стороны. Дальнейшее уточнение ограничений выделило из содержания качество и действие, превратив качество в четвёртое ограничение. Во многих случаях в проекте выделяют роли заказчика, исполнителя. Такие роли почти всегда есть для внешних проектов.</w:t>
      </w:r>
    </w:p>
    <w:p w:rsidR="003278D5" w:rsidRPr="00445BAA" w:rsidRDefault="003278D5" w:rsidP="003278D5">
      <w:pPr>
        <w:pStyle w:val="ad"/>
        <w:widowControl w:val="0"/>
        <w:ind w:right="57"/>
        <w:jc w:val="both"/>
        <w:rPr>
          <w:rFonts w:ascii="Times New Roman" w:hAnsi="Times New Roman"/>
          <w:sz w:val="24"/>
          <w:szCs w:val="24"/>
        </w:rPr>
      </w:pPr>
      <w:r w:rsidRPr="00445BAA">
        <w:rPr>
          <w:rFonts w:ascii="Times New Roman" w:hAnsi="Times New Roman"/>
          <w:sz w:val="24"/>
          <w:szCs w:val="24"/>
        </w:rPr>
        <w:t>4. Информационная технология — это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Внедрение персонального компьютера в информационную сферу и применение телекоммуникационных сре</w:t>
      </w:r>
      <w:proofErr w:type="gramStart"/>
      <w:r w:rsidRPr="00445BAA">
        <w:rPr>
          <w:rFonts w:ascii="Times New Roman" w:hAnsi="Times New Roman"/>
          <w:sz w:val="24"/>
          <w:szCs w:val="24"/>
        </w:rPr>
        <w:t>дств св</w:t>
      </w:r>
      <w:proofErr w:type="gramEnd"/>
      <w:r w:rsidRPr="00445BAA">
        <w:rPr>
          <w:rFonts w:ascii="Times New Roman" w:hAnsi="Times New Roman"/>
          <w:sz w:val="24"/>
          <w:szCs w:val="24"/>
        </w:rPr>
        <w:t>язи определили новый этап развития информационной технологии. В качестве инструментария информационной технологии используются распространенные виды программных продуктов: текстовые процессоры, издательские системы, электронные таблицы, системы управления базами данных и другие.</w:t>
      </w:r>
    </w:p>
    <w:p w:rsidR="003278D5" w:rsidRPr="00445BAA" w:rsidRDefault="003278D5" w:rsidP="003278D5">
      <w:pPr>
        <w:pStyle w:val="ad"/>
        <w:widowControl w:val="0"/>
        <w:ind w:right="57"/>
        <w:jc w:val="both"/>
        <w:rPr>
          <w:rFonts w:ascii="Times New Roman" w:hAnsi="Times New Roman"/>
          <w:sz w:val="24"/>
          <w:szCs w:val="24"/>
          <w:lang w:val="en-US"/>
        </w:rPr>
      </w:pPr>
      <w:r w:rsidRPr="00445BAA">
        <w:rPr>
          <w:rFonts w:ascii="Times New Roman" w:hAnsi="Times New Roman"/>
          <w:sz w:val="24"/>
          <w:szCs w:val="24"/>
          <w:lang w:val="en-US"/>
        </w:rPr>
        <w:t xml:space="preserve">5. Computers within a single office or building may be connected, and they </w:t>
      </w:r>
      <w:proofErr w:type="spellStart"/>
      <w:r w:rsidRPr="00445BAA">
        <w:rPr>
          <w:rFonts w:ascii="Times New Roman" w:hAnsi="Times New Roman"/>
          <w:sz w:val="24"/>
          <w:szCs w:val="24"/>
          <w:lang w:val="en-US"/>
        </w:rPr>
        <w:t>there fore</w:t>
      </w:r>
      <w:proofErr w:type="spellEnd"/>
      <w:r w:rsidRPr="00445BAA">
        <w:rPr>
          <w:rFonts w:ascii="Times New Roman" w:hAnsi="Times New Roman"/>
          <w:sz w:val="24"/>
          <w:szCs w:val="24"/>
          <w:lang w:val="en-US"/>
        </w:rPr>
        <w:t xml:space="preserve"> form a network. Users of computers on a network on a network can send messages to each other utilizing the same collections of data or information. In many offices and organizations computer message have replaced messages written on paper, and they are now called e-mail or electronic mail.</w:t>
      </w:r>
    </w:p>
    <w:p w:rsidR="003278D5" w:rsidRPr="00445BAA" w:rsidRDefault="003278D5" w:rsidP="003278D5">
      <w:pPr>
        <w:pStyle w:val="ad"/>
        <w:widowControl w:val="0"/>
        <w:ind w:right="57"/>
        <w:jc w:val="both"/>
        <w:rPr>
          <w:rFonts w:ascii="Times New Roman" w:hAnsi="Times New Roman"/>
          <w:sz w:val="24"/>
          <w:szCs w:val="24"/>
          <w:lang w:val="en-US"/>
        </w:rPr>
      </w:pPr>
      <w:r w:rsidRPr="00445BAA">
        <w:rPr>
          <w:rFonts w:ascii="Times New Roman" w:hAnsi="Times New Roman"/>
          <w:sz w:val="24"/>
          <w:szCs w:val="24"/>
          <w:lang w:val="en-US"/>
        </w:rPr>
        <w:t xml:space="preserve">6. Just as television has extended human sight across the barriers of time and distance, so the computers extend the power of the human mind across the existing barriers. They save a lot of time. They seldom make mistakes. It’s much faster and easier to surf the Internet than to go to the library. In the last same years or so, most large businesses have become completely depended on computers for storing and looking </w:t>
      </w:r>
      <w:proofErr w:type="gramStart"/>
      <w:r w:rsidRPr="00445BAA">
        <w:rPr>
          <w:rFonts w:ascii="Times New Roman" w:hAnsi="Times New Roman"/>
          <w:sz w:val="24"/>
          <w:szCs w:val="24"/>
          <w:lang w:val="en-US"/>
        </w:rPr>
        <w:t>an information</w:t>
      </w:r>
      <w:proofErr w:type="gramEnd"/>
      <w:r w:rsidRPr="00445BAA">
        <w:rPr>
          <w:rFonts w:ascii="Times New Roman" w:hAnsi="Times New Roman"/>
          <w:sz w:val="24"/>
          <w:szCs w:val="24"/>
          <w:lang w:val="en-US"/>
        </w:rPr>
        <w:t>, for writing and calculating financial and mathematical information.</w:t>
      </w:r>
    </w:p>
    <w:p w:rsidR="003278D5" w:rsidRPr="00445BAA" w:rsidRDefault="003278D5" w:rsidP="003278D5">
      <w:pPr>
        <w:pStyle w:val="ad"/>
        <w:widowControl w:val="0"/>
        <w:ind w:right="57"/>
        <w:jc w:val="both"/>
        <w:rPr>
          <w:rFonts w:ascii="Times New Roman" w:hAnsi="Times New Roman"/>
          <w:sz w:val="24"/>
          <w:szCs w:val="24"/>
          <w:lang w:val="en-US"/>
        </w:rPr>
      </w:pPr>
      <w:r w:rsidRPr="00445BAA">
        <w:rPr>
          <w:rFonts w:ascii="Times New Roman" w:hAnsi="Times New Roman"/>
          <w:sz w:val="24"/>
          <w:szCs w:val="24"/>
          <w:lang w:val="en-US"/>
        </w:rPr>
        <w:t xml:space="preserve">7. E-mail is a </w:t>
      </w:r>
      <w:proofErr w:type="spellStart"/>
      <w:r w:rsidRPr="00445BAA">
        <w:rPr>
          <w:rFonts w:ascii="Times New Roman" w:hAnsi="Times New Roman"/>
          <w:sz w:val="24"/>
          <w:szCs w:val="24"/>
          <w:lang w:val="en-US"/>
        </w:rPr>
        <w:t>grate</w:t>
      </w:r>
      <w:proofErr w:type="spellEnd"/>
      <w:r w:rsidRPr="00445BAA">
        <w:rPr>
          <w:rFonts w:ascii="Times New Roman" w:hAnsi="Times New Roman"/>
          <w:sz w:val="24"/>
          <w:szCs w:val="24"/>
          <w:lang w:val="en-US"/>
        </w:rPr>
        <w:t xml:space="preserve"> invention, too. It’s faster than sending a letter and cheaper than sending a telegram. E-mail saves paper and the work of moving paper from one place to another. Workers can send receive e-mail without leaving their desks and their desktop computers. But computers have some disadvantages. Computers can get viruses. Sometimes the wrong people can make use of the information available in the wrong way. Computers become out of date very quickly, they need to be replaced.</w:t>
      </w:r>
    </w:p>
    <w:p w:rsidR="003278D5" w:rsidRPr="00445BAA" w:rsidRDefault="003278D5" w:rsidP="003278D5">
      <w:pPr>
        <w:pStyle w:val="ad"/>
        <w:widowControl w:val="0"/>
        <w:ind w:right="57"/>
        <w:jc w:val="both"/>
        <w:rPr>
          <w:rFonts w:ascii="Times New Roman" w:hAnsi="Times New Roman"/>
          <w:sz w:val="24"/>
          <w:szCs w:val="24"/>
          <w:lang w:val="en-US"/>
        </w:rPr>
      </w:pPr>
      <w:r w:rsidRPr="00445BAA">
        <w:rPr>
          <w:rFonts w:ascii="Times New Roman" w:hAnsi="Times New Roman"/>
          <w:sz w:val="24"/>
          <w:szCs w:val="24"/>
          <w:lang w:val="en-US"/>
        </w:rPr>
        <w:t xml:space="preserve">8. An information system is an organized system for the collection, organization, storage and communication of information. More specifically, it is the study of complementary networks that people and organizations use to collect, filter, </w:t>
      </w:r>
      <w:proofErr w:type="gramStart"/>
      <w:r w:rsidRPr="00445BAA">
        <w:rPr>
          <w:rFonts w:ascii="Times New Roman" w:hAnsi="Times New Roman"/>
          <w:sz w:val="24"/>
          <w:szCs w:val="24"/>
          <w:lang w:val="en-US"/>
        </w:rPr>
        <w:t>process</w:t>
      </w:r>
      <w:proofErr w:type="gramEnd"/>
      <w:r w:rsidRPr="00445BAA">
        <w:rPr>
          <w:rFonts w:ascii="Times New Roman" w:hAnsi="Times New Roman"/>
          <w:sz w:val="24"/>
          <w:szCs w:val="24"/>
          <w:lang w:val="en-US"/>
        </w:rPr>
        <w:t>, create and distribute data. Further, an information system is a group of components that interact to produce information. It focuses on the internal rather than the external. Information system can also be described as a combination of hardware, software, data, business process and functions, which can be used to increase efficiency and management of an organization.</w:t>
      </w:r>
    </w:p>
    <w:p w:rsidR="003278D5" w:rsidRPr="00445BAA" w:rsidRDefault="003278D5" w:rsidP="003278D5">
      <w:pPr>
        <w:rPr>
          <w:rFonts w:ascii="Times New Roman" w:hAnsi="Times New Roman" w:cs="Times New Roman"/>
          <w:lang w:val="en-US"/>
        </w:rPr>
      </w:pPr>
    </w:p>
    <w:p w:rsidR="003278D5" w:rsidRPr="00445BAA" w:rsidRDefault="003278D5" w:rsidP="0032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45BAA">
        <w:rPr>
          <w:rFonts w:ascii="Times New Roman" w:hAnsi="Times New Roman" w:cs="Times New Roman"/>
          <w:b/>
        </w:rPr>
        <w:t xml:space="preserve">Критерии оценивания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4"/>
        <w:gridCol w:w="6937"/>
      </w:tblGrid>
      <w:tr w:rsidR="003278D5" w:rsidRPr="00445BAA" w:rsidTr="004C1877">
        <w:tc>
          <w:tcPr>
            <w:tcW w:w="2660" w:type="dxa"/>
            <w:vAlign w:val="center"/>
          </w:tcPr>
          <w:p w:rsidR="003278D5" w:rsidRPr="00445BAA" w:rsidRDefault="003278D5" w:rsidP="004C1877">
            <w:pPr>
              <w:rPr>
                <w:rFonts w:ascii="Times New Roman" w:hAnsi="Times New Roman" w:cs="Times New Roman"/>
                <w:i/>
              </w:rPr>
            </w:pPr>
            <w:r w:rsidRPr="00445BAA">
              <w:rPr>
                <w:rFonts w:ascii="Times New Roman" w:hAnsi="Times New Roman" w:cs="Times New Roman"/>
                <w:i/>
              </w:rPr>
              <w:t>Отлично</w:t>
            </w:r>
          </w:p>
        </w:tc>
        <w:tc>
          <w:tcPr>
            <w:tcW w:w="7371"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3278D5" w:rsidRPr="00445BAA" w:rsidTr="004C1877">
        <w:tc>
          <w:tcPr>
            <w:tcW w:w="2660" w:type="dxa"/>
            <w:vAlign w:val="center"/>
          </w:tcPr>
          <w:p w:rsidR="003278D5" w:rsidRPr="00445BAA" w:rsidRDefault="003278D5" w:rsidP="004C1877">
            <w:pPr>
              <w:rPr>
                <w:rFonts w:ascii="Times New Roman" w:hAnsi="Times New Roman" w:cs="Times New Roman"/>
                <w:i/>
              </w:rPr>
            </w:pPr>
            <w:r w:rsidRPr="00445BAA">
              <w:rPr>
                <w:rFonts w:ascii="Times New Roman" w:hAnsi="Times New Roman" w:cs="Times New Roman"/>
                <w:i/>
              </w:rPr>
              <w:t>Хорошо</w:t>
            </w:r>
          </w:p>
        </w:tc>
        <w:tc>
          <w:tcPr>
            <w:tcW w:w="7371"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 xml:space="preserve">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w:t>
            </w:r>
            <w:r w:rsidRPr="00445BAA">
              <w:rPr>
                <w:rFonts w:ascii="Times New Roman" w:hAnsi="Times New Roman" w:cs="Times New Roman"/>
              </w:rPr>
              <w:lastRenderedPageBreak/>
              <w:t>непринципиальные неточности при изложении ответа на вопросы.</w:t>
            </w:r>
          </w:p>
        </w:tc>
      </w:tr>
      <w:tr w:rsidR="003278D5" w:rsidRPr="00445BAA" w:rsidTr="004C1877">
        <w:tc>
          <w:tcPr>
            <w:tcW w:w="2660" w:type="dxa"/>
            <w:vAlign w:val="center"/>
          </w:tcPr>
          <w:p w:rsidR="003278D5" w:rsidRPr="00445BAA" w:rsidRDefault="003278D5" w:rsidP="004C1877">
            <w:pPr>
              <w:rPr>
                <w:rFonts w:ascii="Times New Roman" w:hAnsi="Times New Roman" w:cs="Times New Roman"/>
                <w:i/>
              </w:rPr>
            </w:pPr>
            <w:r w:rsidRPr="00445BAA">
              <w:rPr>
                <w:rFonts w:ascii="Times New Roman" w:hAnsi="Times New Roman" w:cs="Times New Roman"/>
                <w:i/>
              </w:rPr>
              <w:lastRenderedPageBreak/>
              <w:t>Удовлетворительно</w:t>
            </w:r>
          </w:p>
        </w:tc>
        <w:tc>
          <w:tcPr>
            <w:tcW w:w="7371"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3278D5" w:rsidRPr="00445BAA" w:rsidTr="004C1877">
        <w:tc>
          <w:tcPr>
            <w:tcW w:w="2660" w:type="dxa"/>
            <w:vAlign w:val="center"/>
          </w:tcPr>
          <w:p w:rsidR="003278D5" w:rsidRPr="00445BAA" w:rsidRDefault="003278D5" w:rsidP="004C1877">
            <w:pPr>
              <w:rPr>
                <w:rFonts w:ascii="Times New Roman" w:hAnsi="Times New Roman" w:cs="Times New Roman"/>
                <w:i/>
              </w:rPr>
            </w:pPr>
            <w:r w:rsidRPr="00445BAA">
              <w:rPr>
                <w:rFonts w:ascii="Times New Roman" w:hAnsi="Times New Roman" w:cs="Times New Roman"/>
                <w:i/>
              </w:rPr>
              <w:t>Неудовлетворительно</w:t>
            </w:r>
          </w:p>
        </w:tc>
        <w:tc>
          <w:tcPr>
            <w:tcW w:w="7371"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3278D5" w:rsidRPr="00445BAA" w:rsidRDefault="003278D5" w:rsidP="003278D5">
      <w:pPr>
        <w:rPr>
          <w:rFonts w:ascii="Times New Roman" w:hAnsi="Times New Roman" w:cs="Times New Roman"/>
        </w:rPr>
      </w:pPr>
    </w:p>
    <w:p w:rsidR="003278D5" w:rsidRPr="00001474" w:rsidRDefault="003278D5" w:rsidP="003278D5">
      <w:pPr>
        <w:pStyle w:val="a9"/>
        <w:ind w:firstLine="0"/>
        <w:rPr>
          <w:rFonts w:ascii="Times New Roman" w:hAnsi="Times New Roman" w:cs="Times New Roman"/>
          <w:sz w:val="24"/>
          <w:szCs w:val="24"/>
        </w:rPr>
      </w:pPr>
    </w:p>
    <w:p w:rsidR="003278D5" w:rsidRPr="00001474" w:rsidRDefault="003278D5" w:rsidP="003278D5">
      <w:pPr>
        <w:tabs>
          <w:tab w:val="left" w:pos="426"/>
        </w:tabs>
        <w:jc w:val="center"/>
        <w:rPr>
          <w:rFonts w:ascii="Times New Roman" w:hAnsi="Times New Roman" w:cs="Times New Roman"/>
          <w:b/>
        </w:rPr>
      </w:pPr>
      <w:r w:rsidRPr="00001474">
        <w:rPr>
          <w:rFonts w:ascii="Times New Roman" w:hAnsi="Times New Roman" w:cs="Times New Roman"/>
          <w:b/>
        </w:rPr>
        <w:t>2 ФОНД ОЦЕНОЧНЫХ МАТЕРИАЛОВ ДЛЯ ПРОМЕЖУТОЧНОЙ АТТЕСТАЦИИ</w:t>
      </w:r>
    </w:p>
    <w:p w:rsidR="003278D5" w:rsidRPr="00001474" w:rsidRDefault="003278D5" w:rsidP="003278D5">
      <w:pPr>
        <w:pStyle w:val="a9"/>
        <w:ind w:firstLine="0"/>
        <w:rPr>
          <w:rFonts w:ascii="Times New Roman" w:hAnsi="Times New Roman" w:cs="Times New Roman"/>
          <w:sz w:val="24"/>
          <w:szCs w:val="24"/>
        </w:rPr>
      </w:pPr>
    </w:p>
    <w:p w:rsidR="003278D5" w:rsidRPr="00001474" w:rsidRDefault="003278D5" w:rsidP="003278D5">
      <w:pPr>
        <w:tabs>
          <w:tab w:val="left" w:pos="426"/>
        </w:tabs>
        <w:jc w:val="center"/>
        <w:rPr>
          <w:rFonts w:ascii="Times New Roman" w:hAnsi="Times New Roman" w:cs="Times New Roman"/>
          <w:b/>
        </w:rPr>
      </w:pPr>
      <w:r>
        <w:rPr>
          <w:rFonts w:ascii="Times New Roman" w:hAnsi="Times New Roman" w:cs="Times New Roman"/>
          <w:b/>
        </w:rPr>
        <w:t>ВОПРОСЫ</w:t>
      </w:r>
      <w:r w:rsidRPr="00001474">
        <w:rPr>
          <w:rFonts w:ascii="Times New Roman" w:hAnsi="Times New Roman" w:cs="Times New Roman"/>
          <w:b/>
        </w:rPr>
        <w:t xml:space="preserve"> ДЛЯ ПРОМЕЖУТОЧНОЙ АТТЕСТАЦИИ</w:t>
      </w:r>
    </w:p>
    <w:p w:rsidR="003278D5" w:rsidRDefault="003278D5" w:rsidP="003278D5">
      <w:pPr>
        <w:jc w:val="center"/>
        <w:rPr>
          <w:rFonts w:ascii="Times New Roman" w:hAnsi="Times New Roman" w:cs="Times New Roman"/>
          <w:b/>
        </w:rPr>
      </w:pPr>
      <w:r w:rsidRPr="00001474">
        <w:rPr>
          <w:rFonts w:ascii="Times New Roman" w:hAnsi="Times New Roman" w:cs="Times New Roman"/>
          <w:b/>
        </w:rPr>
        <w:t xml:space="preserve">МДК 04.01 </w:t>
      </w:r>
      <w:r w:rsidRPr="00421353">
        <w:rPr>
          <w:rFonts w:ascii="Times New Roman" w:hAnsi="Times New Roman" w:cs="Times New Roman"/>
          <w:b/>
        </w:rPr>
        <w:t>ВЫПОЛНЕНИЕ РАБОТ ПО ПРОФЕССИИ 16199 ОПЕРАТОР ЭЛЕКТРОННО-ВЫЧИСЛИТЕЛЬНЫХ И ВЫЧИСЛИТЕЛЬНЫХ МАШИН</w:t>
      </w:r>
    </w:p>
    <w:p w:rsidR="003278D5" w:rsidRPr="00001474" w:rsidRDefault="003278D5" w:rsidP="003278D5">
      <w:pPr>
        <w:jc w:val="center"/>
        <w:rPr>
          <w:rFonts w:ascii="Times New Roman" w:hAnsi="Times New Roman" w:cs="Times New Roman"/>
          <w:b/>
        </w:rPr>
      </w:pP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Магнитный диск. Условия использования. Составные части.</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 xml:space="preserve">Программа </w:t>
      </w:r>
      <w:proofErr w:type="spellStart"/>
      <w:r w:rsidRPr="00421353">
        <w:rPr>
          <w:rFonts w:ascii="Times New Roman" w:eastAsia="Times New Roman" w:hAnsi="Times New Roman" w:cs="Times New Roman"/>
          <w:color w:val="000000"/>
        </w:rPr>
        <w:t>Microsoft</w:t>
      </w:r>
      <w:proofErr w:type="spellEnd"/>
      <w:r w:rsidRPr="00421353">
        <w:rPr>
          <w:rFonts w:ascii="Times New Roman" w:eastAsia="Times New Roman" w:hAnsi="Times New Roman" w:cs="Times New Roman"/>
          <w:color w:val="000000"/>
        </w:rPr>
        <w:t xml:space="preserve"> </w:t>
      </w:r>
      <w:proofErr w:type="spellStart"/>
      <w:r w:rsidRPr="00421353">
        <w:rPr>
          <w:rFonts w:ascii="Times New Roman" w:eastAsia="Times New Roman" w:hAnsi="Times New Roman" w:cs="Times New Roman"/>
          <w:color w:val="000000"/>
        </w:rPr>
        <w:t>Word</w:t>
      </w:r>
      <w:proofErr w:type="spellEnd"/>
      <w:r w:rsidRPr="00421353">
        <w:rPr>
          <w:rFonts w:ascii="Times New Roman" w:eastAsia="Times New Roman" w:hAnsi="Times New Roman" w:cs="Times New Roman"/>
          <w:color w:val="000000"/>
        </w:rPr>
        <w:t>. Назначение. Возможности.</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proofErr w:type="spellStart"/>
      <w:r w:rsidRPr="00421353">
        <w:rPr>
          <w:rFonts w:ascii="Times New Roman" w:eastAsia="Times New Roman" w:hAnsi="Times New Roman" w:cs="Times New Roman"/>
          <w:color w:val="000000"/>
        </w:rPr>
        <w:t>Одноранговые</w:t>
      </w:r>
      <w:proofErr w:type="spellEnd"/>
      <w:r w:rsidRPr="00421353">
        <w:rPr>
          <w:rFonts w:ascii="Times New Roman" w:eastAsia="Times New Roman" w:hAnsi="Times New Roman" w:cs="Times New Roman"/>
          <w:color w:val="000000"/>
        </w:rPr>
        <w:t xml:space="preserve"> сети.</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папка. Свойство папки.</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Дайте общую характеристику оперативной памяти.</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 xml:space="preserve">Служебные программы </w:t>
      </w:r>
      <w:proofErr w:type="spellStart"/>
      <w:r w:rsidRPr="00421353">
        <w:rPr>
          <w:rFonts w:ascii="Times New Roman" w:eastAsia="Times New Roman" w:hAnsi="Times New Roman" w:cs="Times New Roman"/>
          <w:color w:val="000000"/>
        </w:rPr>
        <w:t>Windows</w:t>
      </w:r>
      <w:proofErr w:type="spellEnd"/>
      <w:r w:rsidRPr="00421353">
        <w:rPr>
          <w:rFonts w:ascii="Times New Roman" w:eastAsia="Times New Roman" w:hAnsi="Times New Roman" w:cs="Times New Roman"/>
          <w:color w:val="000000"/>
        </w:rPr>
        <w:t>.</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Форматы Лазерных дисков. Виды. Отличия.</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Иерархические сети.</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Виды операционных систем. Отличия.</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Информационные ресурсы государства. Образовательные информационные ресурсы.</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Способы защиты информации.</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«протокол».</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Архитектура современных компьютеров. Основные устройства компьютера, их функции и взаимосвязь</w:t>
      </w:r>
      <w:proofErr w:type="gramStart"/>
      <w:r w:rsidRPr="00421353">
        <w:rPr>
          <w:rFonts w:ascii="Times New Roman" w:eastAsia="Times New Roman" w:hAnsi="Times New Roman" w:cs="Times New Roman"/>
          <w:color w:val="000000"/>
        </w:rPr>
        <w:t>.?</w:t>
      </w:r>
      <w:proofErr w:type="gramEnd"/>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Виды вирусов. Отличия. Характеристика.</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Виды топологий сетей.</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ЛВС. Назначение.</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разрешение экрана?</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драйвер? Назначение. Виды.</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браузер?</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Шинная топология.</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Виды поисковых систем?</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Классификация программного обеспечения компьютера. Взаимосвязь аппаратного и программного обеспечения компьютера?</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СЕРВЕР?</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рабочая станция?</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протокол?</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 xml:space="preserve">Какие программы входят в пакет </w:t>
      </w:r>
      <w:proofErr w:type="spellStart"/>
      <w:r w:rsidRPr="00421353">
        <w:rPr>
          <w:rFonts w:ascii="Times New Roman" w:eastAsia="Times New Roman" w:hAnsi="Times New Roman" w:cs="Times New Roman"/>
          <w:color w:val="000000"/>
        </w:rPr>
        <w:t>Microsoft</w:t>
      </w:r>
      <w:proofErr w:type="spellEnd"/>
      <w:r w:rsidRPr="00421353">
        <w:rPr>
          <w:rFonts w:ascii="Times New Roman" w:eastAsia="Times New Roman" w:hAnsi="Times New Roman" w:cs="Times New Roman"/>
          <w:color w:val="000000"/>
        </w:rPr>
        <w:t xml:space="preserve"> </w:t>
      </w:r>
      <w:proofErr w:type="spellStart"/>
      <w:r w:rsidRPr="00421353">
        <w:rPr>
          <w:rFonts w:ascii="Times New Roman" w:eastAsia="Times New Roman" w:hAnsi="Times New Roman" w:cs="Times New Roman"/>
          <w:color w:val="000000"/>
        </w:rPr>
        <w:t>Office</w:t>
      </w:r>
      <w:proofErr w:type="spellEnd"/>
      <w:r w:rsidRPr="00421353">
        <w:rPr>
          <w:rFonts w:ascii="Times New Roman" w:eastAsia="Times New Roman" w:hAnsi="Times New Roman" w:cs="Times New Roman"/>
          <w:color w:val="000000"/>
        </w:rPr>
        <w:t>?</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Понятие файла. Файловый принцип хранения данных. Операции с файлами. Типы файлов.</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хост?</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клавиатура</w:t>
      </w:r>
      <w:proofErr w:type="gramStart"/>
      <w:r w:rsidRPr="00421353">
        <w:rPr>
          <w:rFonts w:ascii="Times New Roman" w:eastAsia="Times New Roman" w:hAnsi="Times New Roman" w:cs="Times New Roman"/>
          <w:color w:val="000000"/>
        </w:rPr>
        <w:t>.</w:t>
      </w:r>
      <w:proofErr w:type="gramEnd"/>
      <w:r w:rsidRPr="00421353">
        <w:rPr>
          <w:rFonts w:ascii="Times New Roman" w:eastAsia="Times New Roman" w:hAnsi="Times New Roman" w:cs="Times New Roman"/>
          <w:color w:val="000000"/>
        </w:rPr>
        <w:t xml:space="preserve"> (</w:t>
      </w:r>
      <w:proofErr w:type="gramStart"/>
      <w:r w:rsidRPr="00421353">
        <w:rPr>
          <w:rFonts w:ascii="Times New Roman" w:eastAsia="Times New Roman" w:hAnsi="Times New Roman" w:cs="Times New Roman"/>
          <w:color w:val="000000"/>
        </w:rPr>
        <w:t>о</w:t>
      </w:r>
      <w:proofErr w:type="gramEnd"/>
      <w:r w:rsidRPr="00421353">
        <w:rPr>
          <w:rFonts w:ascii="Times New Roman" w:eastAsia="Times New Roman" w:hAnsi="Times New Roman" w:cs="Times New Roman"/>
          <w:color w:val="000000"/>
        </w:rPr>
        <w:t>писать все клавиши)?</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lastRenderedPageBreak/>
        <w:t>Устройства ввода информации в ПК.</w:t>
      </w:r>
    </w:p>
    <w:p w:rsidR="003278D5" w:rsidRPr="00421353"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 xml:space="preserve">Программа </w:t>
      </w:r>
      <w:proofErr w:type="spellStart"/>
      <w:r w:rsidRPr="00421353">
        <w:rPr>
          <w:rFonts w:ascii="Times New Roman" w:eastAsia="Times New Roman" w:hAnsi="Times New Roman" w:cs="Times New Roman"/>
          <w:color w:val="000000"/>
        </w:rPr>
        <w:t>Outlook</w:t>
      </w:r>
      <w:proofErr w:type="spellEnd"/>
      <w:r w:rsidRPr="00421353">
        <w:rPr>
          <w:rFonts w:ascii="Times New Roman" w:eastAsia="Times New Roman" w:hAnsi="Times New Roman" w:cs="Times New Roman"/>
          <w:color w:val="000000"/>
        </w:rPr>
        <w:t>?</w:t>
      </w:r>
    </w:p>
    <w:p w:rsidR="003278D5" w:rsidRDefault="003278D5" w:rsidP="003278D5">
      <w:pPr>
        <w:numPr>
          <w:ilvl w:val="0"/>
          <w:numId w:val="1"/>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Протокол передачи файлов </w:t>
      </w:r>
      <w:r w:rsidRPr="00421353">
        <w:rPr>
          <w:rFonts w:ascii="Times New Roman" w:eastAsia="Times New Roman" w:hAnsi="Times New Roman" w:cs="Times New Roman"/>
          <w:i/>
          <w:iCs/>
          <w:color w:val="000000"/>
        </w:rPr>
        <w:t>FTP, POP3, IMAP?</w:t>
      </w:r>
      <w:r w:rsidRPr="00421353">
        <w:rPr>
          <w:rFonts w:ascii="Times New Roman" w:eastAsia="Times New Roman" w:hAnsi="Times New Roman" w:cs="Times New Roman"/>
          <w:color w:val="000000"/>
        </w:rPr>
        <w:t> 33. Компьютерные сети. Аппаратные средства компьютерных сетей.</w:t>
      </w:r>
    </w:p>
    <w:p w:rsidR="003278D5" w:rsidRDefault="003278D5" w:rsidP="003278D5">
      <w:pPr>
        <w:numPr>
          <w:ilvl w:val="0"/>
          <w:numId w:val="2"/>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Топология локальных сетей. Характеристики каналов (линий) связи. Профессии, связанные с обеспечением эксплуатации сетей?</w:t>
      </w:r>
    </w:p>
    <w:p w:rsidR="003278D5" w:rsidRPr="00421353" w:rsidRDefault="003278D5" w:rsidP="003278D5">
      <w:pPr>
        <w:numPr>
          <w:ilvl w:val="0"/>
          <w:numId w:val="2"/>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презентация?</w:t>
      </w:r>
    </w:p>
    <w:p w:rsidR="003278D5" w:rsidRDefault="003278D5" w:rsidP="003278D5">
      <w:pPr>
        <w:numPr>
          <w:ilvl w:val="0"/>
          <w:numId w:val="2"/>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 xml:space="preserve">Формулы в </w:t>
      </w:r>
      <w:proofErr w:type="spellStart"/>
      <w:r w:rsidRPr="00421353">
        <w:rPr>
          <w:rFonts w:ascii="Times New Roman" w:eastAsia="Times New Roman" w:hAnsi="Times New Roman" w:cs="Times New Roman"/>
          <w:color w:val="000000"/>
        </w:rPr>
        <w:t>Microsoft</w:t>
      </w:r>
      <w:proofErr w:type="spellEnd"/>
      <w:r w:rsidRPr="00421353">
        <w:rPr>
          <w:rFonts w:ascii="Times New Roman" w:eastAsia="Times New Roman" w:hAnsi="Times New Roman" w:cs="Times New Roman"/>
          <w:color w:val="000000"/>
        </w:rPr>
        <w:t xml:space="preserve"> </w:t>
      </w:r>
      <w:proofErr w:type="spellStart"/>
      <w:r w:rsidRPr="00421353">
        <w:rPr>
          <w:rFonts w:ascii="Times New Roman" w:eastAsia="Times New Roman" w:hAnsi="Times New Roman" w:cs="Times New Roman"/>
          <w:color w:val="000000"/>
        </w:rPr>
        <w:t>Excel</w:t>
      </w:r>
      <w:proofErr w:type="spellEnd"/>
      <w:r w:rsidRPr="00421353">
        <w:rPr>
          <w:rFonts w:ascii="Times New Roman" w:eastAsia="Times New Roman" w:hAnsi="Times New Roman" w:cs="Times New Roman"/>
          <w:color w:val="000000"/>
        </w:rPr>
        <w:t xml:space="preserve">? </w:t>
      </w:r>
    </w:p>
    <w:p w:rsidR="003278D5" w:rsidRPr="00421353" w:rsidRDefault="003278D5" w:rsidP="003278D5">
      <w:pPr>
        <w:numPr>
          <w:ilvl w:val="0"/>
          <w:numId w:val="2"/>
        </w:numPr>
        <w:shd w:val="clear" w:color="auto" w:fill="FFFFFF"/>
        <w:tabs>
          <w:tab w:val="clear" w:pos="720"/>
          <w:tab w:val="left" w:pos="426"/>
        </w:tabs>
        <w:spacing w:after="0" w:line="240" w:lineRule="auto"/>
        <w:ind w:left="0" w:firstLine="0"/>
        <w:rPr>
          <w:rFonts w:ascii="Times New Roman" w:eastAsia="Times New Roman" w:hAnsi="Times New Roman" w:cs="Times New Roman"/>
          <w:color w:val="000000"/>
        </w:rPr>
      </w:pPr>
      <w:r w:rsidRPr="00421353">
        <w:rPr>
          <w:rFonts w:ascii="Times New Roman" w:eastAsia="Times New Roman" w:hAnsi="Times New Roman" w:cs="Times New Roman"/>
          <w:color w:val="000000"/>
        </w:rPr>
        <w:t>Что такое электронная почта?</w:t>
      </w:r>
    </w:p>
    <w:p w:rsidR="003278D5" w:rsidRDefault="003278D5" w:rsidP="003278D5">
      <w:pPr>
        <w:pStyle w:val="a9"/>
        <w:ind w:firstLine="0"/>
        <w:rPr>
          <w:rFonts w:ascii="Times New Roman" w:hAnsi="Times New Roman" w:cs="Times New Roman"/>
          <w:sz w:val="24"/>
          <w:szCs w:val="24"/>
        </w:rPr>
      </w:pPr>
    </w:p>
    <w:p w:rsidR="003278D5" w:rsidRDefault="003278D5" w:rsidP="003278D5">
      <w:pPr>
        <w:tabs>
          <w:tab w:val="left" w:pos="426"/>
        </w:tabs>
        <w:jc w:val="center"/>
        <w:rPr>
          <w:rFonts w:ascii="Times New Roman" w:hAnsi="Times New Roman" w:cs="Times New Roman"/>
          <w:b/>
        </w:rPr>
      </w:pPr>
    </w:p>
    <w:p w:rsidR="003278D5" w:rsidRPr="00001474" w:rsidRDefault="003278D5" w:rsidP="003278D5">
      <w:pPr>
        <w:tabs>
          <w:tab w:val="left" w:pos="426"/>
        </w:tabs>
        <w:jc w:val="center"/>
        <w:rPr>
          <w:rFonts w:ascii="Times New Roman" w:hAnsi="Times New Roman" w:cs="Times New Roman"/>
        </w:rPr>
      </w:pPr>
      <w:r>
        <w:rPr>
          <w:rFonts w:ascii="Times New Roman" w:hAnsi="Times New Roman" w:cs="Times New Roman"/>
          <w:b/>
        </w:rPr>
        <w:t>ЗАДАНИЯ</w:t>
      </w:r>
      <w:r w:rsidRPr="00001474">
        <w:rPr>
          <w:rFonts w:ascii="Times New Roman" w:hAnsi="Times New Roman" w:cs="Times New Roman"/>
          <w:b/>
        </w:rPr>
        <w:t xml:space="preserve"> ДЛЯ ПРОМЕЖУТОЧНОЙ АТТЕСТАЦИИ</w:t>
      </w:r>
    </w:p>
    <w:p w:rsidR="003278D5" w:rsidRDefault="003278D5" w:rsidP="003278D5">
      <w:pPr>
        <w:tabs>
          <w:tab w:val="left" w:pos="426"/>
        </w:tabs>
        <w:jc w:val="center"/>
        <w:rPr>
          <w:rFonts w:ascii="Times New Roman" w:hAnsi="Times New Roman" w:cs="Times New Roman"/>
          <w:b/>
        </w:rPr>
      </w:pPr>
      <w:r w:rsidRPr="00001474">
        <w:rPr>
          <w:rFonts w:ascii="Times New Roman" w:hAnsi="Times New Roman" w:cs="Times New Roman"/>
          <w:b/>
        </w:rPr>
        <w:t xml:space="preserve">МДК 04.02 </w:t>
      </w:r>
      <w:r w:rsidRPr="00421353">
        <w:rPr>
          <w:rFonts w:ascii="Times New Roman" w:hAnsi="Times New Roman" w:cs="Times New Roman"/>
          <w:b/>
        </w:rPr>
        <w:t>ПАКЕТЫ ПРИКЛАДНЫХ ПРОГРАММ</w:t>
      </w:r>
    </w:p>
    <w:p w:rsidR="003278D5" w:rsidRPr="00421353" w:rsidRDefault="003278D5" w:rsidP="003278D5">
      <w:pPr>
        <w:tabs>
          <w:tab w:val="left" w:pos="426"/>
        </w:tabs>
        <w:jc w:val="center"/>
        <w:rPr>
          <w:rFonts w:ascii="Times New Roman" w:hAnsi="Times New Roman" w:cs="Times New Roman"/>
          <w:b/>
        </w:rPr>
      </w:pPr>
    </w:p>
    <w:p w:rsidR="003278D5" w:rsidRPr="00421353" w:rsidRDefault="003278D5" w:rsidP="003278D5">
      <w:pPr>
        <w:jc w:val="both"/>
        <w:rPr>
          <w:rFonts w:ascii="Times New Roman" w:hAnsi="Times New Roman" w:cs="Times New Roman"/>
        </w:rPr>
      </w:pPr>
      <w:r w:rsidRPr="00421353">
        <w:rPr>
          <w:rFonts w:ascii="Times New Roman" w:hAnsi="Times New Roman" w:cs="Times New Roman"/>
        </w:rPr>
        <w:t>Промежуточная аттестация в форме зачета проводится в форме выполнения самостоятельного индивидуального задания, в процессе которого выявляется уровень компетенций, приобретенных студентами в процессе обучения.</w:t>
      </w:r>
    </w:p>
    <w:p w:rsidR="003278D5" w:rsidRPr="00421353" w:rsidRDefault="003278D5" w:rsidP="003278D5">
      <w:pPr>
        <w:rPr>
          <w:rFonts w:ascii="Times New Roman" w:hAnsi="Times New Roman" w:cs="Times New Roman"/>
        </w:rPr>
      </w:pPr>
      <w:r w:rsidRPr="00421353">
        <w:rPr>
          <w:rFonts w:ascii="Times New Roman" w:hAnsi="Times New Roman" w:cs="Times New Roman"/>
        </w:rPr>
        <w:t xml:space="preserve">При проведении промежуточной аттестации в форме зачета студенту выдается общая формулировка задачи по темам 3, 4 и 6. Исходные данные и способ решения задачи студент определяет самостоятельно. Студент должен выполнить решение задачи в приложениях </w:t>
      </w:r>
      <w:r w:rsidRPr="00421353">
        <w:rPr>
          <w:rFonts w:ascii="Times New Roman" w:hAnsi="Times New Roman" w:cs="Times New Roman"/>
          <w:lang w:val="en-US"/>
        </w:rPr>
        <w:t>MS</w:t>
      </w:r>
      <w:r w:rsidRPr="00421353">
        <w:rPr>
          <w:rFonts w:ascii="Times New Roman" w:hAnsi="Times New Roman" w:cs="Times New Roman"/>
        </w:rPr>
        <w:t xml:space="preserve"> </w:t>
      </w:r>
      <w:r w:rsidRPr="00421353">
        <w:rPr>
          <w:rFonts w:ascii="Times New Roman" w:hAnsi="Times New Roman" w:cs="Times New Roman"/>
          <w:lang w:val="en-US"/>
        </w:rPr>
        <w:t>Word</w:t>
      </w:r>
      <w:r w:rsidRPr="00421353">
        <w:rPr>
          <w:rFonts w:ascii="Times New Roman" w:hAnsi="Times New Roman" w:cs="Times New Roman"/>
        </w:rPr>
        <w:t xml:space="preserve"> и </w:t>
      </w:r>
      <w:r w:rsidRPr="00421353">
        <w:rPr>
          <w:rFonts w:ascii="Times New Roman" w:hAnsi="Times New Roman" w:cs="Times New Roman"/>
          <w:lang w:val="en-US"/>
        </w:rPr>
        <w:t>MS</w:t>
      </w:r>
      <w:r w:rsidRPr="00421353">
        <w:rPr>
          <w:rFonts w:ascii="Times New Roman" w:hAnsi="Times New Roman" w:cs="Times New Roman"/>
        </w:rPr>
        <w:t xml:space="preserve"> </w:t>
      </w:r>
      <w:r w:rsidRPr="00421353">
        <w:rPr>
          <w:rFonts w:ascii="Times New Roman" w:hAnsi="Times New Roman" w:cs="Times New Roman"/>
          <w:lang w:val="en-US"/>
        </w:rPr>
        <w:t>Excel</w:t>
      </w:r>
      <w:r w:rsidRPr="00421353">
        <w:rPr>
          <w:rFonts w:ascii="Times New Roman" w:hAnsi="Times New Roman" w:cs="Times New Roman"/>
        </w:rPr>
        <w:t xml:space="preserve"> и кратко, но достаточно полно описать ход решения задачи и результаты в отчете.</w:t>
      </w:r>
    </w:p>
    <w:p w:rsidR="003278D5" w:rsidRPr="00421353" w:rsidRDefault="003278D5" w:rsidP="003278D5">
      <w:pPr>
        <w:pStyle w:val="11"/>
        <w:tabs>
          <w:tab w:val="left" w:pos="426"/>
        </w:tabs>
        <w:ind w:left="0" w:firstLine="0"/>
        <w:rPr>
          <w:rFonts w:ascii="Times New Roman" w:hAnsi="Times New Roman" w:cs="Times New Roman"/>
          <w:b/>
          <w:sz w:val="24"/>
          <w:szCs w:val="24"/>
        </w:rPr>
      </w:pPr>
      <w:r w:rsidRPr="00421353">
        <w:rPr>
          <w:rFonts w:ascii="Times New Roman" w:hAnsi="Times New Roman" w:cs="Times New Roman"/>
          <w:b/>
          <w:sz w:val="24"/>
          <w:szCs w:val="24"/>
        </w:rPr>
        <w:t xml:space="preserve">Вариант </w:t>
      </w:r>
      <w:r>
        <w:rPr>
          <w:rFonts w:ascii="Times New Roman" w:hAnsi="Times New Roman" w:cs="Times New Roman"/>
          <w:b/>
          <w:sz w:val="24"/>
          <w:szCs w:val="24"/>
        </w:rPr>
        <w:t>задания</w:t>
      </w:r>
      <w:r w:rsidRPr="00421353">
        <w:rPr>
          <w:rFonts w:ascii="Times New Roman" w:hAnsi="Times New Roman" w:cs="Times New Roman"/>
          <w:b/>
          <w:sz w:val="24"/>
          <w:szCs w:val="24"/>
        </w:rPr>
        <w:t xml:space="preserve"> промежуточной аттестации </w:t>
      </w:r>
    </w:p>
    <w:p w:rsidR="003278D5" w:rsidRPr="00421353" w:rsidRDefault="003278D5" w:rsidP="003278D5">
      <w:pPr>
        <w:jc w:val="both"/>
        <w:rPr>
          <w:rFonts w:ascii="Times New Roman" w:hAnsi="Times New Roman" w:cs="Times New Roman"/>
        </w:rPr>
      </w:pPr>
      <w:r w:rsidRPr="00421353">
        <w:rPr>
          <w:rFonts w:ascii="Times New Roman" w:hAnsi="Times New Roman" w:cs="Times New Roman"/>
        </w:rPr>
        <w:t xml:space="preserve">Самостоятельно, используя средства </w:t>
      </w:r>
      <w:r w:rsidRPr="00421353">
        <w:rPr>
          <w:rFonts w:ascii="Times New Roman" w:hAnsi="Times New Roman" w:cs="Times New Roman"/>
          <w:lang w:val="en-US"/>
        </w:rPr>
        <w:t>MS</w:t>
      </w:r>
      <w:r w:rsidRPr="00421353">
        <w:rPr>
          <w:rFonts w:ascii="Times New Roman" w:hAnsi="Times New Roman" w:cs="Times New Roman"/>
        </w:rPr>
        <w:t xml:space="preserve"> </w:t>
      </w:r>
      <w:r w:rsidRPr="00421353">
        <w:rPr>
          <w:rFonts w:ascii="Times New Roman" w:hAnsi="Times New Roman" w:cs="Times New Roman"/>
          <w:lang w:val="en-US"/>
        </w:rPr>
        <w:t>Word</w:t>
      </w:r>
      <w:r w:rsidRPr="00421353">
        <w:rPr>
          <w:rFonts w:ascii="Times New Roman" w:hAnsi="Times New Roman" w:cs="Times New Roman"/>
        </w:rPr>
        <w:t xml:space="preserve"> и </w:t>
      </w:r>
      <w:r w:rsidRPr="00421353">
        <w:rPr>
          <w:rFonts w:ascii="Times New Roman" w:hAnsi="Times New Roman" w:cs="Times New Roman"/>
          <w:lang w:val="en-US"/>
        </w:rPr>
        <w:t>Excel</w:t>
      </w:r>
      <w:r w:rsidRPr="00421353">
        <w:rPr>
          <w:rFonts w:ascii="Times New Roman" w:hAnsi="Times New Roman" w:cs="Times New Roman"/>
        </w:rPr>
        <w:t xml:space="preserve"> 2007-2016, разработать документ, </w:t>
      </w:r>
      <w:proofErr w:type="gramStart"/>
      <w:r w:rsidRPr="00421353">
        <w:rPr>
          <w:rFonts w:ascii="Times New Roman" w:hAnsi="Times New Roman" w:cs="Times New Roman"/>
        </w:rPr>
        <w:t>удовлетворяющую</w:t>
      </w:r>
      <w:proofErr w:type="gramEnd"/>
      <w:r w:rsidRPr="00421353">
        <w:rPr>
          <w:rFonts w:ascii="Times New Roman" w:hAnsi="Times New Roman" w:cs="Times New Roman"/>
        </w:rPr>
        <w:t xml:space="preserve"> следующим требованиям: </w:t>
      </w:r>
    </w:p>
    <w:p w:rsidR="003278D5" w:rsidRPr="00421353" w:rsidRDefault="003278D5" w:rsidP="003278D5">
      <w:pPr>
        <w:jc w:val="both"/>
        <w:rPr>
          <w:rFonts w:ascii="Times New Roman" w:hAnsi="Times New Roman" w:cs="Times New Roman"/>
        </w:rPr>
      </w:pPr>
      <w:r w:rsidRPr="00421353">
        <w:rPr>
          <w:rFonts w:ascii="Times New Roman" w:hAnsi="Times New Roman" w:cs="Times New Roman"/>
        </w:rPr>
        <w:t xml:space="preserve">Разработать ИС расчета стипендии студентов группы на базе приложений </w:t>
      </w:r>
      <w:r w:rsidRPr="00421353">
        <w:rPr>
          <w:rFonts w:ascii="Times New Roman" w:hAnsi="Times New Roman" w:cs="Times New Roman"/>
          <w:lang w:val="en-US"/>
        </w:rPr>
        <w:t>MS</w:t>
      </w:r>
      <w:r w:rsidRPr="00421353">
        <w:rPr>
          <w:rFonts w:ascii="Times New Roman" w:hAnsi="Times New Roman" w:cs="Times New Roman"/>
        </w:rPr>
        <w:t xml:space="preserve"> </w:t>
      </w:r>
      <w:r w:rsidRPr="00421353">
        <w:rPr>
          <w:rFonts w:ascii="Times New Roman" w:hAnsi="Times New Roman" w:cs="Times New Roman"/>
          <w:lang w:val="en-US"/>
        </w:rPr>
        <w:t>Word</w:t>
      </w:r>
      <w:r w:rsidRPr="00421353">
        <w:rPr>
          <w:rFonts w:ascii="Times New Roman" w:hAnsi="Times New Roman" w:cs="Times New Roman"/>
        </w:rPr>
        <w:t xml:space="preserve">, </w:t>
      </w:r>
      <w:r w:rsidRPr="00421353">
        <w:rPr>
          <w:rFonts w:ascii="Times New Roman" w:hAnsi="Times New Roman" w:cs="Times New Roman"/>
          <w:lang w:val="en-US"/>
        </w:rPr>
        <w:t>MS</w:t>
      </w:r>
      <w:r w:rsidRPr="00421353">
        <w:rPr>
          <w:rFonts w:ascii="Times New Roman" w:hAnsi="Times New Roman" w:cs="Times New Roman"/>
        </w:rPr>
        <w:t xml:space="preserve"> </w:t>
      </w:r>
      <w:r w:rsidRPr="00421353">
        <w:rPr>
          <w:rFonts w:ascii="Times New Roman" w:hAnsi="Times New Roman" w:cs="Times New Roman"/>
          <w:lang w:val="en-US"/>
        </w:rPr>
        <w:t>Excel</w:t>
      </w:r>
      <w:r w:rsidRPr="00421353">
        <w:rPr>
          <w:rFonts w:ascii="Times New Roman" w:hAnsi="Times New Roman" w:cs="Times New Roman"/>
        </w:rPr>
        <w:t>.</w:t>
      </w:r>
    </w:p>
    <w:p w:rsidR="003278D5" w:rsidRPr="00421353" w:rsidRDefault="003278D5" w:rsidP="003278D5">
      <w:pPr>
        <w:jc w:val="both"/>
        <w:rPr>
          <w:rFonts w:ascii="Times New Roman" w:hAnsi="Times New Roman" w:cs="Times New Roman"/>
        </w:rPr>
      </w:pPr>
      <w:r w:rsidRPr="00421353">
        <w:rPr>
          <w:rFonts w:ascii="Times New Roman" w:hAnsi="Times New Roman" w:cs="Times New Roman"/>
        </w:rPr>
        <w:t>В электронной таблице должны храниться сведения о результатах зимней сессии по 20 студентам: Ф.И.О., оценки за экзамены (4 дисциплины) и зачеты (5 дисциплин), статус студента и размер стипендии. Наименования зачетов могут быть обозначены как З</w:t>
      </w:r>
      <w:proofErr w:type="gramStart"/>
      <w:r w:rsidRPr="00421353">
        <w:rPr>
          <w:rFonts w:ascii="Times New Roman" w:hAnsi="Times New Roman" w:cs="Times New Roman"/>
        </w:rPr>
        <w:t>1</w:t>
      </w:r>
      <w:proofErr w:type="gramEnd"/>
      <w:r w:rsidRPr="00421353">
        <w:rPr>
          <w:rFonts w:ascii="Times New Roman" w:hAnsi="Times New Roman" w:cs="Times New Roman"/>
        </w:rPr>
        <w:t xml:space="preserve">, З2 и т.п., соответственно экзамены – Э1, Э2 и т.п. Оценки выставляются по 5-балльной системе, зачеты – буквой «З» или «Н». Если студент не явился на экзамен или зачет, ему </w:t>
      </w:r>
      <w:proofErr w:type="gramStart"/>
      <w:r w:rsidRPr="00421353">
        <w:rPr>
          <w:rFonts w:ascii="Times New Roman" w:hAnsi="Times New Roman" w:cs="Times New Roman"/>
        </w:rPr>
        <w:t>выставляется</w:t>
      </w:r>
      <w:proofErr w:type="gramEnd"/>
      <w:r w:rsidRPr="00421353">
        <w:rPr>
          <w:rFonts w:ascii="Times New Roman" w:hAnsi="Times New Roman" w:cs="Times New Roman"/>
        </w:rPr>
        <w:t xml:space="preserve"> либо «2», либо «Н».</w:t>
      </w:r>
    </w:p>
    <w:p w:rsidR="003278D5" w:rsidRPr="00421353" w:rsidRDefault="003278D5" w:rsidP="003278D5">
      <w:pPr>
        <w:jc w:val="both"/>
        <w:rPr>
          <w:rFonts w:ascii="Times New Roman" w:hAnsi="Times New Roman" w:cs="Times New Roman"/>
        </w:rPr>
      </w:pPr>
      <w:r w:rsidRPr="00421353">
        <w:rPr>
          <w:rFonts w:ascii="Times New Roman" w:hAnsi="Times New Roman" w:cs="Times New Roman"/>
        </w:rPr>
        <w:t xml:space="preserve">Произвести расчет стипендии и установление статуса студента в графах с соответствующими наименованиями. Если студент имеет хотя бы одну «2» и/ или не имеет хотя бы одного зачета, то он имеет статус «двоечник» и стипендия не начисляется. Если зачеты сданы, но </w:t>
      </w:r>
      <w:proofErr w:type="gramStart"/>
      <w:r w:rsidRPr="00421353">
        <w:rPr>
          <w:rFonts w:ascii="Times New Roman" w:hAnsi="Times New Roman" w:cs="Times New Roman"/>
        </w:rPr>
        <w:t>имеется</w:t>
      </w:r>
      <w:proofErr w:type="gramEnd"/>
      <w:r w:rsidRPr="00421353">
        <w:rPr>
          <w:rFonts w:ascii="Times New Roman" w:hAnsi="Times New Roman" w:cs="Times New Roman"/>
        </w:rPr>
        <w:t xml:space="preserve"> хотя бы одна тройка – он «троечник», и начисляется социальное пособие (СП), хотя бы одна четверка - «ударник», и базовая стипендия, все пятерки - «отличник», и удвоенная базовая стипендия. Размер базовой стипендии – 1400 р. и коэффициент «2» для расчета повышенной стипендии для отличников ввести в таблицу в виде констант. В формулах использовать абсолютные адреса ячеек, где будут храниться эти константы. По каждому студенту следует рассчитать средний балл за экзамены. Также получить средние баллы за каждый экзамен по всем студентам.</w:t>
      </w:r>
    </w:p>
    <w:p w:rsidR="003278D5" w:rsidRPr="00421353" w:rsidRDefault="003278D5" w:rsidP="003278D5">
      <w:pPr>
        <w:jc w:val="both"/>
        <w:rPr>
          <w:rFonts w:ascii="Times New Roman" w:hAnsi="Times New Roman" w:cs="Times New Roman"/>
        </w:rPr>
      </w:pPr>
      <w:r w:rsidRPr="00421353">
        <w:rPr>
          <w:rFonts w:ascii="Times New Roman" w:hAnsi="Times New Roman" w:cs="Times New Roman"/>
        </w:rPr>
        <w:t>Кроме основной таблицы необходимо разработать итоговую таблицу, содержащую сведения о количестве двоечников, троечников, ударников и отличников по результатам этой сессии.</w:t>
      </w:r>
    </w:p>
    <w:p w:rsidR="003278D5" w:rsidRPr="00421353" w:rsidRDefault="003278D5" w:rsidP="003278D5">
      <w:pPr>
        <w:jc w:val="both"/>
        <w:rPr>
          <w:rFonts w:ascii="Times New Roman" w:hAnsi="Times New Roman" w:cs="Times New Roman"/>
        </w:rPr>
      </w:pPr>
      <w:r w:rsidRPr="00421353">
        <w:rPr>
          <w:rFonts w:ascii="Times New Roman" w:hAnsi="Times New Roman" w:cs="Times New Roman"/>
        </w:rPr>
        <w:t>Для более удобного просмотра таблицы необходимо закрепить ее шапку и столбец с ФИО студентов. Также необходимо защитить ячейки, в которых производятся расчеты.</w:t>
      </w:r>
    </w:p>
    <w:p w:rsidR="003278D5" w:rsidRPr="00421353" w:rsidRDefault="003278D5" w:rsidP="003278D5">
      <w:pPr>
        <w:jc w:val="both"/>
        <w:rPr>
          <w:rFonts w:ascii="Times New Roman" w:hAnsi="Times New Roman" w:cs="Times New Roman"/>
        </w:rPr>
      </w:pPr>
      <w:r w:rsidRPr="00421353">
        <w:rPr>
          <w:rFonts w:ascii="Times New Roman" w:hAnsi="Times New Roman" w:cs="Times New Roman"/>
        </w:rPr>
        <w:lastRenderedPageBreak/>
        <w:t xml:space="preserve">На базе текстового процессора разработать документ с названием:  «Отчет об успеваемости студентов группы _________ на «___» ________ 20__ г.». Дата должна меняться автоматически при каждом открытии документа. Реализовать эту функцию средствами </w:t>
      </w:r>
      <w:r w:rsidRPr="00421353">
        <w:rPr>
          <w:rFonts w:ascii="Times New Roman" w:hAnsi="Times New Roman" w:cs="Times New Roman"/>
          <w:lang w:val="en-US"/>
        </w:rPr>
        <w:t>WORD</w:t>
      </w:r>
      <w:r w:rsidRPr="00421353">
        <w:rPr>
          <w:rFonts w:ascii="Times New Roman" w:hAnsi="Times New Roman" w:cs="Times New Roman"/>
        </w:rPr>
        <w:t xml:space="preserve">. В отчет скопировать итоговую таблицу из </w:t>
      </w:r>
      <w:r w:rsidRPr="00421353">
        <w:rPr>
          <w:rFonts w:ascii="Times New Roman" w:hAnsi="Times New Roman" w:cs="Times New Roman"/>
          <w:lang w:val="en-US"/>
        </w:rPr>
        <w:t>Excel</w:t>
      </w:r>
      <w:r w:rsidRPr="00421353">
        <w:rPr>
          <w:rFonts w:ascii="Times New Roman" w:hAnsi="Times New Roman" w:cs="Times New Roman"/>
        </w:rPr>
        <w:t xml:space="preserve"> так, чтобы между документами установилась связь. Для этого следует внимательно ознакомиться с меню ГЛАВНАЯ – ВСТАВИТЬ для 2007-2016 (ПРАВКА для 2003) приложения </w:t>
      </w:r>
      <w:r w:rsidRPr="00421353">
        <w:rPr>
          <w:rFonts w:ascii="Times New Roman" w:hAnsi="Times New Roman" w:cs="Times New Roman"/>
          <w:lang w:val="en-US"/>
        </w:rPr>
        <w:t>WORD</w:t>
      </w:r>
      <w:r w:rsidRPr="00421353">
        <w:rPr>
          <w:rFonts w:ascii="Times New Roman" w:hAnsi="Times New Roman" w:cs="Times New Roman"/>
        </w:rPr>
        <w:t>.</w:t>
      </w:r>
    </w:p>
    <w:p w:rsidR="003278D5" w:rsidRPr="00421353" w:rsidRDefault="003278D5" w:rsidP="003278D5">
      <w:pPr>
        <w:jc w:val="both"/>
        <w:rPr>
          <w:rFonts w:ascii="Times New Roman" w:hAnsi="Times New Roman" w:cs="Times New Roman"/>
        </w:rPr>
      </w:pPr>
      <w:r w:rsidRPr="00421353">
        <w:rPr>
          <w:rFonts w:ascii="Times New Roman" w:hAnsi="Times New Roman" w:cs="Times New Roman"/>
        </w:rPr>
        <w:t xml:space="preserve">С помощью справочно-правовой системы </w:t>
      </w:r>
      <w:proofErr w:type="spellStart"/>
      <w:r w:rsidRPr="00421353">
        <w:rPr>
          <w:rFonts w:ascii="Times New Roman" w:hAnsi="Times New Roman" w:cs="Times New Roman"/>
        </w:rPr>
        <w:t>КонсультантПлюс</w:t>
      </w:r>
      <w:proofErr w:type="spellEnd"/>
      <w:r w:rsidRPr="00421353">
        <w:rPr>
          <w:rFonts w:ascii="Times New Roman" w:hAnsi="Times New Roman" w:cs="Times New Roman"/>
        </w:rPr>
        <w:t xml:space="preserve"> и информационно-поисковой системы </w:t>
      </w:r>
      <w:r w:rsidRPr="00421353">
        <w:rPr>
          <w:rFonts w:ascii="Times New Roman" w:hAnsi="Times New Roman" w:cs="Times New Roman"/>
          <w:lang w:val="en-US"/>
        </w:rPr>
        <w:t>Google</w:t>
      </w:r>
      <w:r w:rsidRPr="00421353">
        <w:rPr>
          <w:rFonts w:ascii="Times New Roman" w:hAnsi="Times New Roman" w:cs="Times New Roman"/>
        </w:rPr>
        <w:t xml:space="preserve"> ознакомиться с типовой структурой отчета, использовать подходящую форму отчета для выполнения задания.</w:t>
      </w:r>
    </w:p>
    <w:p w:rsidR="003278D5" w:rsidRDefault="003278D5" w:rsidP="003278D5">
      <w:pPr>
        <w:pStyle w:val="a9"/>
        <w:ind w:left="0" w:firstLine="0"/>
        <w:rPr>
          <w:rFonts w:ascii="Times New Roman" w:hAnsi="Times New Roman" w:cs="Times New Roman"/>
          <w:b/>
          <w:sz w:val="24"/>
          <w:szCs w:val="24"/>
        </w:rPr>
      </w:pPr>
    </w:p>
    <w:p w:rsidR="003278D5" w:rsidRPr="00445BAA" w:rsidRDefault="003278D5" w:rsidP="0032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45BAA">
        <w:rPr>
          <w:rFonts w:ascii="Times New Roman" w:hAnsi="Times New Roman" w:cs="Times New Roman"/>
          <w:b/>
        </w:rPr>
        <w:t xml:space="preserve">Критерии оценивания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4"/>
        <w:gridCol w:w="6937"/>
      </w:tblGrid>
      <w:tr w:rsidR="003278D5" w:rsidRPr="00445BAA" w:rsidTr="004C1877">
        <w:tc>
          <w:tcPr>
            <w:tcW w:w="2660" w:type="dxa"/>
            <w:vAlign w:val="center"/>
          </w:tcPr>
          <w:p w:rsidR="003278D5" w:rsidRPr="00445BAA" w:rsidRDefault="003278D5" w:rsidP="004C1877">
            <w:pPr>
              <w:rPr>
                <w:rFonts w:ascii="Times New Roman" w:hAnsi="Times New Roman" w:cs="Times New Roman"/>
                <w:i/>
              </w:rPr>
            </w:pPr>
            <w:r w:rsidRPr="00445BAA">
              <w:rPr>
                <w:rFonts w:ascii="Times New Roman" w:hAnsi="Times New Roman" w:cs="Times New Roman"/>
                <w:i/>
              </w:rPr>
              <w:t>Отлично</w:t>
            </w:r>
          </w:p>
        </w:tc>
        <w:tc>
          <w:tcPr>
            <w:tcW w:w="7371"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3278D5" w:rsidRPr="00445BAA" w:rsidTr="004C1877">
        <w:tc>
          <w:tcPr>
            <w:tcW w:w="2660" w:type="dxa"/>
            <w:vAlign w:val="center"/>
          </w:tcPr>
          <w:p w:rsidR="003278D5" w:rsidRPr="00445BAA" w:rsidRDefault="003278D5" w:rsidP="004C1877">
            <w:pPr>
              <w:rPr>
                <w:rFonts w:ascii="Times New Roman" w:hAnsi="Times New Roman" w:cs="Times New Roman"/>
                <w:i/>
              </w:rPr>
            </w:pPr>
            <w:r w:rsidRPr="00445BAA">
              <w:rPr>
                <w:rFonts w:ascii="Times New Roman" w:hAnsi="Times New Roman" w:cs="Times New Roman"/>
                <w:i/>
              </w:rPr>
              <w:t>Хорошо</w:t>
            </w:r>
          </w:p>
        </w:tc>
        <w:tc>
          <w:tcPr>
            <w:tcW w:w="7371"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3278D5" w:rsidRPr="00445BAA" w:rsidTr="004C1877">
        <w:tc>
          <w:tcPr>
            <w:tcW w:w="2660" w:type="dxa"/>
            <w:vAlign w:val="center"/>
          </w:tcPr>
          <w:p w:rsidR="003278D5" w:rsidRPr="00445BAA" w:rsidRDefault="003278D5" w:rsidP="004C1877">
            <w:pPr>
              <w:rPr>
                <w:rFonts w:ascii="Times New Roman" w:hAnsi="Times New Roman" w:cs="Times New Roman"/>
                <w:i/>
              </w:rPr>
            </w:pPr>
            <w:r w:rsidRPr="00445BAA">
              <w:rPr>
                <w:rFonts w:ascii="Times New Roman" w:hAnsi="Times New Roman" w:cs="Times New Roman"/>
                <w:i/>
              </w:rPr>
              <w:t>Удовлетворительно</w:t>
            </w:r>
          </w:p>
        </w:tc>
        <w:tc>
          <w:tcPr>
            <w:tcW w:w="7371"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3278D5" w:rsidRPr="00445BAA" w:rsidTr="004C1877">
        <w:tc>
          <w:tcPr>
            <w:tcW w:w="2660" w:type="dxa"/>
            <w:vAlign w:val="center"/>
          </w:tcPr>
          <w:p w:rsidR="003278D5" w:rsidRPr="00445BAA" w:rsidRDefault="003278D5" w:rsidP="004C1877">
            <w:pPr>
              <w:rPr>
                <w:rFonts w:ascii="Times New Roman" w:hAnsi="Times New Roman" w:cs="Times New Roman"/>
                <w:i/>
              </w:rPr>
            </w:pPr>
            <w:r w:rsidRPr="00445BAA">
              <w:rPr>
                <w:rFonts w:ascii="Times New Roman" w:hAnsi="Times New Roman" w:cs="Times New Roman"/>
                <w:i/>
              </w:rPr>
              <w:t>Неудовлетворительно</w:t>
            </w:r>
          </w:p>
        </w:tc>
        <w:tc>
          <w:tcPr>
            <w:tcW w:w="7371" w:type="dxa"/>
          </w:tcPr>
          <w:p w:rsidR="003278D5" w:rsidRPr="00445BAA" w:rsidRDefault="003278D5" w:rsidP="004C1877">
            <w:pPr>
              <w:rPr>
                <w:rFonts w:ascii="Times New Roman" w:hAnsi="Times New Roman" w:cs="Times New Roman"/>
              </w:rPr>
            </w:pPr>
            <w:r w:rsidRPr="00445BAA">
              <w:rPr>
                <w:rFonts w:ascii="Times New Roman" w:hAnsi="Times New Roman" w:cs="Times New Roman"/>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3278D5" w:rsidRDefault="003278D5" w:rsidP="003278D5">
      <w:pPr>
        <w:pStyle w:val="a9"/>
        <w:ind w:left="0" w:firstLine="0"/>
        <w:rPr>
          <w:rFonts w:ascii="Times New Roman" w:hAnsi="Times New Roman" w:cs="Times New Roman"/>
          <w:b/>
          <w:sz w:val="24"/>
          <w:szCs w:val="24"/>
        </w:rPr>
      </w:pPr>
    </w:p>
    <w:p w:rsidR="003278D5" w:rsidRPr="00001474" w:rsidRDefault="003278D5" w:rsidP="003278D5">
      <w:pPr>
        <w:pStyle w:val="a9"/>
        <w:ind w:firstLine="0"/>
        <w:rPr>
          <w:rFonts w:ascii="Times New Roman" w:hAnsi="Times New Roman" w:cs="Times New Roman"/>
          <w:sz w:val="24"/>
          <w:szCs w:val="24"/>
        </w:rPr>
      </w:pPr>
    </w:p>
    <w:p w:rsidR="003278D5" w:rsidRPr="00001474" w:rsidRDefault="003278D5" w:rsidP="003278D5">
      <w:pPr>
        <w:tabs>
          <w:tab w:val="left" w:pos="426"/>
        </w:tabs>
        <w:jc w:val="center"/>
        <w:rPr>
          <w:rFonts w:ascii="Times New Roman" w:hAnsi="Times New Roman" w:cs="Times New Roman"/>
          <w:b/>
        </w:rPr>
      </w:pPr>
      <w:r>
        <w:rPr>
          <w:rFonts w:ascii="Times New Roman" w:hAnsi="Times New Roman" w:cs="Times New Roman"/>
          <w:b/>
        </w:rPr>
        <w:t>ЗАДАНИЯ</w:t>
      </w:r>
      <w:r w:rsidRPr="00001474">
        <w:rPr>
          <w:rFonts w:ascii="Times New Roman" w:hAnsi="Times New Roman" w:cs="Times New Roman"/>
          <w:b/>
        </w:rPr>
        <w:t xml:space="preserve"> ДЛЯ ИТОГОВОГО КОНТРОЛЯ </w:t>
      </w:r>
    </w:p>
    <w:p w:rsidR="003278D5" w:rsidRPr="00001474" w:rsidRDefault="003278D5" w:rsidP="003278D5">
      <w:pPr>
        <w:tabs>
          <w:tab w:val="left" w:pos="426"/>
        </w:tabs>
        <w:jc w:val="center"/>
        <w:rPr>
          <w:rFonts w:ascii="Times New Roman" w:hAnsi="Times New Roman" w:cs="Times New Roman"/>
          <w:b/>
        </w:rPr>
      </w:pPr>
      <w:r w:rsidRPr="00001474">
        <w:rPr>
          <w:rFonts w:ascii="Times New Roman" w:hAnsi="Times New Roman" w:cs="Times New Roman"/>
          <w:b/>
        </w:rPr>
        <w:t xml:space="preserve">(для проведения </w:t>
      </w:r>
      <w:r>
        <w:rPr>
          <w:rFonts w:ascii="Times New Roman" w:hAnsi="Times New Roman" w:cs="Times New Roman"/>
          <w:b/>
        </w:rPr>
        <w:t>квалификационного экзамена</w:t>
      </w:r>
      <w:r w:rsidRPr="00001474">
        <w:rPr>
          <w:rFonts w:ascii="Times New Roman" w:hAnsi="Times New Roman" w:cs="Times New Roman"/>
          <w:b/>
        </w:rPr>
        <w:t>)</w:t>
      </w:r>
    </w:p>
    <w:p w:rsidR="003278D5" w:rsidRPr="003D1504" w:rsidRDefault="003278D5" w:rsidP="003278D5">
      <w:pPr>
        <w:shd w:val="clear" w:color="auto" w:fill="FFFFFF"/>
        <w:ind w:firstLine="709"/>
        <w:jc w:val="both"/>
        <w:rPr>
          <w:rFonts w:ascii="Times New Roman" w:eastAsia="Times New Roman" w:hAnsi="Times New Roman" w:cs="Times New Roman"/>
          <w:bCs/>
          <w:color w:val="181818"/>
        </w:rPr>
      </w:pPr>
    </w:p>
    <w:p w:rsidR="003278D5" w:rsidRPr="003D1504" w:rsidRDefault="003278D5" w:rsidP="003278D5">
      <w:pPr>
        <w:shd w:val="clear" w:color="auto" w:fill="FFFFFF"/>
        <w:ind w:firstLine="709"/>
        <w:jc w:val="both"/>
        <w:rPr>
          <w:rFonts w:ascii="Times New Roman" w:eastAsia="Times New Roman" w:hAnsi="Times New Roman" w:cs="Times New Roman"/>
          <w:bCs/>
          <w:color w:val="181818"/>
        </w:rPr>
      </w:pPr>
      <w:r w:rsidRPr="003D1504">
        <w:rPr>
          <w:rFonts w:ascii="Times New Roman" w:eastAsia="Times New Roman" w:hAnsi="Times New Roman" w:cs="Times New Roman"/>
          <w:bCs/>
          <w:color w:val="181818"/>
        </w:rPr>
        <w:t xml:space="preserve">В рамках квалификационного экзамена происходит оценивание уровня </w:t>
      </w:r>
      <w:proofErr w:type="spellStart"/>
      <w:r w:rsidRPr="003D1504">
        <w:rPr>
          <w:rFonts w:ascii="Times New Roman" w:eastAsia="Times New Roman" w:hAnsi="Times New Roman" w:cs="Times New Roman"/>
          <w:bCs/>
          <w:color w:val="181818"/>
        </w:rPr>
        <w:t>сформированности</w:t>
      </w:r>
      <w:proofErr w:type="spellEnd"/>
      <w:r w:rsidRPr="003D1504">
        <w:rPr>
          <w:rFonts w:ascii="Times New Roman" w:eastAsia="Times New Roman" w:hAnsi="Times New Roman" w:cs="Times New Roman"/>
          <w:bCs/>
          <w:color w:val="181818"/>
        </w:rPr>
        <w:t xml:space="preserve"> компетенций и готовности к дополнительному виду деятельности. Студенту необходимо выполнить практическое задание и защитить результаты работы.</w:t>
      </w:r>
    </w:p>
    <w:p w:rsidR="003278D5" w:rsidRPr="003D1504" w:rsidRDefault="003278D5" w:rsidP="003278D5">
      <w:pPr>
        <w:pStyle w:val="a3"/>
        <w:tabs>
          <w:tab w:val="left" w:pos="284"/>
        </w:tabs>
        <w:spacing w:before="0" w:beforeAutospacing="0" w:after="0" w:afterAutospacing="0"/>
        <w:ind w:firstLine="709"/>
        <w:jc w:val="both"/>
        <w:rPr>
          <w:rFonts w:ascii="Times New Roman" w:hAnsi="Times New Roman" w:cs="Times New Roman"/>
        </w:rPr>
      </w:pPr>
      <w:r w:rsidRPr="003D1504">
        <w:rPr>
          <w:rStyle w:val="a4"/>
          <w:rFonts w:ascii="Times New Roman" w:hAnsi="Times New Roman" w:cs="Times New Roman"/>
        </w:rPr>
        <w:t>Задание 1:</w:t>
      </w:r>
      <w:r w:rsidRPr="003D1504">
        <w:rPr>
          <w:rFonts w:ascii="Times New Roman" w:hAnsi="Times New Roman" w:cs="Times New Roman"/>
        </w:rPr>
        <w:t xml:space="preserve"> В строке символов найти минимальную по длине подстроку, в которой есть все буквы, необходимые для того, чтобы сложить из них слово «счастье». Если есть несколько вариантов с минимальной длиной, то результатом будет подстрока, расположенная ближе остальных к началу входной строки. Если из символов входной строки слово «счастье» сложить невозможно, результат должен быть равен «Нет счастья».</w:t>
      </w:r>
    </w:p>
    <w:p w:rsidR="003278D5" w:rsidRPr="003D1504" w:rsidRDefault="003278D5" w:rsidP="003278D5">
      <w:pPr>
        <w:pStyle w:val="a3"/>
        <w:tabs>
          <w:tab w:val="left" w:pos="284"/>
        </w:tabs>
        <w:spacing w:before="0" w:beforeAutospacing="0" w:after="0" w:afterAutospacing="0"/>
        <w:ind w:firstLine="709"/>
        <w:jc w:val="both"/>
        <w:rPr>
          <w:rFonts w:ascii="Times New Roman" w:hAnsi="Times New Roman" w:cs="Times New Roman"/>
        </w:rPr>
      </w:pPr>
      <w:r w:rsidRPr="003D1504">
        <w:rPr>
          <w:rFonts w:ascii="Times New Roman" w:hAnsi="Times New Roman" w:cs="Times New Roman"/>
        </w:rPr>
        <w:lastRenderedPageBreak/>
        <w:t>На регистр букв (строчные/прописные) внимания не обращать. Т.е. подстрока «Есть час» может быть корректным ответом, несмотря на то, что в этой строке прописная «Е».</w:t>
      </w:r>
      <w:r>
        <w:rPr>
          <w:rFonts w:ascii="Times New Roman" w:hAnsi="Times New Roman" w:cs="Times New Roman"/>
        </w:rPr>
        <w:t xml:space="preserve"> </w:t>
      </w:r>
      <w:r w:rsidRPr="003D1504">
        <w:rPr>
          <w:rFonts w:ascii="Times New Roman" w:hAnsi="Times New Roman" w:cs="Times New Roman"/>
        </w:rPr>
        <w:t>Английское «</w:t>
      </w:r>
      <w:proofErr w:type="spellStart"/>
      <w:r w:rsidRPr="003D1504">
        <w:rPr>
          <w:rFonts w:ascii="Times New Roman" w:hAnsi="Times New Roman" w:cs="Times New Roman"/>
        </w:rPr>
        <w:t>c</w:t>
      </w:r>
      <w:proofErr w:type="spellEnd"/>
      <w:r w:rsidRPr="003D1504">
        <w:rPr>
          <w:rFonts w:ascii="Times New Roman" w:hAnsi="Times New Roman" w:cs="Times New Roman"/>
        </w:rPr>
        <w:t>» (си) и русское «с» (</w:t>
      </w:r>
      <w:proofErr w:type="spellStart"/>
      <w:r w:rsidRPr="003D1504">
        <w:rPr>
          <w:rFonts w:ascii="Times New Roman" w:hAnsi="Times New Roman" w:cs="Times New Roman"/>
        </w:rPr>
        <w:t>эс</w:t>
      </w:r>
      <w:proofErr w:type="spellEnd"/>
      <w:r w:rsidRPr="003D1504">
        <w:rPr>
          <w:rFonts w:ascii="Times New Roman" w:hAnsi="Times New Roman" w:cs="Times New Roman"/>
        </w:rPr>
        <w:t>) считаются разными буквами.</w:t>
      </w:r>
    </w:p>
    <w:p w:rsidR="003278D5" w:rsidRPr="003D1504" w:rsidRDefault="003278D5" w:rsidP="003278D5">
      <w:pPr>
        <w:pStyle w:val="a3"/>
        <w:tabs>
          <w:tab w:val="left" w:pos="284"/>
        </w:tabs>
        <w:spacing w:before="0" w:beforeAutospacing="0" w:after="0" w:afterAutospacing="0"/>
        <w:ind w:firstLine="709"/>
        <w:jc w:val="both"/>
        <w:rPr>
          <w:rFonts w:ascii="Times New Roman" w:hAnsi="Times New Roman" w:cs="Times New Roman"/>
        </w:rPr>
      </w:pPr>
      <w:r w:rsidRPr="003D1504">
        <w:rPr>
          <w:rFonts w:ascii="Times New Roman" w:hAnsi="Times New Roman" w:cs="Times New Roman"/>
        </w:rPr>
        <w:t>Перевод строки считается одним символом.</w:t>
      </w:r>
    </w:p>
    <w:p w:rsidR="003278D5" w:rsidRPr="003D1504" w:rsidRDefault="003278D5" w:rsidP="003278D5">
      <w:pPr>
        <w:pStyle w:val="a3"/>
        <w:tabs>
          <w:tab w:val="left" w:pos="284"/>
        </w:tabs>
        <w:spacing w:before="0" w:beforeAutospacing="0" w:after="0" w:afterAutospacing="0"/>
        <w:ind w:firstLine="709"/>
        <w:jc w:val="both"/>
        <w:rPr>
          <w:rFonts w:ascii="Times New Roman" w:hAnsi="Times New Roman" w:cs="Times New Roman"/>
          <w:b/>
        </w:rPr>
      </w:pPr>
      <w:r w:rsidRPr="003D1504">
        <w:rPr>
          <w:rStyle w:val="a4"/>
          <w:rFonts w:ascii="Times New Roman" w:hAnsi="Times New Roman" w:cs="Times New Roman"/>
          <w:b w:val="0"/>
        </w:rPr>
        <w:t>Входные данные:</w:t>
      </w:r>
      <w:r w:rsidRPr="003D1504">
        <w:rPr>
          <w:rFonts w:ascii="Times New Roman" w:hAnsi="Times New Roman" w:cs="Times New Roman"/>
          <w:b/>
        </w:rPr>
        <w:t xml:space="preserve"> </w:t>
      </w:r>
      <w:r w:rsidRPr="003D1504">
        <w:rPr>
          <w:rFonts w:ascii="Times New Roman" w:hAnsi="Times New Roman" w:cs="Times New Roman"/>
        </w:rPr>
        <w:t>строка символов.</w:t>
      </w:r>
    </w:p>
    <w:p w:rsidR="003278D5" w:rsidRPr="003D1504" w:rsidRDefault="003278D5" w:rsidP="003278D5">
      <w:pPr>
        <w:pStyle w:val="a3"/>
        <w:tabs>
          <w:tab w:val="left" w:pos="284"/>
        </w:tabs>
        <w:spacing w:before="0" w:beforeAutospacing="0" w:after="0" w:afterAutospacing="0"/>
        <w:ind w:firstLine="709"/>
        <w:jc w:val="both"/>
        <w:rPr>
          <w:rFonts w:ascii="Times New Roman" w:hAnsi="Times New Roman" w:cs="Times New Roman"/>
        </w:rPr>
      </w:pPr>
      <w:r w:rsidRPr="003D1504">
        <w:rPr>
          <w:rStyle w:val="a4"/>
          <w:rFonts w:ascii="Times New Roman" w:hAnsi="Times New Roman" w:cs="Times New Roman"/>
          <w:b w:val="0"/>
        </w:rPr>
        <w:t>Ограничения: д</w:t>
      </w:r>
      <w:r w:rsidRPr="003D1504">
        <w:rPr>
          <w:rFonts w:ascii="Times New Roman" w:hAnsi="Times New Roman" w:cs="Times New Roman"/>
        </w:rPr>
        <w:t>лина входной строки &lt;= 10000, ограничение по времени (ориентировочное) – 10 секунд.</w:t>
      </w:r>
    </w:p>
    <w:p w:rsidR="003278D5" w:rsidRPr="0092013C" w:rsidRDefault="003278D5" w:rsidP="003278D5">
      <w:pPr>
        <w:ind w:firstLine="709"/>
        <w:rPr>
          <w:rStyle w:val="ab"/>
          <w:rFonts w:ascii="Times New Roman" w:hAnsi="Times New Roman" w:cs="Times New Roman"/>
          <w:i w:val="0"/>
        </w:rPr>
      </w:pPr>
      <w:bookmarkStart w:id="2" w:name="_Toc71709566"/>
      <w:r w:rsidRPr="0092013C">
        <w:rPr>
          <w:rStyle w:val="a4"/>
          <w:rFonts w:ascii="Times New Roman" w:hAnsi="Times New Roman" w:cs="Times New Roman"/>
        </w:rPr>
        <w:t xml:space="preserve">Задание </w:t>
      </w:r>
      <w:r w:rsidRPr="0092013C">
        <w:rPr>
          <w:rFonts w:ascii="Times New Roman" w:hAnsi="Times New Roman" w:cs="Times New Roman"/>
          <w:b/>
        </w:rPr>
        <w:t xml:space="preserve">2: </w:t>
      </w:r>
      <w:r w:rsidRPr="0092013C">
        <w:rPr>
          <w:rStyle w:val="ab"/>
          <w:rFonts w:ascii="Times New Roman" w:hAnsi="Times New Roman" w:cs="Times New Roman"/>
          <w:i w:val="0"/>
        </w:rPr>
        <w:t>В документе «Приобретение товаров и услуг» есть реквизит Валюта. Необходимо для всех введенных документов получить курс указанной в документе валюты на дату этого документа. Курсы валют хранятся в периодическом регистре сведений «Курсы валют».</w:t>
      </w:r>
      <w:bookmarkEnd w:id="2"/>
    </w:p>
    <w:p w:rsidR="003278D5" w:rsidRPr="0092013C" w:rsidRDefault="003278D5" w:rsidP="003278D5">
      <w:pPr>
        <w:ind w:firstLine="709"/>
        <w:rPr>
          <w:rStyle w:val="ab"/>
          <w:rFonts w:ascii="Times New Roman" w:hAnsi="Times New Roman" w:cs="Times New Roman"/>
          <w:i w:val="0"/>
        </w:rPr>
      </w:pPr>
      <w:bookmarkStart w:id="3" w:name="_Toc71709567"/>
      <w:r w:rsidRPr="0092013C">
        <w:rPr>
          <w:rStyle w:val="a4"/>
          <w:rFonts w:ascii="Times New Roman" w:hAnsi="Times New Roman" w:cs="Times New Roman"/>
        </w:rPr>
        <w:t xml:space="preserve">Задание </w:t>
      </w:r>
      <w:r w:rsidRPr="0092013C">
        <w:rPr>
          <w:rFonts w:ascii="Times New Roman" w:hAnsi="Times New Roman" w:cs="Times New Roman"/>
          <w:b/>
        </w:rPr>
        <w:t xml:space="preserve">3: </w:t>
      </w:r>
      <w:r w:rsidRPr="0092013C">
        <w:rPr>
          <w:rStyle w:val="ab"/>
          <w:rFonts w:ascii="Times New Roman" w:hAnsi="Times New Roman" w:cs="Times New Roman"/>
          <w:i w:val="0"/>
        </w:rPr>
        <w:t>Необходимо с помощью запроса получить таблицу с одной колонкой, в которой будет содержаться ряд чисел от 1 до 1000, упорядоченный по возрастанию. Никакие входные параметры в запрос не передаются.</w:t>
      </w:r>
      <w:bookmarkEnd w:id="3"/>
    </w:p>
    <w:p w:rsidR="003278D5" w:rsidRDefault="003278D5" w:rsidP="003278D5">
      <w:pPr>
        <w:ind w:firstLine="709"/>
        <w:rPr>
          <w:rFonts w:ascii="Times New Roman" w:hAnsi="Times New Roman" w:cs="Times New Roman"/>
        </w:rPr>
      </w:pPr>
      <w:bookmarkStart w:id="4" w:name="_Toc71709568"/>
      <w:r w:rsidRPr="0092013C">
        <w:rPr>
          <w:rStyle w:val="a4"/>
          <w:rFonts w:ascii="Times New Roman" w:hAnsi="Times New Roman" w:cs="Times New Roman"/>
        </w:rPr>
        <w:t xml:space="preserve">Задание </w:t>
      </w:r>
      <w:r w:rsidRPr="0092013C">
        <w:rPr>
          <w:rStyle w:val="ab"/>
          <w:rFonts w:ascii="Times New Roman" w:hAnsi="Times New Roman" w:cs="Times New Roman"/>
          <w:b/>
          <w:i w:val="0"/>
        </w:rPr>
        <w:t xml:space="preserve">4: </w:t>
      </w:r>
      <w:r w:rsidRPr="0092013C">
        <w:rPr>
          <w:rFonts w:ascii="Times New Roman" w:hAnsi="Times New Roman" w:cs="Times New Roman"/>
        </w:rPr>
        <w:t xml:space="preserve">Организовать выгрузку/загрузку данных между одинаковыми конфигурациями. Написать инструкцию со </w:t>
      </w:r>
      <w:proofErr w:type="spellStart"/>
      <w:r w:rsidRPr="0092013C">
        <w:rPr>
          <w:rFonts w:ascii="Times New Roman" w:hAnsi="Times New Roman" w:cs="Times New Roman"/>
        </w:rPr>
        <w:t>скриншотами</w:t>
      </w:r>
      <w:proofErr w:type="spellEnd"/>
      <w:r w:rsidRPr="0092013C">
        <w:rPr>
          <w:rFonts w:ascii="Times New Roman" w:hAnsi="Times New Roman" w:cs="Times New Roman"/>
        </w:rPr>
        <w:t>: как выгрузить конфигурацию из текущей базы, создать новую базу, загрузить в неё конфигурацию, и из одной базы с помощью обработки «Выгрузка загрузка данных XML» перенести, например, справочник номенклатуры.</w:t>
      </w:r>
      <w:bookmarkEnd w:id="4"/>
    </w:p>
    <w:p w:rsidR="003278D5" w:rsidRPr="0092013C" w:rsidRDefault="003278D5" w:rsidP="003278D5">
      <w:pPr>
        <w:ind w:firstLine="709"/>
        <w:rPr>
          <w:rFonts w:ascii="Times New Roman" w:hAnsi="Times New Roman" w:cs="Times New Roman"/>
          <w:i/>
        </w:rPr>
      </w:pPr>
    </w:p>
    <w:p w:rsidR="003278D5" w:rsidRPr="003D1504" w:rsidRDefault="003278D5" w:rsidP="003278D5">
      <w:pPr>
        <w:jc w:val="center"/>
        <w:rPr>
          <w:rFonts w:ascii="Times New Roman" w:hAnsi="Times New Roman" w:cs="Times New Roman"/>
          <w:b/>
        </w:rPr>
      </w:pPr>
      <w:r w:rsidRPr="003D1504">
        <w:rPr>
          <w:rFonts w:ascii="Times New Roman" w:hAnsi="Times New Roman" w:cs="Times New Roman"/>
          <w:b/>
        </w:rPr>
        <w:t>Критерии оценки</w:t>
      </w:r>
    </w:p>
    <w:tbl>
      <w:tblPr>
        <w:tblW w:w="9343" w:type="dxa"/>
        <w:tblInd w:w="18" w:type="dxa"/>
        <w:tblLayout w:type="fixed"/>
        <w:tblCellMar>
          <w:left w:w="0" w:type="dxa"/>
          <w:right w:w="0" w:type="dxa"/>
        </w:tblCellMar>
        <w:tblLook w:val="0000"/>
      </w:tblPr>
      <w:tblGrid>
        <w:gridCol w:w="7358"/>
        <w:gridCol w:w="1985"/>
      </w:tblGrid>
      <w:tr w:rsidR="003278D5" w:rsidRPr="003D1504" w:rsidTr="004C1877">
        <w:tc>
          <w:tcPr>
            <w:tcW w:w="7358" w:type="dxa"/>
            <w:tcBorders>
              <w:top w:val="single" w:sz="4" w:space="0" w:color="000000"/>
              <w:left w:val="single" w:sz="4" w:space="0" w:color="000000"/>
              <w:bottom w:val="single" w:sz="4" w:space="0" w:color="000000"/>
              <w:right w:val="single" w:sz="4" w:space="0" w:color="000000"/>
            </w:tcBorders>
            <w:shd w:val="clear" w:color="auto" w:fill="FFFFFF"/>
          </w:tcPr>
          <w:p w:rsidR="003278D5" w:rsidRPr="003D1504" w:rsidRDefault="003278D5" w:rsidP="004C1877">
            <w:pPr>
              <w:widowControl w:val="0"/>
              <w:autoSpaceDE w:val="0"/>
              <w:autoSpaceDN w:val="0"/>
              <w:adjustRightInd w:val="0"/>
              <w:ind w:left="108" w:right="105"/>
              <w:jc w:val="center"/>
              <w:rPr>
                <w:rFonts w:ascii="Times New Roman" w:hAnsi="Times New Roman" w:cs="Times New Roman"/>
                <w:b/>
                <w:bCs/>
                <w:color w:val="000000"/>
              </w:rPr>
            </w:pPr>
            <w:r w:rsidRPr="003D1504">
              <w:rPr>
                <w:rFonts w:ascii="Times New Roman" w:hAnsi="Times New Roman" w:cs="Times New Roman"/>
                <w:b/>
                <w:bCs/>
                <w:color w:val="000000"/>
              </w:rPr>
              <w:t>Критерий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3278D5" w:rsidRPr="003D1504" w:rsidRDefault="003278D5" w:rsidP="004C1877">
            <w:pPr>
              <w:widowControl w:val="0"/>
              <w:autoSpaceDE w:val="0"/>
              <w:autoSpaceDN w:val="0"/>
              <w:adjustRightInd w:val="0"/>
              <w:ind w:left="119" w:right="86"/>
              <w:jc w:val="center"/>
              <w:rPr>
                <w:rFonts w:ascii="Times New Roman" w:hAnsi="Times New Roman" w:cs="Times New Roman"/>
                <w:b/>
                <w:bCs/>
                <w:color w:val="000000"/>
              </w:rPr>
            </w:pPr>
            <w:r w:rsidRPr="003D1504">
              <w:rPr>
                <w:rFonts w:ascii="Times New Roman" w:hAnsi="Times New Roman" w:cs="Times New Roman"/>
                <w:b/>
                <w:bCs/>
                <w:color w:val="000000"/>
              </w:rPr>
              <w:t>Результат</w:t>
            </w:r>
          </w:p>
        </w:tc>
      </w:tr>
      <w:tr w:rsidR="003278D5" w:rsidRPr="003D1504" w:rsidTr="004C1877">
        <w:tc>
          <w:tcPr>
            <w:tcW w:w="7358" w:type="dxa"/>
            <w:tcBorders>
              <w:top w:val="single" w:sz="4" w:space="0" w:color="000000"/>
              <w:left w:val="single" w:sz="4" w:space="0" w:color="000000"/>
              <w:bottom w:val="single" w:sz="4" w:space="0" w:color="000000"/>
              <w:right w:val="single" w:sz="4" w:space="0" w:color="000000"/>
            </w:tcBorders>
            <w:shd w:val="clear" w:color="auto" w:fill="FFFFFF"/>
          </w:tcPr>
          <w:p w:rsidR="003278D5" w:rsidRPr="003D1504" w:rsidRDefault="003278D5" w:rsidP="004C1877">
            <w:pPr>
              <w:widowControl w:val="0"/>
              <w:autoSpaceDE w:val="0"/>
              <w:autoSpaceDN w:val="0"/>
              <w:adjustRightInd w:val="0"/>
              <w:ind w:left="108" w:right="105"/>
              <w:rPr>
                <w:rFonts w:ascii="Times New Roman" w:hAnsi="Times New Roman" w:cs="Times New Roman"/>
                <w:color w:val="000000"/>
              </w:rPr>
            </w:pPr>
            <w:r w:rsidRPr="003D1504">
              <w:rPr>
                <w:rFonts w:ascii="Times New Roman" w:hAnsi="Times New Roman" w:cs="Times New Roman"/>
                <w:color w:val="000000"/>
              </w:rPr>
              <w:t>Студент проявил знание программного материала, демонстрирует сформированные знания и умения, освоенные компетенции, умеет систематизировать материал и делать выводы</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3278D5" w:rsidRPr="003D1504" w:rsidRDefault="003278D5" w:rsidP="004C1877">
            <w:pPr>
              <w:widowControl w:val="0"/>
              <w:autoSpaceDE w:val="0"/>
              <w:autoSpaceDN w:val="0"/>
              <w:adjustRightInd w:val="0"/>
              <w:ind w:left="119" w:right="86"/>
              <w:jc w:val="center"/>
              <w:rPr>
                <w:rFonts w:ascii="Times New Roman" w:hAnsi="Times New Roman" w:cs="Times New Roman"/>
                <w:i/>
                <w:iCs/>
                <w:color w:val="000000"/>
              </w:rPr>
            </w:pPr>
            <w:r w:rsidRPr="003D1504">
              <w:rPr>
                <w:rFonts w:ascii="Times New Roman" w:hAnsi="Times New Roman" w:cs="Times New Roman"/>
                <w:i/>
                <w:iCs/>
                <w:color w:val="000000"/>
              </w:rPr>
              <w:t>Сдан</w:t>
            </w:r>
          </w:p>
        </w:tc>
      </w:tr>
      <w:tr w:rsidR="003278D5" w:rsidRPr="003D1504" w:rsidTr="004C1877">
        <w:tc>
          <w:tcPr>
            <w:tcW w:w="7358" w:type="dxa"/>
            <w:tcBorders>
              <w:top w:val="single" w:sz="4" w:space="0" w:color="000000"/>
              <w:left w:val="single" w:sz="4" w:space="0" w:color="000000"/>
              <w:bottom w:val="single" w:sz="4" w:space="0" w:color="000000"/>
              <w:right w:val="single" w:sz="4" w:space="0" w:color="000000"/>
            </w:tcBorders>
            <w:shd w:val="clear" w:color="auto" w:fill="FFFFFF"/>
          </w:tcPr>
          <w:p w:rsidR="003278D5" w:rsidRPr="003D1504" w:rsidRDefault="003278D5" w:rsidP="004C1877">
            <w:pPr>
              <w:widowControl w:val="0"/>
              <w:autoSpaceDE w:val="0"/>
              <w:autoSpaceDN w:val="0"/>
              <w:adjustRightInd w:val="0"/>
              <w:ind w:left="108" w:right="105"/>
              <w:rPr>
                <w:rFonts w:ascii="Times New Roman" w:hAnsi="Times New Roman" w:cs="Times New Roman"/>
                <w:color w:val="000000"/>
              </w:rPr>
            </w:pPr>
            <w:r w:rsidRPr="003D1504">
              <w:rPr>
                <w:rFonts w:ascii="Times New Roman" w:hAnsi="Times New Roman" w:cs="Times New Roman"/>
                <w:color w:val="000000"/>
              </w:rPr>
              <w:t>Студент не усвоил основное содержание материала, не умеет систематизировать информацию, отвечать на заданные вопросы, демонстрирует низкий уровень овладения компетенциями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3278D5" w:rsidRPr="003D1504" w:rsidRDefault="003278D5" w:rsidP="004C1877">
            <w:pPr>
              <w:widowControl w:val="0"/>
              <w:autoSpaceDE w:val="0"/>
              <w:autoSpaceDN w:val="0"/>
              <w:adjustRightInd w:val="0"/>
              <w:ind w:left="119" w:right="86"/>
              <w:jc w:val="center"/>
              <w:rPr>
                <w:rFonts w:ascii="Times New Roman" w:hAnsi="Times New Roman" w:cs="Times New Roman"/>
                <w:i/>
                <w:iCs/>
                <w:color w:val="000000"/>
              </w:rPr>
            </w:pPr>
            <w:r w:rsidRPr="003D1504">
              <w:rPr>
                <w:rFonts w:ascii="Times New Roman" w:hAnsi="Times New Roman" w:cs="Times New Roman"/>
                <w:i/>
                <w:iCs/>
                <w:color w:val="000000"/>
              </w:rPr>
              <w:t>Не сдан</w:t>
            </w:r>
          </w:p>
        </w:tc>
      </w:tr>
    </w:tbl>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bookmarkEnd w:id="1"/>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Pr>
        <w:pStyle w:val="ac"/>
        <w:jc w:val="center"/>
        <w:rPr>
          <w:rFonts w:ascii="Times New Roman" w:hAnsi="Times New Roman"/>
        </w:rPr>
      </w:pPr>
    </w:p>
    <w:p w:rsidR="003278D5" w:rsidRDefault="003278D5" w:rsidP="003278D5"/>
    <w:p w:rsidR="003278D5" w:rsidRDefault="003278D5" w:rsidP="003278D5"/>
    <w:p w:rsidR="003278D5" w:rsidRDefault="003278D5" w:rsidP="003278D5"/>
    <w:p w:rsidR="003278D5" w:rsidRDefault="003278D5" w:rsidP="003278D5"/>
    <w:p w:rsidR="003278D5" w:rsidRPr="003D1504" w:rsidRDefault="003278D5" w:rsidP="003278D5"/>
    <w:p w:rsidR="003278D5" w:rsidRPr="003D1504" w:rsidRDefault="003278D5" w:rsidP="003278D5"/>
    <w:p w:rsidR="00BD0885" w:rsidRDefault="00BD0885"/>
    <w:sectPr w:rsidR="00BD0885" w:rsidSect="00E14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Yandex-UI-Icons-Private">
    <w:charset w:val="00"/>
    <w:family w:val="auto"/>
    <w:pitch w:val="variable"/>
    <w:sig w:usb0="00000003" w:usb1="1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C015E"/>
    <w:multiLevelType w:val="multilevel"/>
    <w:tmpl w:val="924ABA1E"/>
    <w:lvl w:ilvl="0">
      <w:start w:val="3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7CFC2227"/>
    <w:multiLevelType w:val="multilevel"/>
    <w:tmpl w:val="B0F6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78D5"/>
    <w:rsid w:val="003278D5"/>
    <w:rsid w:val="00BD0885"/>
    <w:rsid w:val="00E1457F"/>
    <w:rsid w:val="00FB2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7F"/>
  </w:style>
  <w:style w:type="paragraph" w:styleId="1">
    <w:name w:val="heading 1"/>
    <w:basedOn w:val="a"/>
    <w:next w:val="a"/>
    <w:link w:val="10"/>
    <w:uiPriority w:val="9"/>
    <w:qFormat/>
    <w:rsid w:val="00327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78D5"/>
    <w:pPr>
      <w:spacing w:before="100" w:beforeAutospacing="1" w:after="100" w:afterAutospacing="1" w:line="240" w:lineRule="auto"/>
    </w:pPr>
    <w:rPr>
      <w:rFonts w:ascii="Cambria Math" w:eastAsia="Cambria Math" w:hAnsi="Cambria Math" w:cs="Cambria Math"/>
      <w:sz w:val="24"/>
      <w:szCs w:val="24"/>
    </w:rPr>
  </w:style>
  <w:style w:type="character" w:styleId="a4">
    <w:name w:val="Strong"/>
    <w:uiPriority w:val="22"/>
    <w:qFormat/>
    <w:rsid w:val="003278D5"/>
    <w:rPr>
      <w:b/>
      <w:bCs/>
    </w:rPr>
  </w:style>
  <w:style w:type="paragraph" w:styleId="a5">
    <w:name w:val="footnote text"/>
    <w:basedOn w:val="a"/>
    <w:link w:val="a6"/>
    <w:uiPriority w:val="99"/>
    <w:qFormat/>
    <w:rsid w:val="003278D5"/>
    <w:pPr>
      <w:spacing w:after="0" w:line="240" w:lineRule="auto"/>
    </w:pPr>
    <w:rPr>
      <w:rFonts w:ascii="Cambria Math" w:eastAsia="Cambria Math" w:hAnsi="Cambria Math" w:cs="Cambria Math"/>
      <w:sz w:val="20"/>
      <w:szCs w:val="20"/>
    </w:rPr>
  </w:style>
  <w:style w:type="character" w:customStyle="1" w:styleId="a6">
    <w:name w:val="Текст сноски Знак"/>
    <w:basedOn w:val="a0"/>
    <w:link w:val="a5"/>
    <w:uiPriority w:val="99"/>
    <w:rsid w:val="003278D5"/>
    <w:rPr>
      <w:rFonts w:ascii="Cambria Math" w:eastAsia="Cambria Math" w:hAnsi="Cambria Math" w:cs="Cambria Math"/>
      <w:sz w:val="20"/>
      <w:szCs w:val="20"/>
    </w:rPr>
  </w:style>
  <w:style w:type="paragraph" w:styleId="a7">
    <w:name w:val="header"/>
    <w:basedOn w:val="a"/>
    <w:link w:val="a8"/>
    <w:uiPriority w:val="99"/>
    <w:rsid w:val="003278D5"/>
    <w:pPr>
      <w:tabs>
        <w:tab w:val="center" w:pos="4677"/>
        <w:tab w:val="right" w:pos="9355"/>
      </w:tabs>
      <w:spacing w:after="0" w:line="240" w:lineRule="auto"/>
    </w:pPr>
    <w:rPr>
      <w:rFonts w:ascii="Cambria Math" w:eastAsia="Cambria Math" w:hAnsi="Cambria Math" w:cs="Times New Roman"/>
      <w:sz w:val="24"/>
      <w:szCs w:val="24"/>
    </w:rPr>
  </w:style>
  <w:style w:type="character" w:customStyle="1" w:styleId="a8">
    <w:name w:val="Верхний колонтитул Знак"/>
    <w:basedOn w:val="a0"/>
    <w:link w:val="a7"/>
    <w:uiPriority w:val="99"/>
    <w:rsid w:val="003278D5"/>
    <w:rPr>
      <w:rFonts w:ascii="Cambria Math" w:eastAsia="Cambria Math" w:hAnsi="Cambria Math" w:cs="Times New Roman"/>
      <w:sz w:val="24"/>
      <w:szCs w:val="24"/>
    </w:rPr>
  </w:style>
  <w:style w:type="paragraph" w:styleId="a9">
    <w:name w:val="List Paragraph"/>
    <w:aliases w:val="Содержание. 2 уровень"/>
    <w:basedOn w:val="a"/>
    <w:link w:val="aa"/>
    <w:uiPriority w:val="34"/>
    <w:qFormat/>
    <w:rsid w:val="003278D5"/>
    <w:pPr>
      <w:spacing w:after="0" w:line="240" w:lineRule="auto"/>
      <w:ind w:left="720" w:firstLine="454"/>
      <w:contextualSpacing/>
      <w:jc w:val="both"/>
    </w:pPr>
    <w:rPr>
      <w:rFonts w:ascii="Cambria Math" w:eastAsia="Cambria Math" w:hAnsi="Cambria Math" w:cs="Cambria Math"/>
      <w:sz w:val="20"/>
      <w:szCs w:val="20"/>
    </w:rPr>
  </w:style>
  <w:style w:type="character" w:styleId="ab">
    <w:name w:val="Emphasis"/>
    <w:uiPriority w:val="20"/>
    <w:qFormat/>
    <w:rsid w:val="003278D5"/>
    <w:rPr>
      <w:i/>
      <w:iCs/>
    </w:rPr>
  </w:style>
  <w:style w:type="paragraph" w:customStyle="1" w:styleId="ac">
    <w:name w:val="!Заголовок"/>
    <w:basedOn w:val="1"/>
    <w:next w:val="a"/>
    <w:qFormat/>
    <w:rsid w:val="003278D5"/>
    <w:pPr>
      <w:keepLines w:val="0"/>
      <w:autoSpaceDE w:val="0"/>
      <w:autoSpaceDN w:val="0"/>
      <w:spacing w:before="0" w:line="240" w:lineRule="auto"/>
      <w:ind w:firstLine="284"/>
    </w:pPr>
    <w:rPr>
      <w:rFonts w:ascii="Cambria Math" w:eastAsia="Cambria Math" w:hAnsi="Cambria Math" w:cs="Times New Roman"/>
      <w:color w:val="auto"/>
    </w:rPr>
  </w:style>
  <w:style w:type="paragraph" w:styleId="ad">
    <w:name w:val="Plain Text"/>
    <w:basedOn w:val="a"/>
    <w:link w:val="ae"/>
    <w:uiPriority w:val="99"/>
    <w:rsid w:val="003278D5"/>
    <w:pPr>
      <w:spacing w:after="0" w:line="240" w:lineRule="auto"/>
    </w:pPr>
    <w:rPr>
      <w:rFonts w:ascii="Yandex-UI-Icons-Private" w:eastAsia="Cambria Math" w:hAnsi="Yandex-UI-Icons-Private" w:cs="Times New Roman"/>
      <w:sz w:val="20"/>
      <w:szCs w:val="20"/>
    </w:rPr>
  </w:style>
  <w:style w:type="character" w:customStyle="1" w:styleId="ae">
    <w:name w:val="Текст Знак"/>
    <w:basedOn w:val="a0"/>
    <w:link w:val="ad"/>
    <w:uiPriority w:val="99"/>
    <w:rsid w:val="003278D5"/>
    <w:rPr>
      <w:rFonts w:ascii="Yandex-UI-Icons-Private" w:eastAsia="Cambria Math" w:hAnsi="Yandex-UI-Icons-Private" w:cs="Times New Roman"/>
      <w:sz w:val="20"/>
      <w:szCs w:val="20"/>
    </w:rPr>
  </w:style>
  <w:style w:type="character" w:customStyle="1" w:styleId="aa">
    <w:name w:val="Абзац списка Знак"/>
    <w:aliases w:val="Содержание. 2 уровень Знак"/>
    <w:link w:val="a9"/>
    <w:uiPriority w:val="34"/>
    <w:qFormat/>
    <w:locked/>
    <w:rsid w:val="003278D5"/>
    <w:rPr>
      <w:rFonts w:ascii="Cambria Math" w:eastAsia="Cambria Math" w:hAnsi="Cambria Math" w:cs="Cambria Math"/>
      <w:sz w:val="20"/>
      <w:szCs w:val="20"/>
    </w:rPr>
  </w:style>
  <w:style w:type="paragraph" w:customStyle="1" w:styleId="11">
    <w:name w:val="Абзац списка1"/>
    <w:basedOn w:val="a"/>
    <w:uiPriority w:val="99"/>
    <w:rsid w:val="003278D5"/>
    <w:pPr>
      <w:spacing w:after="0" w:line="240" w:lineRule="auto"/>
      <w:ind w:left="720" w:firstLine="454"/>
      <w:jc w:val="both"/>
    </w:pPr>
    <w:rPr>
      <w:rFonts w:ascii="Cambria Math" w:eastAsia="Cambria Math" w:hAnsi="Cambria Math" w:cs="Cambria Math"/>
      <w:sz w:val="20"/>
      <w:szCs w:val="20"/>
    </w:rPr>
  </w:style>
  <w:style w:type="character" w:customStyle="1" w:styleId="10">
    <w:name w:val="Заголовок 1 Знак"/>
    <w:basedOn w:val="a0"/>
    <w:link w:val="1"/>
    <w:uiPriority w:val="9"/>
    <w:rsid w:val="003278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3182</Words>
  <Characters>18138</Characters>
  <Application>Microsoft Office Word</Application>
  <DocSecurity>0</DocSecurity>
  <Lines>151</Lines>
  <Paragraphs>42</Paragraphs>
  <ScaleCrop>false</ScaleCrop>
  <Company>кИЭиУ</Company>
  <LinksUpToDate>false</LinksUpToDate>
  <CharactersWithSpaces>21278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dc:creator>
  <cp:keywords/>
  <dc:description/>
  <cp:lastModifiedBy>Жданова </cp:lastModifiedBy>
  <cp:revision>3</cp:revision>
  <dcterms:created xsi:type="dcterms:W3CDTF">2023-05-19T03:31:00Z</dcterms:created>
  <dcterms:modified xsi:type="dcterms:W3CDTF">2023-07-04T08:48:00Z</dcterms:modified>
</cp:coreProperties>
</file>