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90" w:rsidRPr="0085230C" w:rsidRDefault="000C6890" w:rsidP="0085230C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0C6890" w:rsidRPr="0085230C" w:rsidRDefault="000C6890" w:rsidP="00852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0C6890" w:rsidRPr="0085230C" w:rsidRDefault="000C6890" w:rsidP="00852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0C6890" w:rsidRPr="0085230C" w:rsidRDefault="000C6890" w:rsidP="00852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им. И.И. Ползунова»</w:t>
      </w:r>
    </w:p>
    <w:p w:rsidR="000C6890" w:rsidRPr="0085230C" w:rsidRDefault="000C6890" w:rsidP="0085230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8523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Университетский технологический колледж</w:t>
      </w:r>
    </w:p>
    <w:p w:rsidR="000C6890" w:rsidRPr="0085230C" w:rsidRDefault="000C6890" w:rsidP="000C689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jc w:val="right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9749"/>
      <w:r w:rsidRPr="0085230C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0C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0C">
        <w:rPr>
          <w:rFonts w:ascii="Times New Roman" w:hAnsi="Times New Roman" w:cs="Times New Roman"/>
          <w:b/>
          <w:sz w:val="28"/>
          <w:szCs w:val="28"/>
        </w:rPr>
        <w:t>«ОСВОЕНИЕ ПРОФЕССИИ РАБОЧЕГО»</w:t>
      </w:r>
    </w:p>
    <w:bookmarkEnd w:id="0"/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spacing w:before="120"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85230C">
        <w:rPr>
          <w:rFonts w:ascii="Times New Roman" w:hAnsi="Times New Roman" w:cs="Times New Roman"/>
          <w:iCs/>
          <w:sz w:val="28"/>
          <w:szCs w:val="28"/>
        </w:rPr>
        <w:t>09.02.08 Интеллектуальные интегрированные системы</w:t>
      </w:r>
    </w:p>
    <w:p w:rsidR="000C6890" w:rsidRPr="0085230C" w:rsidRDefault="000C6890" w:rsidP="000C6890">
      <w:pPr>
        <w:pStyle w:val="a3"/>
        <w:jc w:val="left"/>
        <w:rPr>
          <w:sz w:val="28"/>
          <w:szCs w:val="28"/>
        </w:rPr>
      </w:pPr>
    </w:p>
    <w:p w:rsidR="000C6890" w:rsidRPr="0085230C" w:rsidRDefault="000C6890" w:rsidP="000C6890">
      <w:pPr>
        <w:pStyle w:val="a3"/>
        <w:jc w:val="left"/>
        <w:rPr>
          <w:sz w:val="28"/>
          <w:szCs w:val="28"/>
        </w:rPr>
      </w:pPr>
    </w:p>
    <w:p w:rsidR="000C6890" w:rsidRPr="0085230C" w:rsidRDefault="000C6890" w:rsidP="000C6890">
      <w:pPr>
        <w:pStyle w:val="a3"/>
        <w:jc w:val="left"/>
        <w:rPr>
          <w:i/>
          <w:sz w:val="28"/>
          <w:szCs w:val="28"/>
          <w:vertAlign w:val="superscript"/>
        </w:rPr>
      </w:pPr>
      <w:r w:rsidRPr="0085230C">
        <w:rPr>
          <w:sz w:val="28"/>
          <w:szCs w:val="28"/>
        </w:rPr>
        <w:t xml:space="preserve">Форма обучения: очная                                                           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2936"/>
        <w:gridCol w:w="2900"/>
      </w:tblGrid>
      <w:tr w:rsidR="000C6890" w:rsidRPr="0085230C" w:rsidTr="00E0447C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90" w:rsidRPr="0085230C" w:rsidRDefault="000C6890" w:rsidP="00E0447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90" w:rsidRPr="0085230C" w:rsidRDefault="000C6890" w:rsidP="00E0447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90" w:rsidRPr="0085230C" w:rsidRDefault="000C6890" w:rsidP="00E0447C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6890" w:rsidRPr="0085230C" w:rsidTr="00E0447C">
        <w:trPr>
          <w:trHeight w:val="531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890" w:rsidRPr="0085230C" w:rsidRDefault="000C6890" w:rsidP="00E0447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936" w:type="dxa"/>
            <w:shd w:val="clear" w:color="auto" w:fill="auto"/>
          </w:tcPr>
          <w:p w:rsidR="000C6890" w:rsidRPr="0085230C" w:rsidRDefault="000C6890" w:rsidP="00E0447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ст. преподаватель</w:t>
            </w:r>
          </w:p>
        </w:tc>
        <w:tc>
          <w:tcPr>
            <w:tcW w:w="2900" w:type="dxa"/>
            <w:shd w:val="clear" w:color="auto" w:fill="auto"/>
          </w:tcPr>
          <w:p w:rsidR="000C6890" w:rsidRPr="0085230C" w:rsidRDefault="000C6890" w:rsidP="00E0447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С.Ю. Фетисова</w:t>
            </w:r>
          </w:p>
        </w:tc>
      </w:tr>
      <w:tr w:rsidR="000C6890" w:rsidRPr="0085230C" w:rsidTr="00E0447C">
        <w:trPr>
          <w:trHeight w:val="850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890" w:rsidRPr="0085230C" w:rsidRDefault="000C6890" w:rsidP="00E0447C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2936" w:type="dxa"/>
            <w:shd w:val="clear" w:color="auto" w:fill="auto"/>
          </w:tcPr>
          <w:p w:rsidR="000C6890" w:rsidRPr="0085230C" w:rsidRDefault="000C6890" w:rsidP="00E0447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Ген. директор ООО «</w:t>
            </w:r>
            <w:proofErr w:type="spellStart"/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Полианна</w:t>
            </w:r>
            <w:proofErr w:type="spellEnd"/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»</w:t>
            </w:r>
          </w:p>
        </w:tc>
        <w:tc>
          <w:tcPr>
            <w:tcW w:w="2900" w:type="dxa"/>
            <w:shd w:val="clear" w:color="auto" w:fill="auto"/>
          </w:tcPr>
          <w:p w:rsidR="000C6890" w:rsidRPr="0085230C" w:rsidRDefault="000C6890" w:rsidP="00E0447C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 xml:space="preserve">И.А. </w:t>
            </w:r>
            <w:proofErr w:type="spellStart"/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>Кикоть</w:t>
            </w:r>
            <w:proofErr w:type="spellEnd"/>
            <w:r w:rsidRPr="0085230C"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</w:p>
        </w:tc>
      </w:tr>
    </w:tbl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г. Барнаул</w:t>
      </w:r>
      <w:r w:rsidRPr="0085230C">
        <w:rPr>
          <w:rFonts w:ascii="Times New Roman" w:hAnsi="Times New Roman" w:cs="Times New Roman"/>
          <w:sz w:val="28"/>
          <w:szCs w:val="28"/>
        </w:rPr>
        <w:br w:type="page"/>
      </w:r>
      <w:bookmarkStart w:id="1" w:name="_Hlk127009763"/>
      <w:r w:rsidRPr="0085230C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44"/>
      </w:tblGrid>
      <w:tr w:rsidR="000C6890" w:rsidRPr="0085230C" w:rsidTr="00E0447C">
        <w:tc>
          <w:tcPr>
            <w:tcW w:w="3227" w:type="dxa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3544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оценивания и оценочное средство</w:t>
            </w:r>
          </w:p>
        </w:tc>
      </w:tr>
      <w:tr w:rsidR="000C6890" w:rsidRPr="0085230C" w:rsidTr="00E0447C">
        <w:trPr>
          <w:trHeight w:val="1146"/>
        </w:trPr>
        <w:tc>
          <w:tcPr>
            <w:tcW w:w="3227" w:type="dxa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ДПК 1</w:t>
            </w:r>
          </w:p>
        </w:tc>
        <w:tc>
          <w:tcPr>
            <w:tcW w:w="3544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Календарный план выполнения задания по практике</w:t>
            </w:r>
          </w:p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 xml:space="preserve">Опрос устный (фонд оценочных средств) </w:t>
            </w:r>
          </w:p>
        </w:tc>
      </w:tr>
      <w:tr w:rsidR="000C6890" w:rsidRPr="0085230C" w:rsidTr="00E0447C">
        <w:trPr>
          <w:trHeight w:val="1120"/>
        </w:trPr>
        <w:tc>
          <w:tcPr>
            <w:tcW w:w="3227" w:type="dxa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Прохождение </w:t>
            </w:r>
            <w:proofErr w:type="gramStart"/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>учебной</w:t>
            </w:r>
            <w:proofErr w:type="gramEnd"/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C6890" w:rsidRPr="0085230C" w:rsidRDefault="000C6890" w:rsidP="00E0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практики</w:t>
            </w:r>
          </w:p>
        </w:tc>
        <w:tc>
          <w:tcPr>
            <w:tcW w:w="2551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ДПК 1, ДПК 2, ДПК 3</w:t>
            </w:r>
          </w:p>
        </w:tc>
        <w:tc>
          <w:tcPr>
            <w:tcW w:w="3544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отчета. </w:t>
            </w:r>
          </w:p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Опрос устный (фонд оценочных средств)</w:t>
            </w:r>
          </w:p>
        </w:tc>
      </w:tr>
      <w:tr w:rsidR="000C6890" w:rsidRPr="0085230C" w:rsidTr="00E0447C">
        <w:trPr>
          <w:trHeight w:val="1120"/>
        </w:trPr>
        <w:tc>
          <w:tcPr>
            <w:tcW w:w="3227" w:type="dxa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i/>
                <w:sz w:val="24"/>
                <w:szCs w:val="24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ДПК 1, ДПК 2, ДПК 3</w:t>
            </w:r>
          </w:p>
        </w:tc>
        <w:tc>
          <w:tcPr>
            <w:tcW w:w="3544" w:type="dxa"/>
            <w:shd w:val="clear" w:color="auto" w:fill="auto"/>
          </w:tcPr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отчета. </w:t>
            </w:r>
          </w:p>
          <w:p w:rsidR="000C6890" w:rsidRPr="0085230C" w:rsidRDefault="000C6890" w:rsidP="00E0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30C">
              <w:rPr>
                <w:rFonts w:ascii="Times New Roman" w:hAnsi="Times New Roman" w:cs="Times New Roman"/>
                <w:sz w:val="24"/>
                <w:szCs w:val="24"/>
              </w:rPr>
              <w:t>Собеседование на защите отчета о практике (фонд оценочных средств)</w:t>
            </w:r>
          </w:p>
        </w:tc>
      </w:tr>
    </w:tbl>
    <w:p w:rsidR="000C6890" w:rsidRPr="0085230C" w:rsidRDefault="000C6890" w:rsidP="000C6890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30C">
        <w:rPr>
          <w:rFonts w:ascii="Times New Roman" w:hAnsi="Times New Roman" w:cs="Times New Roman"/>
        </w:rPr>
        <w:br w:type="page"/>
      </w:r>
      <w:r w:rsidRPr="0085230C">
        <w:rPr>
          <w:rFonts w:ascii="Times New Roman" w:hAnsi="Times New Roman" w:cs="Times New Roman"/>
          <w:b/>
          <w:sz w:val="28"/>
          <w:szCs w:val="28"/>
        </w:rPr>
        <w:lastRenderedPageBreak/>
        <w:t>ФОНД ОЦЕНОЧНЫХ МАТЕРИАЛОВ ДЛЯ СОБЕСЕДОВАНИЯ НА ЗАЩИТЕ ОТЧЕТА О ПРАКТИКЕ</w:t>
      </w:r>
    </w:p>
    <w:p w:rsidR="000C6890" w:rsidRPr="0085230C" w:rsidRDefault="000C6890" w:rsidP="000C68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890" w:rsidRPr="0085230C" w:rsidRDefault="000C6890" w:rsidP="000C6890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85230C">
        <w:rPr>
          <w:rFonts w:ascii="Times New Roman" w:hAnsi="Times New Roman" w:cs="Times New Roman"/>
          <w:b/>
          <w:sz w:val="28"/>
          <w:szCs w:val="28"/>
        </w:rPr>
        <w:t>Примерные вопросы для собеседования на защите отчета по практике: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Каковы перспективы Вашей работы?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Роль информационных технологий в развитии отрасли, к которой относится автоматизируемое Вами предприятие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С какими проблемами Вы столкнулись в ходе работы? Каким образом Вы разрешили эти проблемы?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Какие стандарты в области </w:t>
      </w:r>
      <w:proofErr w:type="gramStart"/>
      <w:r w:rsidRPr="0085230C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85230C">
        <w:rPr>
          <w:rFonts w:ascii="Times New Roman" w:hAnsi="Times New Roman" w:cs="Times New Roman"/>
          <w:sz w:val="28"/>
          <w:szCs w:val="28"/>
        </w:rPr>
        <w:t xml:space="preserve"> Вы знаете? Какими стандартами руководствовались при выполнении своей работы?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Перечислите программное обеспечение, установленное на объекте автоматизации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С кем на объекте практики Вы консультировались? По каким вопросам? 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Какие методы тестирования </w:t>
      </w:r>
      <w:proofErr w:type="gramStart"/>
      <w:r w:rsidRPr="008523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52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230C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85230C">
        <w:rPr>
          <w:rFonts w:ascii="Times New Roman" w:hAnsi="Times New Roman" w:cs="Times New Roman"/>
          <w:sz w:val="28"/>
          <w:szCs w:val="28"/>
        </w:rPr>
        <w:t xml:space="preserve"> знаете и использовали в ходе практики?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Методики обучения персонала работе с информационной системой</w:t>
      </w:r>
    </w:p>
    <w:p w:rsidR="000C6890" w:rsidRPr="0085230C" w:rsidRDefault="000C6890" w:rsidP="000C6890">
      <w:pPr>
        <w:numPr>
          <w:ilvl w:val="0"/>
          <w:numId w:val="1"/>
        </w:numPr>
        <w:tabs>
          <w:tab w:val="left" w:pos="1134"/>
          <w:tab w:val="right" w:leader="underscore" w:pos="93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Состав и структура технического задания</w:t>
      </w:r>
    </w:p>
    <w:p w:rsidR="000C6890" w:rsidRPr="0085230C" w:rsidRDefault="000C6890" w:rsidP="000C68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C6890" w:rsidRPr="0085230C" w:rsidRDefault="000C6890" w:rsidP="000C68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5230C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0C6890" w:rsidRPr="0085230C" w:rsidRDefault="000C6890" w:rsidP="000C6890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230C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bookmarkEnd w:id="1"/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90" w:rsidRPr="0085230C" w:rsidRDefault="000C6890" w:rsidP="0085230C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0C6890" w:rsidRPr="0085230C" w:rsidRDefault="000C6890" w:rsidP="0085230C">
      <w:pPr>
        <w:pStyle w:val="a6"/>
        <w:ind w:firstLine="709"/>
        <w:jc w:val="both"/>
        <w:outlineLvl w:val="0"/>
        <w:rPr>
          <w:sz w:val="24"/>
          <w:szCs w:val="24"/>
        </w:rPr>
      </w:pPr>
    </w:p>
    <w:p w:rsidR="004E5241" w:rsidRDefault="004E5241" w:rsidP="0085230C">
      <w:pPr>
        <w:jc w:val="both"/>
      </w:pPr>
    </w:p>
    <w:sectPr w:rsidR="004E5241" w:rsidSect="00F6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D4272"/>
    <w:multiLevelType w:val="hybridMultilevel"/>
    <w:tmpl w:val="9B0A7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890"/>
    <w:rsid w:val="000C6890"/>
    <w:rsid w:val="004E5241"/>
    <w:rsid w:val="0085230C"/>
    <w:rsid w:val="00F6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0C689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0C6890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rsid w:val="000C6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0C6890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0C6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0C6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3324</Characters>
  <Application>Microsoft Office Word</Application>
  <DocSecurity>0</DocSecurity>
  <Lines>27</Lines>
  <Paragraphs>7</Paragraphs>
  <ScaleCrop>false</ScaleCrop>
  <Company>кИЭиУ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2023-05-19T03:57:00Z</dcterms:created>
  <dcterms:modified xsi:type="dcterms:W3CDTF">2023-07-04T09:19:00Z</dcterms:modified>
</cp:coreProperties>
</file>