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1D" w:rsidRPr="00E15CE5" w:rsidRDefault="0089111D" w:rsidP="00E15C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5CE5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89111D" w:rsidRPr="00E15CE5" w:rsidRDefault="0089111D" w:rsidP="00E15C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5CE5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89111D" w:rsidRPr="00E15CE5" w:rsidRDefault="0089111D" w:rsidP="00E15C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5CE5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89111D" w:rsidRPr="00E15CE5" w:rsidRDefault="0089111D" w:rsidP="00E15C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111D" w:rsidRPr="00E15CE5" w:rsidRDefault="0089111D" w:rsidP="00E15CE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9111D" w:rsidRPr="00E15CE5" w:rsidRDefault="0089111D" w:rsidP="008911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CE5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89111D" w:rsidRPr="00E15CE5" w:rsidRDefault="0089111D" w:rsidP="008911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111D" w:rsidRPr="00E15CE5" w:rsidRDefault="0089111D" w:rsidP="008911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111D" w:rsidRPr="00E15CE5" w:rsidRDefault="0089111D" w:rsidP="008911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11D" w:rsidRPr="00E15CE5" w:rsidRDefault="0089111D" w:rsidP="008911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11D" w:rsidRPr="00E15CE5" w:rsidRDefault="0089111D" w:rsidP="008911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27017505"/>
      <w:r w:rsidRPr="00E15CE5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89111D" w:rsidRPr="00E15CE5" w:rsidRDefault="0089111D" w:rsidP="008911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CE5">
        <w:rPr>
          <w:rFonts w:ascii="Times New Roman" w:hAnsi="Times New Roman" w:cs="Times New Roman"/>
          <w:b/>
          <w:sz w:val="28"/>
          <w:szCs w:val="28"/>
        </w:rPr>
        <w:t>ПО ДИСЦИПЛИНЕ</w:t>
      </w:r>
    </w:p>
    <w:p w:rsidR="00E15CE5" w:rsidRDefault="00E15CE5" w:rsidP="0089111D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11D" w:rsidRPr="00E15CE5" w:rsidRDefault="0089111D" w:rsidP="0089111D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CE5">
        <w:rPr>
          <w:rFonts w:ascii="Times New Roman" w:hAnsi="Times New Roman" w:cs="Times New Roman"/>
          <w:b/>
          <w:sz w:val="28"/>
          <w:szCs w:val="28"/>
        </w:rPr>
        <w:t>ОП.02 ОСНОВЫ ЭЛЕКТРОТЕХНИКИ И ЭЛЕКТРОННОЙ ТЕХНИКИ</w:t>
      </w:r>
      <w:bookmarkEnd w:id="0"/>
    </w:p>
    <w:p w:rsidR="00E15CE5" w:rsidRDefault="00E15CE5" w:rsidP="0089111D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89111D" w:rsidRPr="00E15CE5" w:rsidRDefault="0089111D" w:rsidP="0089111D">
      <w:pPr>
        <w:spacing w:before="120" w:after="12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E15CE5">
        <w:rPr>
          <w:rFonts w:ascii="Times New Roman" w:hAnsi="Times New Roman" w:cs="Times New Roman"/>
          <w:sz w:val="28"/>
          <w:szCs w:val="28"/>
        </w:rPr>
        <w:t xml:space="preserve">Для специальности: </w:t>
      </w:r>
      <w:r w:rsidRPr="00E15CE5">
        <w:rPr>
          <w:rFonts w:ascii="Times New Roman" w:hAnsi="Times New Roman" w:cs="Times New Roman"/>
          <w:iCs/>
          <w:sz w:val="28"/>
          <w:szCs w:val="28"/>
          <w:u w:val="single"/>
        </w:rPr>
        <w:t>09.02.08 Интеллектуальные интегрированные системы</w:t>
      </w:r>
      <w:r w:rsidRPr="00E15CE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9111D" w:rsidRPr="00E15CE5" w:rsidRDefault="0089111D" w:rsidP="0089111D">
      <w:pPr>
        <w:spacing w:before="120" w:after="12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89111D" w:rsidRPr="00E15CE5" w:rsidRDefault="0089111D" w:rsidP="0089111D">
      <w:pPr>
        <w:spacing w:before="120" w:after="12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E15CE5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E15CE5">
        <w:rPr>
          <w:rFonts w:ascii="Times New Roman" w:hAnsi="Times New Roman" w:cs="Times New Roman"/>
          <w:sz w:val="28"/>
          <w:szCs w:val="28"/>
          <w:u w:val="single"/>
        </w:rPr>
        <w:t>очная</w:t>
      </w:r>
    </w:p>
    <w:p w:rsidR="0089111D" w:rsidRPr="00E15CE5" w:rsidRDefault="0089111D" w:rsidP="008911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111D" w:rsidRPr="00E15CE5" w:rsidRDefault="0089111D" w:rsidP="008911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111D" w:rsidRPr="00E15CE5" w:rsidRDefault="0089111D" w:rsidP="0089111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712"/>
        <w:gridCol w:w="3115"/>
      </w:tblGrid>
      <w:tr w:rsidR="0089111D" w:rsidRPr="00E15CE5" w:rsidTr="00E15CE5">
        <w:tc>
          <w:tcPr>
            <w:tcW w:w="2518" w:type="dxa"/>
            <w:shd w:val="clear" w:color="auto" w:fill="auto"/>
          </w:tcPr>
          <w:p w:rsidR="0089111D" w:rsidRPr="00E15CE5" w:rsidRDefault="0089111D" w:rsidP="00DF6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CE5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712" w:type="dxa"/>
            <w:shd w:val="clear" w:color="auto" w:fill="auto"/>
          </w:tcPr>
          <w:p w:rsidR="0089111D" w:rsidRPr="00E15CE5" w:rsidRDefault="0089111D" w:rsidP="00DF6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CE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89111D" w:rsidRPr="00E15CE5" w:rsidRDefault="0089111D" w:rsidP="00DF6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CE5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89111D" w:rsidRPr="00E15CE5" w:rsidTr="00E15CE5">
        <w:tc>
          <w:tcPr>
            <w:tcW w:w="2518" w:type="dxa"/>
            <w:shd w:val="clear" w:color="auto" w:fill="auto"/>
          </w:tcPr>
          <w:p w:rsidR="0089111D" w:rsidRPr="00E15CE5" w:rsidRDefault="0089111D" w:rsidP="00DF6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CE5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3712" w:type="dxa"/>
            <w:shd w:val="clear" w:color="auto" w:fill="auto"/>
          </w:tcPr>
          <w:p w:rsidR="0089111D" w:rsidRPr="00E15CE5" w:rsidRDefault="0089111D" w:rsidP="00DF6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CE5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3115" w:type="dxa"/>
            <w:shd w:val="clear" w:color="auto" w:fill="auto"/>
          </w:tcPr>
          <w:p w:rsidR="0089111D" w:rsidRPr="00E15CE5" w:rsidRDefault="0089111D" w:rsidP="00DF6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CE5"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Pr="00E15CE5"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</w:p>
        </w:tc>
      </w:tr>
      <w:tr w:rsidR="0089111D" w:rsidRPr="00E15CE5" w:rsidTr="00E15CE5">
        <w:tc>
          <w:tcPr>
            <w:tcW w:w="2518" w:type="dxa"/>
            <w:shd w:val="clear" w:color="auto" w:fill="auto"/>
          </w:tcPr>
          <w:p w:rsidR="0089111D" w:rsidRPr="00E15CE5" w:rsidRDefault="0089111D" w:rsidP="00DF6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CE5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3712" w:type="dxa"/>
            <w:shd w:val="clear" w:color="auto" w:fill="auto"/>
          </w:tcPr>
          <w:p w:rsidR="0089111D" w:rsidRPr="00E15CE5" w:rsidRDefault="0089111D" w:rsidP="00DF6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CE5">
              <w:rPr>
                <w:rFonts w:ascii="Times New Roman" w:hAnsi="Times New Roman" w:cs="Times New Roman"/>
                <w:sz w:val="28"/>
                <w:szCs w:val="28"/>
              </w:rPr>
              <w:t xml:space="preserve">Ген. </w:t>
            </w:r>
            <w:proofErr w:type="spellStart"/>
            <w:r w:rsidRPr="00E15CE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E15CE5">
              <w:rPr>
                <w:rFonts w:ascii="Times New Roman" w:hAnsi="Times New Roman" w:cs="Times New Roman"/>
                <w:sz w:val="28"/>
                <w:szCs w:val="28"/>
              </w:rPr>
              <w:t>. ООО «</w:t>
            </w:r>
            <w:proofErr w:type="spellStart"/>
            <w:r w:rsidRPr="00E15CE5">
              <w:rPr>
                <w:rFonts w:ascii="Times New Roman" w:hAnsi="Times New Roman" w:cs="Times New Roman"/>
                <w:sz w:val="28"/>
                <w:szCs w:val="28"/>
              </w:rPr>
              <w:t>Полианна</w:t>
            </w:r>
            <w:proofErr w:type="spellEnd"/>
            <w:r w:rsidRPr="00E15C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89111D" w:rsidRPr="00E15CE5" w:rsidRDefault="0089111D" w:rsidP="00DF6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CE5"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 w:rsidRPr="00E15CE5">
              <w:rPr>
                <w:rFonts w:ascii="Times New Roman" w:hAnsi="Times New Roman" w:cs="Times New Roman"/>
                <w:sz w:val="28"/>
                <w:szCs w:val="28"/>
              </w:rPr>
              <w:t>Кикоть</w:t>
            </w:r>
            <w:proofErr w:type="spellEnd"/>
          </w:p>
        </w:tc>
      </w:tr>
    </w:tbl>
    <w:p w:rsidR="0089111D" w:rsidRPr="00E15CE5" w:rsidRDefault="0089111D" w:rsidP="008911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CE5" w:rsidRDefault="00E15CE5" w:rsidP="0089111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27017440"/>
    </w:p>
    <w:p w:rsidR="00E15CE5" w:rsidRDefault="00E15CE5" w:rsidP="0089111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111D" w:rsidRPr="00E15CE5" w:rsidRDefault="0089111D" w:rsidP="0089111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5CE5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89111D" w:rsidRPr="00E15CE5" w:rsidRDefault="0089111D" w:rsidP="0089111D">
      <w:pPr>
        <w:jc w:val="center"/>
        <w:rPr>
          <w:rFonts w:ascii="Times New Roman" w:hAnsi="Times New Roman" w:cs="Times New Roman"/>
          <w:sz w:val="28"/>
          <w:szCs w:val="28"/>
        </w:rPr>
      </w:pPr>
      <w:r w:rsidRPr="00E15CE5">
        <w:rPr>
          <w:rFonts w:ascii="Times New Roman" w:hAnsi="Times New Roman" w:cs="Times New Roman"/>
          <w:sz w:val="28"/>
          <w:szCs w:val="28"/>
        </w:rPr>
        <w:t xml:space="preserve">ФОНДА ОЦЕНОЧНЫХ СРЕДСТВ ПО ДИСЦИПЛИНЕ </w:t>
      </w:r>
    </w:p>
    <w:p w:rsidR="0089111D" w:rsidRPr="00E15CE5" w:rsidRDefault="0089111D" w:rsidP="0089111D">
      <w:pPr>
        <w:jc w:val="center"/>
        <w:rPr>
          <w:rFonts w:ascii="Times New Roman" w:hAnsi="Times New Roman" w:cs="Times New Roman"/>
          <w:sz w:val="28"/>
          <w:szCs w:val="28"/>
        </w:rPr>
      </w:pPr>
      <w:r w:rsidRPr="00E15CE5">
        <w:rPr>
          <w:rFonts w:ascii="Times New Roman" w:hAnsi="Times New Roman" w:cs="Times New Roman"/>
          <w:b/>
          <w:i/>
          <w:sz w:val="28"/>
          <w:szCs w:val="28"/>
        </w:rPr>
        <w:t>«Основы электротехники и электронной техники»</w:t>
      </w:r>
    </w:p>
    <w:p w:rsidR="0089111D" w:rsidRPr="00E15CE5" w:rsidRDefault="0089111D" w:rsidP="0089111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6"/>
        <w:gridCol w:w="2126"/>
        <w:gridCol w:w="3084"/>
      </w:tblGrid>
      <w:tr w:rsidR="0089111D" w:rsidRPr="00E15CE5" w:rsidTr="00DF69E0">
        <w:tc>
          <w:tcPr>
            <w:tcW w:w="2235" w:type="dxa"/>
          </w:tcPr>
          <w:p w:rsidR="0089111D" w:rsidRPr="00E15CE5" w:rsidRDefault="0089111D" w:rsidP="00DF69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C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Контролируемые разделы дисциплины </w:t>
            </w:r>
          </w:p>
        </w:tc>
        <w:tc>
          <w:tcPr>
            <w:tcW w:w="2126" w:type="dxa"/>
            <w:shd w:val="clear" w:color="auto" w:fill="auto"/>
          </w:tcPr>
          <w:p w:rsidR="0089111D" w:rsidRPr="00E15CE5" w:rsidRDefault="0089111D" w:rsidP="00DF69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CE5">
              <w:rPr>
                <w:rFonts w:ascii="Times New Roman" w:hAnsi="Times New Roman" w:cs="Times New Roman"/>
                <w:b/>
                <w:sz w:val="28"/>
                <w:szCs w:val="28"/>
              </w:rPr>
              <w:t>Код контролируемой компетенции</w:t>
            </w:r>
          </w:p>
        </w:tc>
        <w:tc>
          <w:tcPr>
            <w:tcW w:w="2126" w:type="dxa"/>
            <w:shd w:val="clear" w:color="auto" w:fill="auto"/>
          </w:tcPr>
          <w:p w:rsidR="0089111D" w:rsidRPr="00E15CE5" w:rsidRDefault="0089111D" w:rsidP="00DF69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CE5">
              <w:rPr>
                <w:rFonts w:ascii="Times New Roman" w:hAnsi="Times New Roman" w:cs="Times New Roman"/>
                <w:b/>
                <w:sz w:val="28"/>
                <w:szCs w:val="28"/>
              </w:rPr>
              <w:t>Способ оценивания</w:t>
            </w:r>
          </w:p>
        </w:tc>
        <w:tc>
          <w:tcPr>
            <w:tcW w:w="3084" w:type="dxa"/>
          </w:tcPr>
          <w:p w:rsidR="0089111D" w:rsidRPr="00E15CE5" w:rsidRDefault="0089111D" w:rsidP="00DF69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CE5">
              <w:rPr>
                <w:rFonts w:ascii="Times New Roman" w:hAnsi="Times New Roman" w:cs="Times New Roman"/>
                <w:b/>
                <w:sz w:val="28"/>
                <w:szCs w:val="28"/>
              </w:rPr>
              <w:t>Оценочное средство</w:t>
            </w:r>
          </w:p>
        </w:tc>
      </w:tr>
      <w:tr w:rsidR="0089111D" w:rsidRPr="00E15CE5" w:rsidTr="00DF69E0">
        <w:trPr>
          <w:trHeight w:val="585"/>
        </w:trPr>
        <w:tc>
          <w:tcPr>
            <w:tcW w:w="2235" w:type="dxa"/>
            <w:vMerge w:val="restart"/>
          </w:tcPr>
          <w:p w:rsidR="0089111D" w:rsidRPr="00E15CE5" w:rsidRDefault="0089111D" w:rsidP="00DF6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C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</w:t>
            </w:r>
          </w:p>
          <w:p w:rsidR="0089111D" w:rsidRPr="00E15CE5" w:rsidRDefault="0089111D" w:rsidP="00DF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C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электротехники и электронной техники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9111D" w:rsidRPr="00E15CE5" w:rsidRDefault="0089111D" w:rsidP="00DF6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CE5">
              <w:rPr>
                <w:rFonts w:ascii="Times New Roman" w:hAnsi="Times New Roman" w:cs="Times New Roman"/>
                <w:b/>
                <w:sz w:val="28"/>
                <w:szCs w:val="28"/>
              </w:rPr>
              <w:t>ОК 01, ПК 1.2.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111D" w:rsidRPr="00E15CE5" w:rsidRDefault="0089111D" w:rsidP="00DF69E0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15CE5">
              <w:rPr>
                <w:rFonts w:ascii="Times New Roman" w:hAnsi="Times New Roman" w:cs="Times New Roman"/>
                <w:sz w:val="28"/>
                <w:szCs w:val="28"/>
              </w:rPr>
              <w:t>Собеседование во время защиты лабораторных работ</w:t>
            </w:r>
          </w:p>
          <w:p w:rsidR="0089111D" w:rsidRPr="00E15CE5" w:rsidRDefault="0089111D" w:rsidP="00DF69E0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15CE5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89111D" w:rsidRPr="00E15CE5" w:rsidRDefault="0089111D" w:rsidP="00DF6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CE5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указания к лабораторным работам. </w:t>
            </w:r>
          </w:p>
          <w:p w:rsidR="0089111D" w:rsidRPr="00E15CE5" w:rsidRDefault="0089111D" w:rsidP="00DF6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CE5">
              <w:rPr>
                <w:rFonts w:ascii="Times New Roman" w:hAnsi="Times New Roman" w:cs="Times New Roman"/>
                <w:sz w:val="28"/>
                <w:szCs w:val="28"/>
              </w:rPr>
              <w:t>Тест текущего контроля</w:t>
            </w:r>
          </w:p>
          <w:p w:rsidR="0089111D" w:rsidRPr="00E15CE5" w:rsidRDefault="0089111D" w:rsidP="00DF6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11D" w:rsidRPr="00E15CE5" w:rsidTr="00DF69E0">
        <w:trPr>
          <w:trHeight w:val="400"/>
        </w:trPr>
        <w:tc>
          <w:tcPr>
            <w:tcW w:w="2235" w:type="dxa"/>
            <w:vMerge/>
          </w:tcPr>
          <w:p w:rsidR="0089111D" w:rsidRPr="00E15CE5" w:rsidRDefault="0089111D" w:rsidP="00DF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9111D" w:rsidRPr="00E15CE5" w:rsidRDefault="0089111D" w:rsidP="00DF69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9111D" w:rsidRPr="00E15CE5" w:rsidRDefault="0089111D" w:rsidP="00DF69E0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15CE5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во время экзамена 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89111D" w:rsidRPr="00E15CE5" w:rsidRDefault="0089111D" w:rsidP="00DF6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CE5">
              <w:rPr>
                <w:rFonts w:ascii="Times New Roman" w:hAnsi="Times New Roman" w:cs="Times New Roman"/>
                <w:sz w:val="28"/>
                <w:szCs w:val="28"/>
              </w:rPr>
              <w:t>Вопросы для промежуточной аттестации</w:t>
            </w:r>
          </w:p>
        </w:tc>
      </w:tr>
    </w:tbl>
    <w:p w:rsidR="0089111D" w:rsidRPr="00E15CE5" w:rsidRDefault="0089111D" w:rsidP="008911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CE5">
        <w:rPr>
          <w:rFonts w:ascii="Times New Roman" w:hAnsi="Times New Roman" w:cs="Times New Roman"/>
          <w:sz w:val="28"/>
          <w:szCs w:val="28"/>
        </w:rPr>
        <w:br w:type="page"/>
      </w:r>
      <w:r w:rsidRPr="00E15CE5">
        <w:rPr>
          <w:rFonts w:ascii="Times New Roman" w:hAnsi="Times New Roman" w:cs="Times New Roman"/>
          <w:b/>
          <w:sz w:val="28"/>
          <w:szCs w:val="28"/>
        </w:rPr>
        <w:lastRenderedPageBreak/>
        <w:t>1 ФОНД ОЦЕНОЧНЫХ СРЕДСТВ</w:t>
      </w:r>
    </w:p>
    <w:p w:rsidR="0089111D" w:rsidRPr="00E15CE5" w:rsidRDefault="0089111D" w:rsidP="008911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CE5">
        <w:rPr>
          <w:rFonts w:ascii="Times New Roman" w:hAnsi="Times New Roman" w:cs="Times New Roman"/>
          <w:b/>
          <w:sz w:val="28"/>
          <w:szCs w:val="28"/>
        </w:rPr>
        <w:t>ТЕКУЩЕГО КОНТРОЛЯ УСПЕВАЕМОСТИ</w:t>
      </w:r>
    </w:p>
    <w:p w:rsidR="0089111D" w:rsidRPr="00E15CE5" w:rsidRDefault="0089111D" w:rsidP="0089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CE5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текущего освоения учебной дисциплины осуществляется преподавателем в процессе проведения </w:t>
      </w:r>
      <w:r w:rsidRPr="00E15CE5">
        <w:rPr>
          <w:rFonts w:ascii="Times New Roman" w:hAnsi="Times New Roman" w:cs="Times New Roman"/>
          <w:b/>
          <w:i/>
          <w:sz w:val="28"/>
          <w:szCs w:val="28"/>
        </w:rPr>
        <w:t xml:space="preserve">лабораторных работ. </w:t>
      </w:r>
      <w:r w:rsidRPr="00E15CE5">
        <w:rPr>
          <w:rFonts w:ascii="Times New Roman" w:hAnsi="Times New Roman" w:cs="Times New Roman"/>
          <w:sz w:val="28"/>
          <w:szCs w:val="28"/>
        </w:rPr>
        <w:t>Лабораторные занятия по дисциплине предназначаются для развития творческих способностей студентов, повышения уровня практического использования компьютерных и информационных технологий в профессиональной деятельности. Задания на выполнение лабораторных работ предусматривают создание проектов, по которым будут оценены студенты. Защита лабораторных работ предполагает демонстрацию выполнения задания на ПК, устное собеседование и/или письменный опрос по теме лабораторной работы.</w:t>
      </w:r>
    </w:p>
    <w:p w:rsidR="0089111D" w:rsidRPr="00E15CE5" w:rsidRDefault="0089111D" w:rsidP="0089111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2" w:name="_Toc473591748"/>
      <w:bookmarkStart w:id="3" w:name="_Toc473592164"/>
      <w:r w:rsidRPr="00E15CE5">
        <w:rPr>
          <w:rFonts w:ascii="Times New Roman" w:hAnsi="Times New Roman" w:cs="Times New Roman"/>
          <w:b/>
          <w:sz w:val="28"/>
          <w:szCs w:val="28"/>
        </w:rPr>
        <w:t>Цель проведения лабораторных работ</w:t>
      </w:r>
      <w:bookmarkEnd w:id="2"/>
      <w:bookmarkEnd w:id="3"/>
    </w:p>
    <w:p w:rsidR="0089111D" w:rsidRPr="00E15CE5" w:rsidRDefault="0089111D" w:rsidP="008911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15CE5">
        <w:rPr>
          <w:rFonts w:ascii="Times New Roman" w:hAnsi="Times New Roman" w:cs="Times New Roman"/>
          <w:sz w:val="28"/>
          <w:szCs w:val="28"/>
        </w:rPr>
        <w:t>систематизация, закрепление и расширение теоретических и практических знаний по всем основным темам дисциплины и применение этих знаний при решении конкретных учебных задач;</w:t>
      </w:r>
    </w:p>
    <w:p w:rsidR="0089111D" w:rsidRPr="00E15CE5" w:rsidRDefault="0089111D" w:rsidP="008911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15CE5">
        <w:rPr>
          <w:rFonts w:ascii="Times New Roman" w:hAnsi="Times New Roman" w:cs="Times New Roman"/>
          <w:sz w:val="28"/>
          <w:szCs w:val="28"/>
        </w:rPr>
        <w:t>развитие навыков выполнения самостоятельной работы, овладение методами исследования и экспериментирования при решении конкретных задач;</w:t>
      </w:r>
      <w:bookmarkStart w:id="4" w:name="_Toc473591749"/>
      <w:bookmarkStart w:id="5" w:name="_Toc473592165"/>
    </w:p>
    <w:p w:rsidR="0089111D" w:rsidRPr="00E15CE5" w:rsidRDefault="0089111D" w:rsidP="008911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15CE5">
        <w:rPr>
          <w:rFonts w:ascii="Times New Roman" w:hAnsi="Times New Roman" w:cs="Times New Roman"/>
          <w:sz w:val="28"/>
          <w:szCs w:val="28"/>
        </w:rPr>
        <w:t>приобретение навыков по оформлению и представлению результатов проделанной работы.</w:t>
      </w:r>
      <w:bookmarkEnd w:id="4"/>
      <w:bookmarkEnd w:id="5"/>
    </w:p>
    <w:p w:rsidR="0089111D" w:rsidRPr="00E15CE5" w:rsidRDefault="0089111D" w:rsidP="0089111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5CE5">
        <w:rPr>
          <w:rFonts w:ascii="Times New Roman" w:hAnsi="Times New Roman" w:cs="Times New Roman"/>
          <w:b/>
          <w:bCs/>
          <w:sz w:val="28"/>
          <w:szCs w:val="28"/>
        </w:rPr>
        <w:t>Организация проведения лабораторных работ</w:t>
      </w:r>
    </w:p>
    <w:p w:rsidR="0089111D" w:rsidRPr="00E15CE5" w:rsidRDefault="0089111D" w:rsidP="0089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CE5">
        <w:rPr>
          <w:rFonts w:ascii="Times New Roman" w:hAnsi="Times New Roman" w:cs="Times New Roman"/>
          <w:sz w:val="28"/>
          <w:szCs w:val="28"/>
        </w:rPr>
        <w:t>Для успешного освоения данной дисциплины необходимо четкое соблюдение графика учебного процесса.</w:t>
      </w:r>
    </w:p>
    <w:p w:rsidR="0089111D" w:rsidRPr="00E15CE5" w:rsidRDefault="0089111D" w:rsidP="0089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CE5">
        <w:rPr>
          <w:rFonts w:ascii="Times New Roman" w:hAnsi="Times New Roman" w:cs="Times New Roman"/>
          <w:sz w:val="28"/>
          <w:szCs w:val="28"/>
        </w:rPr>
        <w:t>Лабораторные работы выполняются согласно заданию, выданному преподавателем. В задании указывается тема лабораторной работы и номера вариантов индивидуальных заданий. Студент должен выполнить задание, продемонстрировать выполненную работу, оформить отчет (не во всех лабораторных работах) и защитить свою работу преподавателю. Информация об оформлении отчета дана ниже.</w:t>
      </w:r>
    </w:p>
    <w:p w:rsidR="0089111D" w:rsidRPr="00E15CE5" w:rsidRDefault="0089111D" w:rsidP="0089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CE5">
        <w:rPr>
          <w:rFonts w:ascii="Times New Roman" w:hAnsi="Times New Roman" w:cs="Times New Roman"/>
          <w:sz w:val="28"/>
          <w:szCs w:val="28"/>
        </w:rPr>
        <w:t xml:space="preserve">Сдача работы включает в себя следующие этапы (для конкретной работы используются свои этапы): выполнение заданий на ПК; сдача письменного отчета по лабораторной работе (если требуется); устно-письменная </w:t>
      </w:r>
      <w:proofErr w:type="gramStart"/>
      <w:r w:rsidRPr="00E15CE5">
        <w:rPr>
          <w:rFonts w:ascii="Times New Roman" w:hAnsi="Times New Roman" w:cs="Times New Roman"/>
          <w:sz w:val="28"/>
          <w:szCs w:val="28"/>
        </w:rPr>
        <w:t>защита</w:t>
      </w:r>
      <w:proofErr w:type="gramEnd"/>
      <w:r w:rsidRPr="00E15CE5">
        <w:rPr>
          <w:rFonts w:ascii="Times New Roman" w:hAnsi="Times New Roman" w:cs="Times New Roman"/>
          <w:sz w:val="28"/>
          <w:szCs w:val="28"/>
        </w:rPr>
        <w:t xml:space="preserve"> как по конкретной лабораторной работе, так и по всей теме, которой работа посвящена.</w:t>
      </w:r>
    </w:p>
    <w:p w:rsidR="0089111D" w:rsidRPr="00E15CE5" w:rsidRDefault="0089111D" w:rsidP="0089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CE5">
        <w:rPr>
          <w:rFonts w:ascii="Times New Roman" w:hAnsi="Times New Roman" w:cs="Times New Roman"/>
          <w:sz w:val="28"/>
          <w:szCs w:val="28"/>
        </w:rPr>
        <w:lastRenderedPageBreak/>
        <w:t>Лабораторная работа должна быть выполнена и сдана преподавателю в срок, установленный графиком учебного процесса. По результатам выполнения работы студенту выставляется оценка.</w:t>
      </w:r>
    </w:p>
    <w:p w:rsidR="0089111D" w:rsidRPr="00E15CE5" w:rsidRDefault="0089111D" w:rsidP="0089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CE5">
        <w:rPr>
          <w:rFonts w:ascii="Times New Roman" w:hAnsi="Times New Roman" w:cs="Times New Roman"/>
          <w:sz w:val="28"/>
          <w:szCs w:val="28"/>
        </w:rPr>
        <w:t>Процесс выполнения лабораторной работы рекомендуется разделить на следующие основные этапы: ознакомление с темой, изучение необходимого теоретического и практического материала, дополнительных источников, развернутая постановка задачи; выполнение задания; оформление отчета о проделанной работе (если требуется); сдача работы преподавателю и защита работы.</w:t>
      </w:r>
    </w:p>
    <w:p w:rsidR="0089111D" w:rsidRPr="00E15CE5" w:rsidRDefault="0089111D" w:rsidP="0089111D">
      <w:pPr>
        <w:pStyle w:val="Default"/>
        <w:spacing w:line="276" w:lineRule="auto"/>
        <w:ind w:firstLine="709"/>
        <w:jc w:val="both"/>
        <w:rPr>
          <w:b/>
          <w:bCs/>
          <w:iCs/>
          <w:color w:val="00000A"/>
          <w:sz w:val="28"/>
          <w:szCs w:val="28"/>
        </w:rPr>
      </w:pPr>
      <w:r w:rsidRPr="00E15CE5">
        <w:rPr>
          <w:b/>
          <w:bCs/>
          <w:iCs/>
          <w:color w:val="00000A"/>
          <w:sz w:val="28"/>
          <w:szCs w:val="28"/>
        </w:rPr>
        <w:t>Оформление отчёта о лабораторной работе</w:t>
      </w:r>
    </w:p>
    <w:p w:rsidR="0089111D" w:rsidRPr="00E15CE5" w:rsidRDefault="0089111D" w:rsidP="0089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CE5">
        <w:rPr>
          <w:rFonts w:ascii="Times New Roman" w:hAnsi="Times New Roman" w:cs="Times New Roman"/>
          <w:sz w:val="28"/>
          <w:szCs w:val="28"/>
        </w:rPr>
        <w:t>Отчет по лабораторной работе должен быть оформлен с соблюдением требований ГОСТ 2.105 на листах формата А</w:t>
      </w:r>
      <w:proofErr w:type="gramStart"/>
      <w:r w:rsidRPr="00E15CE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15CE5">
        <w:rPr>
          <w:rFonts w:ascii="Times New Roman" w:hAnsi="Times New Roman" w:cs="Times New Roman"/>
          <w:sz w:val="28"/>
          <w:szCs w:val="28"/>
        </w:rPr>
        <w:t xml:space="preserve"> и включать в себя следующие разделы: титульный лист; задание; основные этапы работы (рекомендовано включить в отчёт </w:t>
      </w:r>
      <w:proofErr w:type="spellStart"/>
      <w:r w:rsidRPr="00E15CE5">
        <w:rPr>
          <w:rFonts w:ascii="Times New Roman" w:hAnsi="Times New Roman" w:cs="Times New Roman"/>
          <w:sz w:val="28"/>
          <w:szCs w:val="28"/>
        </w:rPr>
        <w:t>скриншоты</w:t>
      </w:r>
      <w:proofErr w:type="spellEnd"/>
      <w:r w:rsidRPr="00E15CE5">
        <w:rPr>
          <w:rFonts w:ascii="Times New Roman" w:hAnsi="Times New Roman" w:cs="Times New Roman"/>
          <w:sz w:val="28"/>
          <w:szCs w:val="28"/>
        </w:rPr>
        <w:t xml:space="preserve"> экрана ПК).</w:t>
      </w:r>
    </w:p>
    <w:p w:rsidR="0089111D" w:rsidRPr="00E15CE5" w:rsidRDefault="0089111D" w:rsidP="008911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CE5">
        <w:rPr>
          <w:rFonts w:ascii="Times New Roman" w:hAnsi="Times New Roman" w:cs="Times New Roman"/>
          <w:b/>
          <w:bCs/>
          <w:sz w:val="28"/>
          <w:szCs w:val="28"/>
        </w:rPr>
        <w:t>Тесты текущего контроля (для защиты лабораторных работ)</w:t>
      </w:r>
    </w:p>
    <w:p w:rsidR="0089111D" w:rsidRPr="00E15CE5" w:rsidRDefault="0089111D" w:rsidP="0089111D">
      <w:pPr>
        <w:pStyle w:val="Default"/>
        <w:spacing w:line="276" w:lineRule="auto"/>
        <w:jc w:val="both"/>
        <w:rPr>
          <w:bCs/>
          <w:iCs/>
          <w:color w:val="00000A"/>
          <w:sz w:val="28"/>
          <w:szCs w:val="28"/>
        </w:rPr>
      </w:pPr>
    </w:p>
    <w:p w:rsidR="0089111D" w:rsidRPr="00E15CE5" w:rsidRDefault="0089111D" w:rsidP="0089111D">
      <w:pPr>
        <w:pStyle w:val="Default"/>
        <w:spacing w:line="276" w:lineRule="auto"/>
        <w:jc w:val="both"/>
        <w:rPr>
          <w:sz w:val="28"/>
          <w:szCs w:val="28"/>
        </w:rPr>
      </w:pPr>
      <w:r w:rsidRPr="00E15CE5">
        <w:rPr>
          <w:sz w:val="28"/>
          <w:szCs w:val="28"/>
        </w:rPr>
        <w:t xml:space="preserve">1. Элементы электрических схем, топологические параметры цепи. Электрический ток, приемники электрической энергии. </w:t>
      </w:r>
    </w:p>
    <w:p w:rsidR="0089111D" w:rsidRPr="00E15CE5" w:rsidRDefault="0089111D" w:rsidP="0089111D">
      <w:pPr>
        <w:pStyle w:val="Default"/>
        <w:spacing w:line="276" w:lineRule="auto"/>
        <w:jc w:val="both"/>
        <w:rPr>
          <w:sz w:val="28"/>
          <w:szCs w:val="28"/>
        </w:rPr>
      </w:pPr>
      <w:r w:rsidRPr="00E15CE5">
        <w:rPr>
          <w:sz w:val="28"/>
          <w:szCs w:val="28"/>
        </w:rPr>
        <w:t xml:space="preserve">2. Реальные и идеальные источники энергии, их внешние характеристики и схемы замещения. Эквивалентная замена источников. </w:t>
      </w:r>
    </w:p>
    <w:p w:rsidR="0089111D" w:rsidRPr="00E15CE5" w:rsidRDefault="0089111D" w:rsidP="0089111D">
      <w:pPr>
        <w:pStyle w:val="Default"/>
        <w:spacing w:line="276" w:lineRule="auto"/>
        <w:jc w:val="both"/>
        <w:rPr>
          <w:sz w:val="28"/>
          <w:szCs w:val="28"/>
        </w:rPr>
      </w:pPr>
      <w:r w:rsidRPr="00E15CE5">
        <w:rPr>
          <w:sz w:val="28"/>
          <w:szCs w:val="28"/>
        </w:rPr>
        <w:t xml:space="preserve">3. Метод наложения. Сущность метода. Входные и взаимные проводимости и сопротивления, передаточные коэффициенты, их расчет и опытное определение. </w:t>
      </w:r>
    </w:p>
    <w:p w:rsidR="0089111D" w:rsidRPr="00E15CE5" w:rsidRDefault="0089111D" w:rsidP="0089111D">
      <w:pPr>
        <w:pStyle w:val="Default"/>
        <w:spacing w:line="276" w:lineRule="auto"/>
        <w:jc w:val="both"/>
        <w:rPr>
          <w:sz w:val="28"/>
          <w:szCs w:val="28"/>
        </w:rPr>
      </w:pPr>
      <w:r w:rsidRPr="00E15CE5">
        <w:rPr>
          <w:sz w:val="28"/>
          <w:szCs w:val="28"/>
        </w:rPr>
        <w:t xml:space="preserve">4. Первый и второй законы Кирхгофа и их применение для расчета разветвленных цепей. </w:t>
      </w:r>
    </w:p>
    <w:p w:rsidR="0089111D" w:rsidRPr="00E15CE5" w:rsidRDefault="0089111D" w:rsidP="0089111D">
      <w:pPr>
        <w:pStyle w:val="Default"/>
        <w:spacing w:line="276" w:lineRule="auto"/>
        <w:jc w:val="both"/>
        <w:rPr>
          <w:sz w:val="28"/>
          <w:szCs w:val="28"/>
        </w:rPr>
      </w:pPr>
      <w:r w:rsidRPr="00E15CE5">
        <w:rPr>
          <w:sz w:val="28"/>
          <w:szCs w:val="28"/>
        </w:rPr>
        <w:t xml:space="preserve">5. Баланс мощности в замкнутой цепи. </w:t>
      </w:r>
    </w:p>
    <w:p w:rsidR="0089111D" w:rsidRPr="00E15CE5" w:rsidRDefault="0089111D" w:rsidP="0089111D">
      <w:pPr>
        <w:pStyle w:val="Default"/>
        <w:spacing w:line="276" w:lineRule="auto"/>
        <w:jc w:val="both"/>
        <w:rPr>
          <w:sz w:val="28"/>
          <w:szCs w:val="28"/>
        </w:rPr>
      </w:pPr>
      <w:r w:rsidRPr="00E15CE5">
        <w:rPr>
          <w:sz w:val="28"/>
          <w:szCs w:val="28"/>
        </w:rPr>
        <w:t xml:space="preserve">6. Метод контурных токов, его сущность, правила знаков (рассмотреть на примере). </w:t>
      </w:r>
    </w:p>
    <w:p w:rsidR="0089111D" w:rsidRPr="00E15CE5" w:rsidRDefault="0089111D" w:rsidP="0089111D">
      <w:pPr>
        <w:pStyle w:val="Default"/>
        <w:spacing w:line="276" w:lineRule="auto"/>
        <w:jc w:val="both"/>
        <w:rPr>
          <w:sz w:val="28"/>
          <w:szCs w:val="28"/>
        </w:rPr>
      </w:pPr>
      <w:r w:rsidRPr="00E15CE5">
        <w:rPr>
          <w:sz w:val="28"/>
          <w:szCs w:val="28"/>
        </w:rPr>
        <w:t xml:space="preserve">7. </w:t>
      </w:r>
      <w:proofErr w:type="gramStart"/>
      <w:r w:rsidRPr="00E15CE5">
        <w:rPr>
          <w:sz w:val="28"/>
          <w:szCs w:val="28"/>
        </w:rPr>
        <w:t xml:space="preserve">Обобщенный закон Ома для участка цепи с ЭДС (для постоянного и синусоидального токов). </w:t>
      </w:r>
      <w:proofErr w:type="gramEnd"/>
    </w:p>
    <w:p w:rsidR="0089111D" w:rsidRPr="00E15CE5" w:rsidRDefault="0089111D" w:rsidP="0089111D">
      <w:pPr>
        <w:pStyle w:val="Default"/>
        <w:spacing w:line="276" w:lineRule="auto"/>
        <w:jc w:val="both"/>
        <w:rPr>
          <w:sz w:val="28"/>
          <w:szCs w:val="28"/>
        </w:rPr>
      </w:pPr>
      <w:r w:rsidRPr="00E15CE5">
        <w:rPr>
          <w:sz w:val="28"/>
          <w:szCs w:val="28"/>
        </w:rPr>
        <w:t xml:space="preserve">8. Метод узловых потенциалов (рассмотреть на примере). Метод двух узлов. </w:t>
      </w:r>
    </w:p>
    <w:p w:rsidR="0089111D" w:rsidRPr="00E15CE5" w:rsidRDefault="0089111D" w:rsidP="0089111D">
      <w:pPr>
        <w:pStyle w:val="Default"/>
        <w:spacing w:line="276" w:lineRule="auto"/>
        <w:jc w:val="both"/>
        <w:rPr>
          <w:sz w:val="28"/>
          <w:szCs w:val="28"/>
        </w:rPr>
      </w:pPr>
      <w:r w:rsidRPr="00E15CE5">
        <w:rPr>
          <w:sz w:val="28"/>
          <w:szCs w:val="28"/>
        </w:rPr>
        <w:t xml:space="preserve">9. Теорема о компенсации. Линейные соотношения в линейных цепях. </w:t>
      </w:r>
    </w:p>
    <w:p w:rsidR="0089111D" w:rsidRPr="00E15CE5" w:rsidRDefault="0089111D" w:rsidP="0089111D">
      <w:pPr>
        <w:pStyle w:val="Default"/>
        <w:spacing w:line="276" w:lineRule="auto"/>
        <w:jc w:val="both"/>
        <w:rPr>
          <w:sz w:val="28"/>
          <w:szCs w:val="28"/>
        </w:rPr>
      </w:pPr>
      <w:r w:rsidRPr="00E15CE5">
        <w:rPr>
          <w:sz w:val="28"/>
          <w:szCs w:val="28"/>
        </w:rPr>
        <w:t xml:space="preserve">10. Понятие об активном и пассивном двухполюсниках. Параметры активного двухполюсника. Метод эквивалентного источника. </w:t>
      </w:r>
    </w:p>
    <w:p w:rsidR="0089111D" w:rsidRPr="00E15CE5" w:rsidRDefault="0089111D" w:rsidP="0089111D">
      <w:pPr>
        <w:pStyle w:val="Default"/>
        <w:spacing w:line="276" w:lineRule="auto"/>
        <w:jc w:val="both"/>
        <w:rPr>
          <w:sz w:val="28"/>
          <w:szCs w:val="28"/>
        </w:rPr>
      </w:pPr>
      <w:r w:rsidRPr="00E15CE5">
        <w:rPr>
          <w:sz w:val="28"/>
          <w:szCs w:val="28"/>
        </w:rPr>
        <w:t xml:space="preserve">11. Условие передачи максимальной мощности от активного двухполюсника нагрузке. </w:t>
      </w:r>
    </w:p>
    <w:p w:rsidR="0089111D" w:rsidRPr="00E15CE5" w:rsidRDefault="0089111D" w:rsidP="0089111D">
      <w:pPr>
        <w:pStyle w:val="Default"/>
        <w:spacing w:line="276" w:lineRule="auto"/>
        <w:jc w:val="both"/>
        <w:rPr>
          <w:sz w:val="28"/>
          <w:szCs w:val="28"/>
        </w:rPr>
      </w:pPr>
      <w:r w:rsidRPr="00E15CE5">
        <w:rPr>
          <w:sz w:val="28"/>
          <w:szCs w:val="28"/>
        </w:rPr>
        <w:lastRenderedPageBreak/>
        <w:t xml:space="preserve">12. Преобразование </w:t>
      </w:r>
      <w:proofErr w:type="spellStart"/>
      <w:r w:rsidRPr="00E15CE5">
        <w:rPr>
          <w:sz w:val="28"/>
          <w:szCs w:val="28"/>
        </w:rPr>
        <w:t>трехлучевой</w:t>
      </w:r>
      <w:proofErr w:type="spellEnd"/>
      <w:r w:rsidRPr="00E15CE5">
        <w:rPr>
          <w:sz w:val="28"/>
          <w:szCs w:val="28"/>
        </w:rPr>
        <w:t xml:space="preserve"> звезды сопротивлений в треугольник и обратно.</w:t>
      </w:r>
    </w:p>
    <w:p w:rsidR="0089111D" w:rsidRPr="00E15CE5" w:rsidRDefault="0089111D" w:rsidP="0089111D">
      <w:pPr>
        <w:pStyle w:val="Default"/>
        <w:spacing w:line="276" w:lineRule="auto"/>
        <w:jc w:val="both"/>
        <w:rPr>
          <w:sz w:val="28"/>
          <w:szCs w:val="28"/>
        </w:rPr>
      </w:pPr>
      <w:r w:rsidRPr="00E15CE5">
        <w:rPr>
          <w:sz w:val="28"/>
          <w:szCs w:val="28"/>
        </w:rPr>
        <w:t xml:space="preserve">13. Основные понятия о переменном токе: мгновенное значение, частота, период. </w:t>
      </w:r>
    </w:p>
    <w:p w:rsidR="0089111D" w:rsidRPr="00E15CE5" w:rsidRDefault="0089111D" w:rsidP="0089111D">
      <w:pPr>
        <w:pStyle w:val="Default"/>
        <w:spacing w:line="276" w:lineRule="auto"/>
        <w:jc w:val="both"/>
        <w:rPr>
          <w:sz w:val="28"/>
          <w:szCs w:val="28"/>
        </w:rPr>
      </w:pPr>
      <w:r w:rsidRPr="00E15CE5">
        <w:rPr>
          <w:sz w:val="28"/>
          <w:szCs w:val="28"/>
        </w:rPr>
        <w:t xml:space="preserve">14. Принцип работы однофазного синусоидального генератора. </w:t>
      </w:r>
    </w:p>
    <w:p w:rsidR="0089111D" w:rsidRPr="00E15CE5" w:rsidRDefault="0089111D" w:rsidP="0089111D">
      <w:pPr>
        <w:pStyle w:val="Default"/>
        <w:spacing w:line="276" w:lineRule="auto"/>
        <w:jc w:val="both"/>
        <w:rPr>
          <w:sz w:val="28"/>
          <w:szCs w:val="28"/>
        </w:rPr>
      </w:pPr>
      <w:r w:rsidRPr="00E15CE5">
        <w:rPr>
          <w:sz w:val="28"/>
          <w:szCs w:val="28"/>
        </w:rPr>
        <w:t xml:space="preserve">15. Цепи синусоидального тока. Амплитудные, действующие и средние значения синусоидального тока. </w:t>
      </w:r>
    </w:p>
    <w:p w:rsidR="0089111D" w:rsidRPr="00E15CE5" w:rsidRDefault="0089111D" w:rsidP="0089111D">
      <w:pPr>
        <w:pStyle w:val="Default"/>
        <w:spacing w:line="276" w:lineRule="auto"/>
        <w:jc w:val="both"/>
        <w:rPr>
          <w:sz w:val="28"/>
          <w:szCs w:val="28"/>
        </w:rPr>
      </w:pPr>
      <w:r w:rsidRPr="00E15CE5">
        <w:rPr>
          <w:sz w:val="28"/>
          <w:szCs w:val="28"/>
        </w:rPr>
        <w:t xml:space="preserve">16. Синусоидальный ток в активном сопротивлении, графики мгновенного значения тока, напряжения, мощности. </w:t>
      </w:r>
    </w:p>
    <w:p w:rsidR="0089111D" w:rsidRPr="00E15CE5" w:rsidRDefault="0089111D" w:rsidP="0089111D">
      <w:pPr>
        <w:pStyle w:val="Default"/>
        <w:spacing w:line="276" w:lineRule="auto"/>
        <w:jc w:val="both"/>
        <w:rPr>
          <w:sz w:val="28"/>
          <w:szCs w:val="28"/>
        </w:rPr>
      </w:pPr>
      <w:r w:rsidRPr="00E15CE5">
        <w:rPr>
          <w:sz w:val="28"/>
          <w:szCs w:val="28"/>
        </w:rPr>
        <w:t xml:space="preserve">17. Закон Ома в комплексной форме. Комплексное, полное, активное и реактивное сопротивления. Треугольник сопротивлений. </w:t>
      </w:r>
    </w:p>
    <w:p w:rsidR="0089111D" w:rsidRPr="00E15CE5" w:rsidRDefault="0089111D" w:rsidP="0089111D">
      <w:pPr>
        <w:pStyle w:val="Default"/>
        <w:spacing w:line="276" w:lineRule="auto"/>
        <w:jc w:val="both"/>
        <w:rPr>
          <w:sz w:val="28"/>
          <w:szCs w:val="28"/>
        </w:rPr>
      </w:pPr>
      <w:r w:rsidRPr="00E15CE5">
        <w:rPr>
          <w:sz w:val="28"/>
          <w:szCs w:val="28"/>
        </w:rPr>
        <w:t xml:space="preserve">18. Пассивный двухполюсник на переменном токе. Последовательная и параллельная схемы замещений. Векторные диаграммы. Активные и реактивные составляющие токов и напряжений. </w:t>
      </w:r>
    </w:p>
    <w:p w:rsidR="0089111D" w:rsidRPr="00E15CE5" w:rsidRDefault="0089111D" w:rsidP="0089111D">
      <w:pPr>
        <w:pStyle w:val="Default"/>
        <w:spacing w:line="276" w:lineRule="auto"/>
        <w:jc w:val="both"/>
        <w:rPr>
          <w:bCs/>
          <w:iCs/>
          <w:color w:val="00000A"/>
          <w:sz w:val="28"/>
          <w:szCs w:val="28"/>
        </w:rPr>
      </w:pPr>
      <w:r w:rsidRPr="00E15CE5">
        <w:rPr>
          <w:sz w:val="28"/>
          <w:szCs w:val="28"/>
        </w:rPr>
        <w:t xml:space="preserve">19. Напряжение и ЭДС взаимной индукции и их связь с током. Векторная диаграмма. </w:t>
      </w:r>
    </w:p>
    <w:p w:rsidR="0089111D" w:rsidRPr="00E15CE5" w:rsidRDefault="0089111D" w:rsidP="0089111D">
      <w:pPr>
        <w:pStyle w:val="Default"/>
        <w:spacing w:line="276" w:lineRule="auto"/>
        <w:jc w:val="both"/>
        <w:rPr>
          <w:bCs/>
          <w:iCs/>
          <w:color w:val="00000A"/>
          <w:sz w:val="28"/>
          <w:szCs w:val="28"/>
        </w:rPr>
      </w:pPr>
    </w:p>
    <w:p w:rsidR="0089111D" w:rsidRPr="00E15CE5" w:rsidRDefault="0089111D" w:rsidP="0089111D">
      <w:pPr>
        <w:pStyle w:val="Default"/>
        <w:spacing w:line="276" w:lineRule="auto"/>
        <w:ind w:firstLine="709"/>
        <w:jc w:val="both"/>
        <w:rPr>
          <w:bCs/>
          <w:iCs/>
          <w:color w:val="00000A"/>
          <w:sz w:val="28"/>
          <w:szCs w:val="28"/>
        </w:rPr>
      </w:pPr>
      <w:r w:rsidRPr="00E15CE5">
        <w:rPr>
          <w:b/>
          <w:bCs/>
          <w:color w:val="auto"/>
          <w:sz w:val="28"/>
          <w:szCs w:val="28"/>
        </w:rPr>
        <w:t>Критерии формирования оценок по лабораторным работам</w:t>
      </w:r>
    </w:p>
    <w:p w:rsidR="0089111D" w:rsidRPr="00E15CE5" w:rsidRDefault="0089111D" w:rsidP="0089111D">
      <w:pPr>
        <w:pStyle w:val="Default"/>
        <w:spacing w:line="276" w:lineRule="auto"/>
        <w:ind w:firstLine="709"/>
        <w:jc w:val="both"/>
        <w:rPr>
          <w:bCs/>
          <w:iCs/>
          <w:color w:val="00000A"/>
          <w:sz w:val="28"/>
          <w:szCs w:val="28"/>
        </w:rPr>
      </w:pPr>
      <w:r w:rsidRPr="00E15CE5">
        <w:rPr>
          <w:bCs/>
          <w:iCs/>
          <w:color w:val="00000A"/>
          <w:sz w:val="28"/>
          <w:szCs w:val="28"/>
        </w:rPr>
        <w:t>Основными критериями оценки разрабатываемых проектов являются:</w:t>
      </w:r>
    </w:p>
    <w:p w:rsidR="0089111D" w:rsidRPr="00E15CE5" w:rsidRDefault="0089111D" w:rsidP="0089111D">
      <w:pPr>
        <w:pStyle w:val="Default"/>
        <w:numPr>
          <w:ilvl w:val="0"/>
          <w:numId w:val="2"/>
        </w:numPr>
        <w:spacing w:line="276" w:lineRule="auto"/>
        <w:ind w:left="1134" w:hanging="425"/>
        <w:jc w:val="both"/>
        <w:rPr>
          <w:color w:val="00000A"/>
          <w:sz w:val="28"/>
          <w:szCs w:val="28"/>
        </w:rPr>
      </w:pPr>
      <w:r w:rsidRPr="00E15CE5">
        <w:rPr>
          <w:color w:val="00000A"/>
          <w:sz w:val="28"/>
          <w:szCs w:val="28"/>
        </w:rPr>
        <w:t xml:space="preserve">освоение соответствующих компетенций; </w:t>
      </w:r>
    </w:p>
    <w:p w:rsidR="0089111D" w:rsidRPr="00E15CE5" w:rsidRDefault="0089111D" w:rsidP="0089111D">
      <w:pPr>
        <w:pStyle w:val="Default"/>
        <w:numPr>
          <w:ilvl w:val="0"/>
          <w:numId w:val="2"/>
        </w:numPr>
        <w:spacing w:line="276" w:lineRule="auto"/>
        <w:ind w:left="1134" w:hanging="425"/>
        <w:jc w:val="both"/>
        <w:rPr>
          <w:color w:val="00000A"/>
          <w:sz w:val="28"/>
          <w:szCs w:val="28"/>
        </w:rPr>
      </w:pPr>
      <w:r w:rsidRPr="00E15CE5">
        <w:rPr>
          <w:color w:val="00000A"/>
          <w:sz w:val="28"/>
          <w:szCs w:val="28"/>
        </w:rPr>
        <w:t xml:space="preserve">самостоятельность, творческий характер выполненной работы; </w:t>
      </w:r>
    </w:p>
    <w:p w:rsidR="0089111D" w:rsidRPr="00E15CE5" w:rsidRDefault="0089111D" w:rsidP="0089111D">
      <w:pPr>
        <w:pStyle w:val="Default"/>
        <w:numPr>
          <w:ilvl w:val="0"/>
          <w:numId w:val="2"/>
        </w:numPr>
        <w:spacing w:line="276" w:lineRule="auto"/>
        <w:ind w:left="1134" w:hanging="425"/>
        <w:jc w:val="both"/>
        <w:rPr>
          <w:color w:val="00000A"/>
          <w:sz w:val="28"/>
          <w:szCs w:val="28"/>
        </w:rPr>
      </w:pPr>
      <w:r w:rsidRPr="00E15CE5">
        <w:rPr>
          <w:color w:val="00000A"/>
          <w:sz w:val="28"/>
          <w:szCs w:val="28"/>
        </w:rPr>
        <w:t xml:space="preserve">обоснованность сделанных автором выводов и предложений; </w:t>
      </w:r>
    </w:p>
    <w:p w:rsidR="0089111D" w:rsidRPr="00E15CE5" w:rsidRDefault="0089111D" w:rsidP="0089111D">
      <w:pPr>
        <w:pStyle w:val="Default"/>
        <w:numPr>
          <w:ilvl w:val="0"/>
          <w:numId w:val="2"/>
        </w:numPr>
        <w:spacing w:line="276" w:lineRule="auto"/>
        <w:ind w:left="1134" w:hanging="425"/>
        <w:jc w:val="both"/>
        <w:rPr>
          <w:color w:val="00000A"/>
          <w:sz w:val="28"/>
          <w:szCs w:val="28"/>
        </w:rPr>
      </w:pPr>
      <w:r w:rsidRPr="00E15CE5">
        <w:rPr>
          <w:color w:val="00000A"/>
          <w:sz w:val="28"/>
          <w:szCs w:val="28"/>
        </w:rPr>
        <w:t xml:space="preserve">соответствие содержания проекта теме, целям и задачам, сформулированным в задании; </w:t>
      </w:r>
    </w:p>
    <w:p w:rsidR="0089111D" w:rsidRPr="00E15CE5" w:rsidRDefault="0089111D" w:rsidP="0089111D">
      <w:pPr>
        <w:pStyle w:val="Default"/>
        <w:numPr>
          <w:ilvl w:val="0"/>
          <w:numId w:val="2"/>
        </w:numPr>
        <w:spacing w:line="276" w:lineRule="auto"/>
        <w:ind w:left="1134" w:hanging="425"/>
        <w:jc w:val="both"/>
        <w:rPr>
          <w:color w:val="00000A"/>
          <w:sz w:val="28"/>
          <w:szCs w:val="28"/>
        </w:rPr>
      </w:pPr>
      <w:r w:rsidRPr="00E15CE5">
        <w:rPr>
          <w:color w:val="00000A"/>
          <w:sz w:val="28"/>
          <w:szCs w:val="28"/>
        </w:rPr>
        <w:t>умение ориентироваться в проблемах исследуемой темы.</w:t>
      </w:r>
    </w:p>
    <w:p w:rsidR="0089111D" w:rsidRPr="00E15CE5" w:rsidRDefault="0089111D" w:rsidP="0089111D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 w:rsidRPr="00E15CE5">
        <w:rPr>
          <w:color w:val="00000A"/>
          <w:sz w:val="28"/>
          <w:szCs w:val="28"/>
        </w:rPr>
        <w:t xml:space="preserve">Оценка </w:t>
      </w:r>
      <w:r w:rsidRPr="00E15CE5">
        <w:rPr>
          <w:bCs/>
          <w:i/>
          <w:iCs/>
          <w:color w:val="00000A"/>
          <w:sz w:val="28"/>
          <w:szCs w:val="28"/>
        </w:rPr>
        <w:t xml:space="preserve">"отлично" </w:t>
      </w:r>
      <w:r w:rsidRPr="00E15CE5">
        <w:rPr>
          <w:color w:val="00000A"/>
          <w:sz w:val="28"/>
          <w:szCs w:val="28"/>
        </w:rPr>
        <w:t xml:space="preserve">подразумевает самостоятельность выполнения работы, наличие глубокого теоретического основания,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89111D" w:rsidRPr="00E15CE5" w:rsidRDefault="0089111D" w:rsidP="0089111D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 w:rsidRPr="00E15CE5">
        <w:rPr>
          <w:color w:val="00000A"/>
          <w:sz w:val="28"/>
          <w:szCs w:val="28"/>
        </w:rPr>
        <w:t xml:space="preserve">Оценка </w:t>
      </w:r>
      <w:r w:rsidRPr="00E15CE5">
        <w:rPr>
          <w:bCs/>
          <w:i/>
          <w:iCs/>
          <w:color w:val="00000A"/>
          <w:sz w:val="28"/>
          <w:szCs w:val="28"/>
        </w:rPr>
        <w:t>"хорошо"</w:t>
      </w:r>
      <w:r w:rsidRPr="00E15CE5">
        <w:rPr>
          <w:color w:val="00000A"/>
          <w:sz w:val="28"/>
          <w:szCs w:val="28"/>
        </w:rPr>
        <w:t xml:space="preserve"> подразумевает самостоятельность выполнения заданий,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89111D" w:rsidRPr="00E15CE5" w:rsidRDefault="0089111D" w:rsidP="0089111D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 w:rsidRPr="00E15CE5">
        <w:rPr>
          <w:color w:val="00000A"/>
          <w:sz w:val="28"/>
          <w:szCs w:val="28"/>
        </w:rPr>
        <w:t xml:space="preserve">Оценка </w:t>
      </w:r>
      <w:r w:rsidRPr="00E15CE5">
        <w:rPr>
          <w:bCs/>
          <w:i/>
          <w:iCs/>
          <w:color w:val="00000A"/>
          <w:sz w:val="28"/>
          <w:szCs w:val="28"/>
        </w:rPr>
        <w:t xml:space="preserve">"удовлетворительно" </w:t>
      </w:r>
      <w:r w:rsidRPr="00E15CE5">
        <w:rPr>
          <w:color w:val="00000A"/>
          <w:sz w:val="28"/>
          <w:szCs w:val="28"/>
        </w:rPr>
        <w:t xml:space="preserve">подразумевает самостоятельность выполнения заданий,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</w:t>
      </w:r>
      <w:r w:rsidRPr="00E15CE5">
        <w:rPr>
          <w:color w:val="00000A"/>
          <w:sz w:val="28"/>
          <w:szCs w:val="28"/>
        </w:rPr>
        <w:lastRenderedPageBreak/>
        <w:t xml:space="preserve">решений, недостаточную аргументированность доводов студента, демонстрацию достаточного уровня освоения компетенций. </w:t>
      </w:r>
    </w:p>
    <w:p w:rsidR="0089111D" w:rsidRPr="00E15CE5" w:rsidRDefault="0089111D" w:rsidP="0089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CE5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E15CE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"неудовлетворительно" </w:t>
      </w:r>
      <w:r w:rsidRPr="00E15CE5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E15CE5">
        <w:rPr>
          <w:rFonts w:ascii="Times New Roman" w:hAnsi="Times New Roman" w:cs="Times New Roman"/>
          <w:sz w:val="28"/>
          <w:szCs w:val="28"/>
        </w:rPr>
        <w:t>одразумевает недостаточную самостоятельность выполнения работы,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</w:p>
    <w:p w:rsidR="0089111D" w:rsidRPr="00E15CE5" w:rsidRDefault="0089111D" w:rsidP="0089111D">
      <w:pPr>
        <w:pStyle w:val="a3"/>
        <w:spacing w:before="120" w:after="120" w:line="360" w:lineRule="auto"/>
        <w:ind w:left="0" w:firstLine="709"/>
        <w:jc w:val="center"/>
        <w:rPr>
          <w:b/>
          <w:sz w:val="28"/>
          <w:szCs w:val="28"/>
        </w:rPr>
      </w:pPr>
      <w:r w:rsidRPr="00E15CE5">
        <w:rPr>
          <w:b/>
          <w:sz w:val="28"/>
          <w:szCs w:val="28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5"/>
        <w:gridCol w:w="6656"/>
      </w:tblGrid>
      <w:tr w:rsidR="0089111D" w:rsidRPr="00E15CE5" w:rsidTr="00DF69E0">
        <w:tc>
          <w:tcPr>
            <w:tcW w:w="2530" w:type="dxa"/>
          </w:tcPr>
          <w:p w:rsidR="0089111D" w:rsidRPr="00E15CE5" w:rsidRDefault="0089111D" w:rsidP="00DF69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CE5">
              <w:rPr>
                <w:rFonts w:ascii="Times New Roman" w:hAnsi="Times New Roman" w:cs="Times New Roman"/>
                <w:i/>
                <w:sz w:val="28"/>
                <w:szCs w:val="28"/>
              </w:rPr>
              <w:t>Отлично</w:t>
            </w:r>
          </w:p>
        </w:tc>
        <w:tc>
          <w:tcPr>
            <w:tcW w:w="7040" w:type="dxa"/>
          </w:tcPr>
          <w:p w:rsidR="0089111D" w:rsidRPr="00E15CE5" w:rsidRDefault="0089111D" w:rsidP="00DF6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CE5">
              <w:rPr>
                <w:rFonts w:ascii="Times New Roman" w:hAnsi="Times New Roman" w:cs="Times New Roman"/>
                <w:sz w:val="28"/>
                <w:szCs w:val="28"/>
              </w:rP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89111D" w:rsidRPr="00E15CE5" w:rsidTr="00DF69E0">
        <w:tc>
          <w:tcPr>
            <w:tcW w:w="2530" w:type="dxa"/>
          </w:tcPr>
          <w:p w:rsidR="0089111D" w:rsidRPr="00E15CE5" w:rsidRDefault="0089111D" w:rsidP="00DF69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CE5">
              <w:rPr>
                <w:rFonts w:ascii="Times New Roman" w:hAnsi="Times New Roman" w:cs="Times New Roman"/>
                <w:i/>
                <w:sz w:val="28"/>
                <w:szCs w:val="28"/>
              </w:rPr>
              <w:t>Хорошо</w:t>
            </w:r>
          </w:p>
        </w:tc>
        <w:tc>
          <w:tcPr>
            <w:tcW w:w="7040" w:type="dxa"/>
          </w:tcPr>
          <w:p w:rsidR="0089111D" w:rsidRPr="00E15CE5" w:rsidRDefault="0089111D" w:rsidP="00DF6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CE5">
              <w:rPr>
                <w:rFonts w:ascii="Times New Roman" w:hAnsi="Times New Roman" w:cs="Times New Roman"/>
                <w:sz w:val="28"/>
                <w:szCs w:val="28"/>
              </w:rPr>
              <w:t>студент,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89111D" w:rsidRPr="00E15CE5" w:rsidTr="00DF69E0">
        <w:tc>
          <w:tcPr>
            <w:tcW w:w="2530" w:type="dxa"/>
          </w:tcPr>
          <w:p w:rsidR="0089111D" w:rsidRPr="00E15CE5" w:rsidRDefault="0089111D" w:rsidP="00DF69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CE5">
              <w:rPr>
                <w:rFonts w:ascii="Times New Roman" w:hAnsi="Times New Roman" w:cs="Times New Roman"/>
                <w:i/>
                <w:sz w:val="28"/>
                <w:szCs w:val="28"/>
              </w:rPr>
              <w:t>Удовлетворительно</w:t>
            </w:r>
          </w:p>
        </w:tc>
        <w:tc>
          <w:tcPr>
            <w:tcW w:w="7040" w:type="dxa"/>
          </w:tcPr>
          <w:p w:rsidR="0089111D" w:rsidRPr="00E15CE5" w:rsidRDefault="0089111D" w:rsidP="00DF6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CE5">
              <w:rPr>
                <w:rFonts w:ascii="Times New Roman" w:hAnsi="Times New Roman" w:cs="Times New Roman"/>
                <w:sz w:val="28"/>
                <w:szCs w:val="28"/>
              </w:rPr>
              <w:t>студент,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89111D" w:rsidRPr="00E15CE5" w:rsidTr="00DF69E0">
        <w:tc>
          <w:tcPr>
            <w:tcW w:w="2530" w:type="dxa"/>
          </w:tcPr>
          <w:p w:rsidR="0089111D" w:rsidRPr="00E15CE5" w:rsidRDefault="0089111D" w:rsidP="00DF69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CE5">
              <w:rPr>
                <w:rFonts w:ascii="Times New Roman" w:hAnsi="Times New Roman" w:cs="Times New Roman"/>
                <w:i/>
                <w:sz w:val="28"/>
                <w:szCs w:val="28"/>
              </w:rPr>
              <w:t>Неудовлетворительно</w:t>
            </w:r>
          </w:p>
        </w:tc>
        <w:tc>
          <w:tcPr>
            <w:tcW w:w="7040" w:type="dxa"/>
          </w:tcPr>
          <w:p w:rsidR="0089111D" w:rsidRPr="00E15CE5" w:rsidRDefault="0089111D" w:rsidP="00DF6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CE5">
              <w:rPr>
                <w:rFonts w:ascii="Times New Roman" w:hAnsi="Times New Roman" w:cs="Times New Roman"/>
                <w:sz w:val="28"/>
                <w:szCs w:val="28"/>
              </w:rP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89111D" w:rsidRPr="00E15CE5" w:rsidRDefault="0089111D" w:rsidP="0089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9111D" w:rsidRDefault="0089111D" w:rsidP="0089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5CE5" w:rsidRPr="00E15CE5" w:rsidRDefault="00E15CE5" w:rsidP="0089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9111D" w:rsidRPr="00E15CE5" w:rsidRDefault="0089111D" w:rsidP="0089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CE5">
        <w:rPr>
          <w:rFonts w:ascii="Times New Roman" w:hAnsi="Times New Roman" w:cs="Times New Roman"/>
          <w:b/>
          <w:sz w:val="28"/>
          <w:szCs w:val="28"/>
        </w:rPr>
        <w:lastRenderedPageBreak/>
        <w:t>2 ФОНД ОЦЕНОЧНЫХ СРЕДСТВ ДЛЯ ПРОМЕЖУТОЧНОЙ АТТЕСТАЦИИ (ЭКЗАМЕНА)</w:t>
      </w:r>
    </w:p>
    <w:p w:rsidR="0089111D" w:rsidRPr="00E15CE5" w:rsidRDefault="0089111D" w:rsidP="0089111D">
      <w:pPr>
        <w:pStyle w:val="2"/>
        <w:spacing w:before="0" w:after="0"/>
        <w:ind w:left="720"/>
        <w:jc w:val="both"/>
        <w:rPr>
          <w:rFonts w:ascii="Times New Roman" w:hAnsi="Times New Roman"/>
          <w:i w:val="0"/>
          <w:iCs w:val="0"/>
        </w:rPr>
      </w:pPr>
    </w:p>
    <w:p w:rsidR="0089111D" w:rsidRPr="00E15CE5" w:rsidRDefault="0089111D" w:rsidP="008911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CE5">
        <w:rPr>
          <w:rFonts w:ascii="Times New Roman" w:hAnsi="Times New Roman" w:cs="Times New Roman"/>
          <w:sz w:val="28"/>
          <w:szCs w:val="28"/>
        </w:rPr>
        <w:t xml:space="preserve">Промежуточная аттестация в форме экзамена (3 семестр) проводится в форме собеседования, в процессе которого выявляется уровень компетенций, приобретенных студентами в процессе обучения. </w:t>
      </w:r>
    </w:p>
    <w:p w:rsidR="0089111D" w:rsidRPr="00E15CE5" w:rsidRDefault="0089111D" w:rsidP="008911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CE5">
        <w:rPr>
          <w:rFonts w:ascii="Times New Roman" w:hAnsi="Times New Roman" w:cs="Times New Roman"/>
          <w:sz w:val="28"/>
          <w:szCs w:val="28"/>
        </w:rPr>
        <w:t>При проведении промежуточной аттестации в форме экзамена студенту задается два вопроса из банка вопросов и одно практическое задание.</w:t>
      </w:r>
    </w:p>
    <w:p w:rsidR="0089111D" w:rsidRPr="00E15CE5" w:rsidRDefault="0089111D" w:rsidP="008911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111D" w:rsidRPr="00E15CE5" w:rsidRDefault="0089111D" w:rsidP="0089111D">
      <w:pPr>
        <w:jc w:val="center"/>
        <w:rPr>
          <w:rFonts w:ascii="Times New Roman" w:hAnsi="Times New Roman" w:cs="Times New Roman"/>
          <w:sz w:val="28"/>
          <w:szCs w:val="28"/>
        </w:rPr>
      </w:pPr>
      <w:r w:rsidRPr="00E15CE5">
        <w:rPr>
          <w:rFonts w:ascii="Times New Roman" w:hAnsi="Times New Roman" w:cs="Times New Roman"/>
          <w:sz w:val="28"/>
          <w:szCs w:val="28"/>
        </w:rPr>
        <w:t xml:space="preserve">Банк вопросов: </w:t>
      </w:r>
    </w:p>
    <w:p w:rsidR="0089111D" w:rsidRPr="00E15CE5" w:rsidRDefault="0089111D" w:rsidP="008911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CE5">
        <w:rPr>
          <w:rFonts w:ascii="Times New Roman" w:hAnsi="Times New Roman" w:cs="Times New Roman"/>
          <w:sz w:val="28"/>
          <w:szCs w:val="28"/>
        </w:rPr>
        <w:t xml:space="preserve">1. Комплексный метод расчета цепей синусоидального тока. </w:t>
      </w:r>
    </w:p>
    <w:p w:rsidR="0089111D" w:rsidRPr="00E15CE5" w:rsidRDefault="0089111D" w:rsidP="008911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CE5">
        <w:rPr>
          <w:rFonts w:ascii="Times New Roman" w:hAnsi="Times New Roman" w:cs="Times New Roman"/>
          <w:sz w:val="28"/>
          <w:szCs w:val="28"/>
        </w:rPr>
        <w:t xml:space="preserve">2. Мощности в цепях синусоидального тока. </w:t>
      </w:r>
    </w:p>
    <w:p w:rsidR="0089111D" w:rsidRPr="00E15CE5" w:rsidRDefault="0089111D" w:rsidP="008911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CE5">
        <w:rPr>
          <w:rFonts w:ascii="Times New Roman" w:hAnsi="Times New Roman" w:cs="Times New Roman"/>
          <w:sz w:val="28"/>
          <w:szCs w:val="28"/>
        </w:rPr>
        <w:t xml:space="preserve">3. Резонансные режимы в последовательном и параллельном колебательном контурах. </w:t>
      </w:r>
    </w:p>
    <w:p w:rsidR="0089111D" w:rsidRPr="00E15CE5" w:rsidRDefault="0089111D" w:rsidP="008911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CE5">
        <w:rPr>
          <w:rFonts w:ascii="Times New Roman" w:hAnsi="Times New Roman" w:cs="Times New Roman"/>
          <w:sz w:val="28"/>
          <w:szCs w:val="28"/>
        </w:rPr>
        <w:t xml:space="preserve">4. Методы расчета разветвленных цепей </w:t>
      </w:r>
      <w:proofErr w:type="gramStart"/>
      <w:r w:rsidRPr="00E15CE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15CE5">
        <w:rPr>
          <w:rFonts w:ascii="Times New Roman" w:hAnsi="Times New Roman" w:cs="Times New Roman"/>
          <w:sz w:val="28"/>
          <w:szCs w:val="28"/>
        </w:rPr>
        <w:t xml:space="preserve"> взаимной индуктивностью.</w:t>
      </w:r>
    </w:p>
    <w:p w:rsidR="0089111D" w:rsidRPr="00E15CE5" w:rsidRDefault="0089111D" w:rsidP="008911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CE5">
        <w:rPr>
          <w:rFonts w:ascii="Times New Roman" w:hAnsi="Times New Roman" w:cs="Times New Roman"/>
          <w:sz w:val="28"/>
          <w:szCs w:val="28"/>
        </w:rPr>
        <w:t xml:space="preserve"> 5. Воздушный (без </w:t>
      </w:r>
      <w:proofErr w:type="spellStart"/>
      <w:r w:rsidRPr="00E15CE5">
        <w:rPr>
          <w:rFonts w:ascii="Times New Roman" w:hAnsi="Times New Roman" w:cs="Times New Roman"/>
          <w:sz w:val="28"/>
          <w:szCs w:val="28"/>
        </w:rPr>
        <w:t>ферромагнитного</w:t>
      </w:r>
      <w:proofErr w:type="spellEnd"/>
      <w:r w:rsidRPr="00E15CE5">
        <w:rPr>
          <w:rFonts w:ascii="Times New Roman" w:hAnsi="Times New Roman" w:cs="Times New Roman"/>
          <w:sz w:val="28"/>
          <w:szCs w:val="28"/>
        </w:rPr>
        <w:t xml:space="preserve"> сердечника) трансформатор. </w:t>
      </w:r>
    </w:p>
    <w:p w:rsidR="0089111D" w:rsidRPr="00E15CE5" w:rsidRDefault="0089111D" w:rsidP="008911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CE5">
        <w:rPr>
          <w:rFonts w:ascii="Times New Roman" w:hAnsi="Times New Roman" w:cs="Times New Roman"/>
          <w:sz w:val="28"/>
          <w:szCs w:val="28"/>
        </w:rPr>
        <w:t xml:space="preserve">6. Трехфазные электрические цепи в симметричном и несимметричном режимах. </w:t>
      </w:r>
    </w:p>
    <w:p w:rsidR="0089111D" w:rsidRPr="00E15CE5" w:rsidRDefault="0089111D" w:rsidP="008911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CE5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E15CE5">
        <w:rPr>
          <w:rFonts w:ascii="Times New Roman" w:hAnsi="Times New Roman" w:cs="Times New Roman"/>
          <w:sz w:val="28"/>
          <w:szCs w:val="28"/>
        </w:rPr>
        <w:t>Амплитудно-частотная</w:t>
      </w:r>
      <w:proofErr w:type="gramEnd"/>
      <w:r w:rsidRPr="00E15CE5">
        <w:rPr>
          <w:rFonts w:ascii="Times New Roman" w:hAnsi="Times New Roman" w:cs="Times New Roman"/>
          <w:sz w:val="28"/>
          <w:szCs w:val="28"/>
        </w:rPr>
        <w:t xml:space="preserve"> (АЧХ) и </w:t>
      </w:r>
      <w:proofErr w:type="spellStart"/>
      <w:r w:rsidRPr="00E15CE5">
        <w:rPr>
          <w:rFonts w:ascii="Times New Roman" w:hAnsi="Times New Roman" w:cs="Times New Roman"/>
          <w:sz w:val="28"/>
          <w:szCs w:val="28"/>
        </w:rPr>
        <w:t>фазочастотная</w:t>
      </w:r>
      <w:proofErr w:type="spellEnd"/>
      <w:r w:rsidRPr="00E15CE5">
        <w:rPr>
          <w:rFonts w:ascii="Times New Roman" w:hAnsi="Times New Roman" w:cs="Times New Roman"/>
          <w:sz w:val="28"/>
          <w:szCs w:val="28"/>
        </w:rPr>
        <w:t xml:space="preserve"> (ФЧХ) характеристики электрических цепей. </w:t>
      </w:r>
    </w:p>
    <w:p w:rsidR="0089111D" w:rsidRPr="00E15CE5" w:rsidRDefault="0089111D" w:rsidP="008911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CE5">
        <w:rPr>
          <w:rFonts w:ascii="Times New Roman" w:hAnsi="Times New Roman" w:cs="Times New Roman"/>
          <w:sz w:val="28"/>
          <w:szCs w:val="28"/>
        </w:rPr>
        <w:t xml:space="preserve">8. Частотные характеристики простейших RC-цепей. </w:t>
      </w:r>
    </w:p>
    <w:p w:rsidR="0089111D" w:rsidRPr="00E15CE5" w:rsidRDefault="0089111D" w:rsidP="008911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CE5">
        <w:rPr>
          <w:rFonts w:ascii="Times New Roman" w:hAnsi="Times New Roman" w:cs="Times New Roman"/>
          <w:sz w:val="28"/>
          <w:szCs w:val="28"/>
        </w:rPr>
        <w:t xml:space="preserve">9. Частотные характеристики последовательного колебательного контура. </w:t>
      </w:r>
    </w:p>
    <w:p w:rsidR="0089111D" w:rsidRPr="00E15CE5" w:rsidRDefault="0089111D" w:rsidP="008911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CE5">
        <w:rPr>
          <w:rFonts w:ascii="Times New Roman" w:hAnsi="Times New Roman" w:cs="Times New Roman"/>
          <w:sz w:val="28"/>
          <w:szCs w:val="28"/>
        </w:rPr>
        <w:t xml:space="preserve">10. Четырехполюсники, их классификация и описание различными формами. </w:t>
      </w:r>
    </w:p>
    <w:p w:rsidR="0089111D" w:rsidRPr="00E15CE5" w:rsidRDefault="0089111D" w:rsidP="008911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CE5">
        <w:rPr>
          <w:rFonts w:ascii="Times New Roman" w:hAnsi="Times New Roman" w:cs="Times New Roman"/>
          <w:sz w:val="28"/>
          <w:szCs w:val="28"/>
        </w:rPr>
        <w:t xml:space="preserve">11. Расчет соединений четырехполюсников. </w:t>
      </w:r>
    </w:p>
    <w:p w:rsidR="0089111D" w:rsidRPr="00E15CE5" w:rsidRDefault="0089111D" w:rsidP="008911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CE5">
        <w:rPr>
          <w:rFonts w:ascii="Times New Roman" w:hAnsi="Times New Roman" w:cs="Times New Roman"/>
          <w:sz w:val="28"/>
          <w:szCs w:val="28"/>
        </w:rPr>
        <w:t xml:space="preserve">12.Дискретные спектры периодических сигналов. Разложение несинусоидальных токов и напряжений в ряд Фурье. </w:t>
      </w:r>
    </w:p>
    <w:p w:rsidR="0089111D" w:rsidRPr="00E15CE5" w:rsidRDefault="0089111D" w:rsidP="008911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CE5">
        <w:rPr>
          <w:rFonts w:ascii="Times New Roman" w:hAnsi="Times New Roman" w:cs="Times New Roman"/>
          <w:sz w:val="28"/>
          <w:szCs w:val="28"/>
        </w:rPr>
        <w:lastRenderedPageBreak/>
        <w:t>13. Применение рядов Фурье для расчета несинусоидальных электрических цепей. Методика расчета цепи несинусоидального тока (пример).</w:t>
      </w:r>
    </w:p>
    <w:p w:rsidR="0089111D" w:rsidRPr="00E15CE5" w:rsidRDefault="0089111D" w:rsidP="0089111D">
      <w:pPr>
        <w:pStyle w:val="a3"/>
        <w:numPr>
          <w:ilvl w:val="0"/>
          <w:numId w:val="3"/>
        </w:numPr>
        <w:spacing w:before="120" w:after="120" w:line="360" w:lineRule="auto"/>
        <w:jc w:val="center"/>
        <w:rPr>
          <w:b/>
          <w:sz w:val="28"/>
          <w:szCs w:val="28"/>
        </w:rPr>
      </w:pPr>
      <w:r w:rsidRPr="00E15CE5">
        <w:rPr>
          <w:b/>
          <w:sz w:val="28"/>
          <w:szCs w:val="28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5"/>
        <w:gridCol w:w="6656"/>
      </w:tblGrid>
      <w:tr w:rsidR="0089111D" w:rsidRPr="00E15CE5" w:rsidTr="00DF69E0">
        <w:tc>
          <w:tcPr>
            <w:tcW w:w="2660" w:type="dxa"/>
          </w:tcPr>
          <w:p w:rsidR="0089111D" w:rsidRPr="00E15CE5" w:rsidRDefault="0089111D" w:rsidP="00DF69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CE5">
              <w:rPr>
                <w:rFonts w:ascii="Times New Roman" w:hAnsi="Times New Roman" w:cs="Times New Roman"/>
                <w:i/>
                <w:sz w:val="28"/>
                <w:szCs w:val="28"/>
              </w:rPr>
              <w:t>Отлично</w:t>
            </w:r>
          </w:p>
        </w:tc>
        <w:tc>
          <w:tcPr>
            <w:tcW w:w="6911" w:type="dxa"/>
          </w:tcPr>
          <w:p w:rsidR="0089111D" w:rsidRPr="00E15CE5" w:rsidRDefault="0089111D" w:rsidP="00DF6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CE5">
              <w:rPr>
                <w:rFonts w:ascii="Times New Roman" w:hAnsi="Times New Roman" w:cs="Times New Roman"/>
                <w:sz w:val="28"/>
                <w:szCs w:val="28"/>
              </w:rP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89111D" w:rsidRPr="00E15CE5" w:rsidTr="00DF69E0">
        <w:tc>
          <w:tcPr>
            <w:tcW w:w="2660" w:type="dxa"/>
          </w:tcPr>
          <w:p w:rsidR="0089111D" w:rsidRPr="00E15CE5" w:rsidRDefault="0089111D" w:rsidP="00DF69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CE5">
              <w:rPr>
                <w:rFonts w:ascii="Times New Roman" w:hAnsi="Times New Roman" w:cs="Times New Roman"/>
                <w:i/>
                <w:sz w:val="28"/>
                <w:szCs w:val="28"/>
              </w:rPr>
              <w:t>Хорошо</w:t>
            </w:r>
          </w:p>
        </w:tc>
        <w:tc>
          <w:tcPr>
            <w:tcW w:w="6911" w:type="dxa"/>
          </w:tcPr>
          <w:p w:rsidR="0089111D" w:rsidRPr="00E15CE5" w:rsidRDefault="0089111D" w:rsidP="00DF6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CE5">
              <w:rPr>
                <w:rFonts w:ascii="Times New Roman" w:hAnsi="Times New Roman" w:cs="Times New Roman"/>
                <w:sz w:val="28"/>
                <w:szCs w:val="28"/>
              </w:rPr>
              <w:t>студент,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89111D" w:rsidRPr="00E15CE5" w:rsidTr="00DF69E0">
        <w:tc>
          <w:tcPr>
            <w:tcW w:w="2660" w:type="dxa"/>
          </w:tcPr>
          <w:p w:rsidR="0089111D" w:rsidRPr="00E15CE5" w:rsidRDefault="0089111D" w:rsidP="00DF69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CE5">
              <w:rPr>
                <w:rFonts w:ascii="Times New Roman" w:hAnsi="Times New Roman" w:cs="Times New Roman"/>
                <w:i/>
                <w:sz w:val="28"/>
                <w:szCs w:val="28"/>
              </w:rPr>
              <w:t>Удовлетворительно</w:t>
            </w:r>
          </w:p>
        </w:tc>
        <w:tc>
          <w:tcPr>
            <w:tcW w:w="6911" w:type="dxa"/>
          </w:tcPr>
          <w:p w:rsidR="0089111D" w:rsidRPr="00E15CE5" w:rsidRDefault="0089111D" w:rsidP="00DF6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CE5">
              <w:rPr>
                <w:rFonts w:ascii="Times New Roman" w:hAnsi="Times New Roman" w:cs="Times New Roman"/>
                <w:sz w:val="28"/>
                <w:szCs w:val="28"/>
              </w:rPr>
              <w:t>студент,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89111D" w:rsidRPr="00E15CE5" w:rsidTr="00DF69E0">
        <w:tc>
          <w:tcPr>
            <w:tcW w:w="2660" w:type="dxa"/>
          </w:tcPr>
          <w:p w:rsidR="0089111D" w:rsidRPr="00E15CE5" w:rsidRDefault="0089111D" w:rsidP="00DF69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CE5">
              <w:rPr>
                <w:rFonts w:ascii="Times New Roman" w:hAnsi="Times New Roman" w:cs="Times New Roman"/>
                <w:i/>
                <w:sz w:val="28"/>
                <w:szCs w:val="28"/>
              </w:rPr>
              <w:t>Неудовлетворительно</w:t>
            </w:r>
          </w:p>
        </w:tc>
        <w:tc>
          <w:tcPr>
            <w:tcW w:w="6911" w:type="dxa"/>
          </w:tcPr>
          <w:p w:rsidR="0089111D" w:rsidRPr="00E15CE5" w:rsidRDefault="0089111D" w:rsidP="00DF6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CE5">
              <w:rPr>
                <w:rFonts w:ascii="Times New Roman" w:hAnsi="Times New Roman" w:cs="Times New Roman"/>
                <w:sz w:val="28"/>
                <w:szCs w:val="28"/>
              </w:rP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  <w:bookmarkEnd w:id="1"/>
    </w:tbl>
    <w:p w:rsidR="0089111D" w:rsidRPr="00E15CE5" w:rsidRDefault="0089111D" w:rsidP="0089111D">
      <w:pPr>
        <w:pStyle w:val="a5"/>
        <w:jc w:val="center"/>
      </w:pPr>
    </w:p>
    <w:p w:rsidR="003A14E3" w:rsidRPr="00E15CE5" w:rsidRDefault="003A14E3">
      <w:pPr>
        <w:rPr>
          <w:rFonts w:ascii="Times New Roman" w:hAnsi="Times New Roman" w:cs="Times New Roman"/>
          <w:sz w:val="28"/>
          <w:szCs w:val="28"/>
        </w:rPr>
      </w:pPr>
    </w:p>
    <w:sectPr w:rsidR="003A14E3" w:rsidRPr="00E15CE5" w:rsidSect="00416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D37"/>
    <w:multiLevelType w:val="hybridMultilevel"/>
    <w:tmpl w:val="0952088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66ED0"/>
    <w:multiLevelType w:val="hybridMultilevel"/>
    <w:tmpl w:val="8C2E4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E2A57"/>
    <w:multiLevelType w:val="hybridMultilevel"/>
    <w:tmpl w:val="2C38B68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111D"/>
    <w:rsid w:val="003A14E3"/>
    <w:rsid w:val="004165F5"/>
    <w:rsid w:val="0089111D"/>
    <w:rsid w:val="00E1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F5"/>
  </w:style>
  <w:style w:type="paragraph" w:styleId="1">
    <w:name w:val="heading 1"/>
    <w:basedOn w:val="a"/>
    <w:next w:val="a"/>
    <w:link w:val="10"/>
    <w:uiPriority w:val="9"/>
    <w:qFormat/>
    <w:rsid w:val="008911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9111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111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qFormat/>
    <w:rsid w:val="0089111D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8911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">
    <w:name w:val="!Заголовок"/>
    <w:basedOn w:val="1"/>
    <w:next w:val="a"/>
    <w:qFormat/>
    <w:rsid w:val="0089111D"/>
    <w:pPr>
      <w:keepLines w:val="0"/>
      <w:autoSpaceDE w:val="0"/>
      <w:autoSpaceDN w:val="0"/>
      <w:spacing w:before="0" w:line="240" w:lineRule="auto"/>
      <w:ind w:firstLine="284"/>
    </w:pPr>
    <w:rPr>
      <w:rFonts w:ascii="Times New Roman" w:eastAsia="Times New Roman" w:hAnsi="Times New Roman" w:cs="Times New Roman"/>
      <w:color w:val="auto"/>
    </w:rPr>
  </w:style>
  <w:style w:type="character" w:customStyle="1" w:styleId="a4">
    <w:name w:val="Абзац списка Знак"/>
    <w:aliases w:val="Содержание. 2 уровень Знак"/>
    <w:link w:val="a3"/>
    <w:qFormat/>
    <w:locked/>
    <w:rsid w:val="0089111D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911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1575</Words>
  <Characters>8983</Characters>
  <Application>Microsoft Office Word</Application>
  <DocSecurity>0</DocSecurity>
  <Lines>74</Lines>
  <Paragraphs>21</Paragraphs>
  <ScaleCrop>false</ScaleCrop>
  <Company>кИЭиУ</Company>
  <LinksUpToDate>false</LinksUpToDate>
  <CharactersWithSpaces>10537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2023-05-18T09:25:00Z</dcterms:created>
  <dcterms:modified xsi:type="dcterms:W3CDTF">2023-07-04T08:21:00Z</dcterms:modified>
</cp:coreProperties>
</file>