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14" w:rsidRDefault="00FB7E14" w:rsidP="00FB7E14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35671F">
        <w:rPr>
          <w:sz w:val="28"/>
          <w:szCs w:val="28"/>
        </w:rPr>
        <w:t xml:space="preserve">едеральное государственное бюджетное образовательное </w:t>
      </w:r>
    </w:p>
    <w:p w:rsidR="00FB7E14" w:rsidRPr="0035671F" w:rsidRDefault="00FB7E14" w:rsidP="00FB7E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Pr="0035671F">
        <w:rPr>
          <w:sz w:val="28"/>
          <w:szCs w:val="28"/>
        </w:rPr>
        <w:t>высшего образования</w:t>
      </w:r>
    </w:p>
    <w:p w:rsidR="00FB7E14" w:rsidRPr="0035671F" w:rsidRDefault="00FB7E14" w:rsidP="00FB7E14">
      <w:pPr>
        <w:jc w:val="center"/>
        <w:rPr>
          <w:sz w:val="28"/>
          <w:szCs w:val="28"/>
        </w:rPr>
      </w:pPr>
      <w:r w:rsidRPr="0035671F">
        <w:rPr>
          <w:sz w:val="28"/>
          <w:szCs w:val="28"/>
        </w:rPr>
        <w:t>«Алтайский государственный технический университет им. И. И. Ползунова»</w:t>
      </w:r>
    </w:p>
    <w:p w:rsidR="00FB7E14" w:rsidRPr="0035671F" w:rsidRDefault="00FB7E14" w:rsidP="00FB7E14">
      <w:pPr>
        <w:jc w:val="center"/>
        <w:rPr>
          <w:sz w:val="28"/>
          <w:szCs w:val="28"/>
        </w:rPr>
      </w:pPr>
    </w:p>
    <w:p w:rsidR="00FB7E14" w:rsidRPr="0035671F" w:rsidRDefault="00FB7E14" w:rsidP="00FB7E14">
      <w:pPr>
        <w:rPr>
          <w:i/>
          <w:sz w:val="28"/>
          <w:szCs w:val="28"/>
        </w:rPr>
      </w:pPr>
    </w:p>
    <w:p w:rsidR="00FB7E14" w:rsidRPr="0035671F" w:rsidRDefault="00FB7E14" w:rsidP="00FB7E14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>Университетский технологический колледж</w:t>
      </w:r>
    </w:p>
    <w:p w:rsidR="00FB7E14" w:rsidRPr="0035671F" w:rsidRDefault="00FB7E14" w:rsidP="00FB7E14">
      <w:pPr>
        <w:jc w:val="center"/>
        <w:rPr>
          <w:sz w:val="28"/>
          <w:szCs w:val="28"/>
        </w:rPr>
      </w:pPr>
    </w:p>
    <w:p w:rsidR="00FB7E14" w:rsidRPr="0035671F" w:rsidRDefault="00FB7E14" w:rsidP="00FB7E14">
      <w:pPr>
        <w:jc w:val="center"/>
        <w:rPr>
          <w:b/>
          <w:sz w:val="28"/>
          <w:szCs w:val="28"/>
        </w:rPr>
      </w:pPr>
    </w:p>
    <w:p w:rsidR="00FB7E14" w:rsidRPr="0035671F" w:rsidRDefault="00FB7E14" w:rsidP="00FB7E14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 xml:space="preserve">ФОНД ОЦЕНОЧНЫХ </w:t>
      </w:r>
      <w:r>
        <w:rPr>
          <w:b/>
          <w:sz w:val="28"/>
          <w:szCs w:val="28"/>
        </w:rPr>
        <w:t>МАТЕРИАЛОВ</w:t>
      </w:r>
    </w:p>
    <w:p w:rsidR="00FB7E14" w:rsidRDefault="00FB7E14" w:rsidP="00FB7E14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>ПО ДИСЦИПЛИНЕ</w:t>
      </w:r>
    </w:p>
    <w:p w:rsidR="00FB7E14" w:rsidRPr="0035671F" w:rsidRDefault="00FB7E14" w:rsidP="00FB7E14">
      <w:pPr>
        <w:spacing w:before="120" w:after="120" w:line="360" w:lineRule="auto"/>
        <w:jc w:val="center"/>
        <w:rPr>
          <w:sz w:val="28"/>
          <w:szCs w:val="28"/>
        </w:rPr>
      </w:pPr>
      <w:r w:rsidRPr="00C637F3">
        <w:rPr>
          <w:b/>
          <w:sz w:val="28"/>
          <w:szCs w:val="28"/>
        </w:rPr>
        <w:t>ОСНОВЫ ПРОЕКТИРОВАНИЯ БАЗ ДАННЫХ</w:t>
      </w:r>
    </w:p>
    <w:p w:rsidR="00FB7E14" w:rsidRPr="0035671F" w:rsidRDefault="00FB7E14" w:rsidP="00FB7E14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FB7E14" w:rsidRPr="00631DA4" w:rsidRDefault="00FB7E14" w:rsidP="00FB7E14">
      <w:pPr>
        <w:ind w:left="-426" w:right="-28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специальности: </w:t>
      </w:r>
      <w:r w:rsidRPr="00F62134">
        <w:rPr>
          <w:sz w:val="28"/>
          <w:szCs w:val="28"/>
          <w:u w:val="single"/>
        </w:rPr>
        <w:t>09.02.07 Информационные системы и программирование</w:t>
      </w:r>
    </w:p>
    <w:p w:rsidR="00FB7E14" w:rsidRPr="0035671F" w:rsidRDefault="00FB7E14" w:rsidP="00FB7E14">
      <w:pPr>
        <w:pStyle w:val="a3"/>
        <w:jc w:val="left"/>
        <w:rPr>
          <w:sz w:val="28"/>
          <w:szCs w:val="28"/>
          <w:u w:val="single"/>
        </w:rPr>
      </w:pPr>
    </w:p>
    <w:p w:rsidR="00FB7E14" w:rsidRDefault="00FB7E14" w:rsidP="00FB7E14">
      <w:pPr>
        <w:pStyle w:val="a3"/>
        <w:jc w:val="left"/>
        <w:rPr>
          <w:sz w:val="28"/>
          <w:szCs w:val="28"/>
        </w:rPr>
      </w:pPr>
    </w:p>
    <w:p w:rsidR="00FB7E14" w:rsidRPr="0035671F" w:rsidRDefault="00FB7E14" w:rsidP="00FB7E14">
      <w:pPr>
        <w:ind w:left="-426"/>
        <w:jc w:val="center"/>
        <w:rPr>
          <w:sz w:val="28"/>
          <w:szCs w:val="28"/>
        </w:rPr>
      </w:pPr>
    </w:p>
    <w:p w:rsidR="00FB7E14" w:rsidRPr="0035671F" w:rsidRDefault="00FB7E14" w:rsidP="00B15E14">
      <w:pPr>
        <w:ind w:left="-426"/>
        <w:rPr>
          <w:sz w:val="28"/>
          <w:szCs w:val="28"/>
        </w:rPr>
      </w:pPr>
      <w:r w:rsidRPr="0035671F">
        <w:rPr>
          <w:sz w:val="28"/>
          <w:szCs w:val="28"/>
        </w:rPr>
        <w:t>Форма обучени</w:t>
      </w:r>
      <w:r>
        <w:rPr>
          <w:sz w:val="28"/>
          <w:szCs w:val="28"/>
        </w:rPr>
        <w:t>я</w:t>
      </w:r>
      <w:r w:rsidRPr="0035671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5671F">
        <w:rPr>
          <w:sz w:val="28"/>
          <w:szCs w:val="28"/>
          <w:u w:val="single"/>
        </w:rPr>
        <w:t>очная</w:t>
      </w:r>
    </w:p>
    <w:p w:rsidR="00FB7E14" w:rsidRPr="0035671F" w:rsidRDefault="00FB7E14" w:rsidP="00FB7E14">
      <w:pPr>
        <w:jc w:val="center"/>
        <w:rPr>
          <w:sz w:val="28"/>
          <w:szCs w:val="28"/>
        </w:rPr>
      </w:pPr>
    </w:p>
    <w:p w:rsidR="00FB7E14" w:rsidRPr="0035671F" w:rsidRDefault="00FB7E14" w:rsidP="00FB7E1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5"/>
        <w:gridCol w:w="3115"/>
        <w:gridCol w:w="3115"/>
      </w:tblGrid>
      <w:tr w:rsidR="00FB7E14" w:rsidRPr="004E6B2E" w:rsidTr="004738C8">
        <w:tc>
          <w:tcPr>
            <w:tcW w:w="3115" w:type="dxa"/>
            <w:shd w:val="clear" w:color="auto" w:fill="auto"/>
          </w:tcPr>
          <w:p w:rsidR="00FB7E14" w:rsidRPr="004E6B2E" w:rsidRDefault="00FB7E14" w:rsidP="004738C8">
            <w:pPr>
              <w:jc w:val="center"/>
              <w:rPr>
                <w:sz w:val="28"/>
                <w:szCs w:val="28"/>
              </w:rPr>
            </w:pPr>
            <w:bookmarkStart w:id="0" w:name="_Hlk126876222"/>
            <w:r w:rsidRPr="00D24593">
              <w:rPr>
                <w:sz w:val="28"/>
                <w:szCs w:val="28"/>
              </w:rPr>
              <w:t>Статус</w:t>
            </w:r>
          </w:p>
        </w:tc>
        <w:tc>
          <w:tcPr>
            <w:tcW w:w="3115" w:type="dxa"/>
            <w:shd w:val="clear" w:color="auto" w:fill="auto"/>
          </w:tcPr>
          <w:p w:rsidR="00FB7E14" w:rsidRPr="004E6B2E" w:rsidRDefault="00FB7E14" w:rsidP="004738C8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  <w:shd w:val="clear" w:color="auto" w:fill="auto"/>
          </w:tcPr>
          <w:p w:rsidR="00FB7E14" w:rsidRPr="004E6B2E" w:rsidRDefault="00FB7E14" w:rsidP="004738C8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И.О. Фамилия</w:t>
            </w:r>
          </w:p>
        </w:tc>
      </w:tr>
      <w:tr w:rsidR="00FB7E14" w:rsidRPr="004E6B2E" w:rsidTr="004738C8">
        <w:tc>
          <w:tcPr>
            <w:tcW w:w="3115" w:type="dxa"/>
            <w:shd w:val="clear" w:color="auto" w:fill="auto"/>
          </w:tcPr>
          <w:p w:rsidR="00FB7E14" w:rsidRPr="004E6B2E" w:rsidRDefault="00FB7E14" w:rsidP="004738C8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Разработчик</w:t>
            </w:r>
          </w:p>
        </w:tc>
        <w:tc>
          <w:tcPr>
            <w:tcW w:w="3115" w:type="dxa"/>
            <w:shd w:val="clear" w:color="auto" w:fill="auto"/>
          </w:tcPr>
          <w:p w:rsidR="00FB7E14" w:rsidRPr="004E6B2E" w:rsidRDefault="00FB7E14" w:rsidP="004738C8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Профессор</w:t>
            </w:r>
          </w:p>
        </w:tc>
        <w:tc>
          <w:tcPr>
            <w:tcW w:w="3115" w:type="dxa"/>
            <w:shd w:val="clear" w:color="auto" w:fill="auto"/>
          </w:tcPr>
          <w:p w:rsidR="00FB7E14" w:rsidRPr="004E6B2E" w:rsidRDefault="00FB7E14" w:rsidP="004738C8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 xml:space="preserve">Н.Н. </w:t>
            </w:r>
            <w:proofErr w:type="spellStart"/>
            <w:r w:rsidRPr="00D24593">
              <w:rPr>
                <w:sz w:val="28"/>
                <w:szCs w:val="28"/>
              </w:rPr>
              <w:t>Барышева</w:t>
            </w:r>
            <w:proofErr w:type="spellEnd"/>
          </w:p>
        </w:tc>
      </w:tr>
      <w:tr w:rsidR="00FB7E14" w:rsidRPr="004E6B2E" w:rsidTr="004738C8">
        <w:tc>
          <w:tcPr>
            <w:tcW w:w="3115" w:type="dxa"/>
            <w:shd w:val="clear" w:color="auto" w:fill="auto"/>
          </w:tcPr>
          <w:p w:rsidR="00FB7E14" w:rsidRPr="004E6B2E" w:rsidRDefault="00FB7E14" w:rsidP="004738C8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Эксперт</w:t>
            </w:r>
          </w:p>
        </w:tc>
        <w:tc>
          <w:tcPr>
            <w:tcW w:w="3115" w:type="dxa"/>
            <w:shd w:val="clear" w:color="auto" w:fill="auto"/>
          </w:tcPr>
          <w:p w:rsidR="00FB7E14" w:rsidRPr="004E6B2E" w:rsidRDefault="00FB7E14" w:rsidP="00473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Коммерческий директор ООО «</w:t>
            </w:r>
            <w:proofErr w:type="spellStart"/>
            <w:r>
              <w:rPr>
                <w:sz w:val="28"/>
                <w:szCs w:val="28"/>
              </w:rPr>
              <w:t>ЦентрИТ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FB7E14" w:rsidRPr="004E6B2E" w:rsidRDefault="00FB7E14" w:rsidP="00473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Т.Б. </w:t>
            </w:r>
            <w:proofErr w:type="spellStart"/>
            <w:r>
              <w:rPr>
                <w:sz w:val="28"/>
                <w:szCs w:val="28"/>
              </w:rPr>
              <w:t>Гаськова</w:t>
            </w:r>
            <w:proofErr w:type="spellEnd"/>
          </w:p>
        </w:tc>
      </w:tr>
    </w:tbl>
    <w:bookmarkEnd w:id="0"/>
    <w:p w:rsidR="00FB7E14" w:rsidRDefault="00FB7E14" w:rsidP="00FB7E14">
      <w:pPr>
        <w:ind w:firstLine="709"/>
        <w:jc w:val="center"/>
        <w:rPr>
          <w:sz w:val="28"/>
          <w:szCs w:val="28"/>
        </w:rPr>
      </w:pPr>
      <w:r w:rsidRPr="0035671F">
        <w:rPr>
          <w:sz w:val="28"/>
          <w:szCs w:val="28"/>
        </w:rPr>
        <w:t>Барнаул</w:t>
      </w:r>
    </w:p>
    <w:p w:rsidR="00FB7E14" w:rsidRDefault="00FB7E14" w:rsidP="00FB7E14">
      <w:pPr>
        <w:ind w:firstLine="709"/>
        <w:rPr>
          <w:sz w:val="28"/>
          <w:szCs w:val="28"/>
        </w:rPr>
      </w:pPr>
    </w:p>
    <w:p w:rsidR="00FB7E14" w:rsidRPr="00275FCE" w:rsidRDefault="00FB7E14" w:rsidP="00FB7E14">
      <w:pPr>
        <w:spacing w:line="360" w:lineRule="auto"/>
        <w:ind w:firstLine="709"/>
        <w:jc w:val="center"/>
      </w:pPr>
      <w:r>
        <w:rPr>
          <w:rFonts w:ascii="Arial" w:hAnsi="Arial" w:cs="Arial"/>
        </w:rPr>
        <w:br w:type="page"/>
      </w:r>
      <w:r w:rsidRPr="00275FCE">
        <w:lastRenderedPageBreak/>
        <w:t>ПАСПОРТ</w:t>
      </w:r>
    </w:p>
    <w:p w:rsidR="00FB7E14" w:rsidRPr="00275FCE" w:rsidRDefault="00FB7E14" w:rsidP="00FB7E14">
      <w:pPr>
        <w:jc w:val="center"/>
      </w:pPr>
      <w:r w:rsidRPr="00275FCE">
        <w:t xml:space="preserve">ФОНДА ОЦЕНОЧНЫХ СРЕДСТВ ПО ДИСЦИПЛИНЕ </w:t>
      </w:r>
    </w:p>
    <w:p w:rsidR="00FB7E14" w:rsidRPr="00275FCE" w:rsidRDefault="00FB7E14" w:rsidP="00FB7E14">
      <w:pPr>
        <w:jc w:val="center"/>
      </w:pPr>
      <w:r w:rsidRPr="00275FCE">
        <w:rPr>
          <w:b/>
        </w:rPr>
        <w:t>«Основы проектирования баз данных»</w:t>
      </w:r>
    </w:p>
    <w:p w:rsidR="00FB7E14" w:rsidRPr="00275FCE" w:rsidRDefault="00FB7E14" w:rsidP="00FB7E14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2126"/>
        <w:gridCol w:w="3084"/>
      </w:tblGrid>
      <w:tr w:rsidR="00FB7E14" w:rsidRPr="00275FCE" w:rsidTr="004738C8">
        <w:tc>
          <w:tcPr>
            <w:tcW w:w="2235" w:type="dxa"/>
          </w:tcPr>
          <w:p w:rsidR="00FB7E14" w:rsidRPr="00275FCE" w:rsidRDefault="00FB7E14" w:rsidP="004738C8">
            <w:pPr>
              <w:jc w:val="center"/>
              <w:rPr>
                <w:b/>
              </w:rPr>
            </w:pPr>
            <w:r w:rsidRPr="00275FCE">
              <w:rPr>
                <w:b/>
              </w:rPr>
              <w:t xml:space="preserve">Контролируемые разделы дисциплины </w:t>
            </w:r>
          </w:p>
        </w:tc>
        <w:tc>
          <w:tcPr>
            <w:tcW w:w="2126" w:type="dxa"/>
            <w:shd w:val="clear" w:color="auto" w:fill="auto"/>
          </w:tcPr>
          <w:p w:rsidR="00FB7E14" w:rsidRPr="00275FCE" w:rsidRDefault="00FB7E14" w:rsidP="004738C8">
            <w:pPr>
              <w:jc w:val="center"/>
              <w:rPr>
                <w:b/>
              </w:rPr>
            </w:pPr>
            <w:r w:rsidRPr="00275FCE">
              <w:rPr>
                <w:b/>
              </w:rPr>
              <w:t>Код контролируемой компетенции</w:t>
            </w:r>
          </w:p>
        </w:tc>
        <w:tc>
          <w:tcPr>
            <w:tcW w:w="2126" w:type="dxa"/>
            <w:shd w:val="clear" w:color="auto" w:fill="auto"/>
          </w:tcPr>
          <w:p w:rsidR="00FB7E14" w:rsidRPr="00275FCE" w:rsidRDefault="00FB7E14" w:rsidP="004738C8">
            <w:pPr>
              <w:jc w:val="center"/>
              <w:rPr>
                <w:b/>
              </w:rPr>
            </w:pPr>
            <w:r w:rsidRPr="00275FCE">
              <w:rPr>
                <w:b/>
              </w:rPr>
              <w:t>Способ оценивания</w:t>
            </w:r>
          </w:p>
        </w:tc>
        <w:tc>
          <w:tcPr>
            <w:tcW w:w="3084" w:type="dxa"/>
          </w:tcPr>
          <w:p w:rsidR="00FB7E14" w:rsidRPr="00275FCE" w:rsidRDefault="00FB7E14" w:rsidP="004738C8">
            <w:pPr>
              <w:jc w:val="center"/>
              <w:rPr>
                <w:b/>
              </w:rPr>
            </w:pPr>
            <w:r w:rsidRPr="00275FCE">
              <w:rPr>
                <w:b/>
              </w:rPr>
              <w:t>Оценочное средство</w:t>
            </w:r>
          </w:p>
        </w:tc>
      </w:tr>
      <w:tr w:rsidR="00FB7E14" w:rsidRPr="00275FCE" w:rsidTr="004738C8">
        <w:trPr>
          <w:trHeight w:val="585"/>
        </w:trPr>
        <w:tc>
          <w:tcPr>
            <w:tcW w:w="2235" w:type="dxa"/>
            <w:vMerge w:val="restart"/>
          </w:tcPr>
          <w:p w:rsidR="00FB7E14" w:rsidRPr="00275FCE" w:rsidRDefault="00FB7E14" w:rsidP="0047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75FCE">
              <w:rPr>
                <w:bCs/>
              </w:rPr>
              <w:t>Раздел 1.</w:t>
            </w:r>
          </w:p>
          <w:p w:rsidR="00FB7E14" w:rsidRPr="00275FCE" w:rsidRDefault="00FB7E14" w:rsidP="0047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75FCE">
              <w:rPr>
                <w:bCs/>
              </w:rPr>
              <w:t xml:space="preserve">Основы </w:t>
            </w:r>
          </w:p>
          <w:p w:rsidR="00FB7E14" w:rsidRPr="00275FCE" w:rsidRDefault="00FB7E14" w:rsidP="0047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75FCE">
              <w:rPr>
                <w:bCs/>
              </w:rPr>
              <w:t xml:space="preserve">технологии </w:t>
            </w:r>
          </w:p>
          <w:p w:rsidR="00FB7E14" w:rsidRPr="00275FCE" w:rsidRDefault="00FB7E14" w:rsidP="0047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75FCE">
              <w:rPr>
                <w:bCs/>
              </w:rPr>
              <w:t>баз данных</w:t>
            </w:r>
          </w:p>
          <w:p w:rsidR="00FB7E14" w:rsidRPr="00275FCE" w:rsidRDefault="00FB7E14" w:rsidP="004738C8">
            <w:pPr>
              <w:rPr>
                <w:highlight w:val="yellow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B7E14" w:rsidRPr="00275FCE" w:rsidRDefault="00FB7E14" w:rsidP="004738C8">
            <w:pPr>
              <w:jc w:val="center"/>
              <w:rPr>
                <w:i/>
                <w:highlight w:val="yellow"/>
              </w:rPr>
            </w:pPr>
            <w:r w:rsidRPr="00275FCE">
              <w:rPr>
                <w:b/>
              </w:rPr>
              <w:t>ОК</w:t>
            </w:r>
            <w:r>
              <w:rPr>
                <w:b/>
              </w:rPr>
              <w:t xml:space="preserve"> 01, ОК 02, ОК 04, ОК 05, ОК 09</w:t>
            </w:r>
          </w:p>
          <w:p w:rsidR="00FB7E14" w:rsidRPr="00275FCE" w:rsidRDefault="00FB7E14" w:rsidP="004738C8">
            <w:pPr>
              <w:rPr>
                <w:highlight w:val="yellow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7E14" w:rsidRPr="00275FCE" w:rsidRDefault="00FB7E14" w:rsidP="004738C8">
            <w:pPr>
              <w:ind w:firstLine="34"/>
            </w:pPr>
            <w:r w:rsidRPr="00275FCE">
              <w:t>Собеседование во время защиты лабораторных работ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FB7E14" w:rsidRPr="00275FCE" w:rsidRDefault="00FB7E14" w:rsidP="004738C8">
            <w:r w:rsidRPr="00275FCE">
              <w:t xml:space="preserve">Методические указания к лабораторным работам. </w:t>
            </w:r>
          </w:p>
          <w:p w:rsidR="00FB7E14" w:rsidRPr="00275FCE" w:rsidRDefault="00FB7E14" w:rsidP="004738C8"/>
        </w:tc>
      </w:tr>
      <w:tr w:rsidR="00FB7E14" w:rsidRPr="00275FCE" w:rsidTr="004738C8">
        <w:trPr>
          <w:trHeight w:val="400"/>
        </w:trPr>
        <w:tc>
          <w:tcPr>
            <w:tcW w:w="2235" w:type="dxa"/>
            <w:vMerge/>
          </w:tcPr>
          <w:p w:rsidR="00FB7E14" w:rsidRPr="00275FCE" w:rsidRDefault="00FB7E14" w:rsidP="004738C8">
            <w:pPr>
              <w:rPr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B7E14" w:rsidRPr="00275FCE" w:rsidRDefault="00FB7E14" w:rsidP="004738C8">
            <w:pPr>
              <w:jc w:val="both"/>
              <w:rPr>
                <w:highlight w:val="yellow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7E14" w:rsidRPr="00275FCE" w:rsidRDefault="00FB7E14" w:rsidP="004738C8">
            <w:pPr>
              <w:ind w:firstLine="34"/>
            </w:pPr>
            <w:r w:rsidRPr="00275FCE">
              <w:t xml:space="preserve">Собеседование во время зачёта, экзамена 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FB7E14" w:rsidRPr="00275FCE" w:rsidRDefault="00FB7E14" w:rsidP="004738C8">
            <w:r w:rsidRPr="00275FCE">
              <w:t>Вопросы для промежуточной аттестации</w:t>
            </w:r>
          </w:p>
        </w:tc>
      </w:tr>
      <w:tr w:rsidR="00FB7E14" w:rsidRPr="00275FCE" w:rsidTr="004738C8">
        <w:trPr>
          <w:trHeight w:val="400"/>
        </w:trPr>
        <w:tc>
          <w:tcPr>
            <w:tcW w:w="2235" w:type="dxa"/>
            <w:vMerge w:val="restart"/>
          </w:tcPr>
          <w:p w:rsidR="00FB7E14" w:rsidRPr="00275FCE" w:rsidRDefault="00FB7E14" w:rsidP="0047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75FCE">
              <w:rPr>
                <w:bCs/>
              </w:rPr>
              <w:t>Раздел 2.</w:t>
            </w:r>
          </w:p>
          <w:p w:rsidR="00FB7E14" w:rsidRPr="00275FCE" w:rsidRDefault="00FB7E14" w:rsidP="004738C8">
            <w:pPr>
              <w:jc w:val="center"/>
              <w:rPr>
                <w:highlight w:val="yellow"/>
              </w:rPr>
            </w:pPr>
            <w:r w:rsidRPr="00275FCE">
              <w:rPr>
                <w:bCs/>
              </w:rPr>
              <w:t>Проектирование базы данных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B7E14" w:rsidRPr="00275FCE" w:rsidRDefault="00FB7E14" w:rsidP="004738C8">
            <w:pPr>
              <w:jc w:val="center"/>
              <w:rPr>
                <w:i/>
                <w:highlight w:val="yellow"/>
              </w:rPr>
            </w:pPr>
            <w:r w:rsidRPr="00275FCE">
              <w:rPr>
                <w:b/>
              </w:rPr>
              <w:t>ОК</w:t>
            </w:r>
            <w:r>
              <w:rPr>
                <w:b/>
              </w:rPr>
              <w:t xml:space="preserve"> 01, ОК 02, ОК 04, ОК 05, ОК 09</w:t>
            </w:r>
          </w:p>
          <w:p w:rsidR="00FB7E14" w:rsidRPr="00275FCE" w:rsidRDefault="00FB7E14" w:rsidP="004738C8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7E14" w:rsidRPr="00275FCE" w:rsidRDefault="00FB7E14" w:rsidP="004738C8">
            <w:pPr>
              <w:ind w:firstLine="34"/>
            </w:pPr>
            <w:r w:rsidRPr="00275FCE">
              <w:t>Собеседование во время защиты лабораторных работ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FB7E14" w:rsidRPr="00275FCE" w:rsidRDefault="00FB7E14" w:rsidP="004738C8">
            <w:r w:rsidRPr="00275FCE">
              <w:t xml:space="preserve">Методические указания к лабораторным работам. </w:t>
            </w:r>
          </w:p>
          <w:p w:rsidR="00FB7E14" w:rsidRPr="00275FCE" w:rsidRDefault="00FB7E14" w:rsidP="004738C8"/>
        </w:tc>
      </w:tr>
      <w:tr w:rsidR="00FB7E14" w:rsidRPr="00275FCE" w:rsidTr="004738C8">
        <w:trPr>
          <w:trHeight w:val="400"/>
        </w:trPr>
        <w:tc>
          <w:tcPr>
            <w:tcW w:w="2235" w:type="dxa"/>
            <w:vMerge/>
          </w:tcPr>
          <w:p w:rsidR="00FB7E14" w:rsidRPr="00275FCE" w:rsidRDefault="00FB7E14" w:rsidP="0047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B7E14" w:rsidRPr="00275FCE" w:rsidRDefault="00FB7E14" w:rsidP="004738C8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7E14" w:rsidRPr="00275FCE" w:rsidRDefault="00FB7E14" w:rsidP="004738C8">
            <w:pPr>
              <w:ind w:firstLine="34"/>
            </w:pPr>
            <w:r w:rsidRPr="00275FCE">
              <w:t xml:space="preserve">Собеседование во время зачёта, экзамена 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FB7E14" w:rsidRPr="00275FCE" w:rsidRDefault="00FB7E14" w:rsidP="004738C8">
            <w:r w:rsidRPr="00275FCE">
              <w:t>Вопросы для промежуточной аттестации</w:t>
            </w:r>
          </w:p>
        </w:tc>
      </w:tr>
      <w:tr w:rsidR="00FB7E14" w:rsidRPr="00275FCE" w:rsidTr="004738C8">
        <w:trPr>
          <w:trHeight w:val="400"/>
        </w:trPr>
        <w:tc>
          <w:tcPr>
            <w:tcW w:w="2235" w:type="dxa"/>
            <w:vMerge w:val="restart"/>
          </w:tcPr>
          <w:p w:rsidR="00FB7E14" w:rsidRPr="00275FCE" w:rsidRDefault="00FB7E14" w:rsidP="0047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75FCE">
              <w:rPr>
                <w:bCs/>
              </w:rPr>
              <w:t>Раздел 3.</w:t>
            </w:r>
          </w:p>
          <w:p w:rsidR="00FB7E14" w:rsidRPr="00275FCE" w:rsidRDefault="00FB7E14" w:rsidP="0047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75FCE">
              <w:rPr>
                <w:bCs/>
              </w:rPr>
              <w:t xml:space="preserve">Язык </w:t>
            </w:r>
          </w:p>
          <w:p w:rsidR="00FB7E14" w:rsidRPr="00275FCE" w:rsidRDefault="00FB7E14" w:rsidP="0047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  <w:r w:rsidRPr="00275FCE">
              <w:rPr>
                <w:bCs/>
              </w:rPr>
              <w:t xml:space="preserve">структурированных запросов </w:t>
            </w:r>
            <w:r w:rsidRPr="00275FCE">
              <w:rPr>
                <w:bCs/>
                <w:lang w:val="en-US"/>
              </w:rPr>
              <w:t>SQL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B7E14" w:rsidRPr="00275FCE" w:rsidRDefault="00FB7E14" w:rsidP="004738C8">
            <w:pPr>
              <w:jc w:val="center"/>
              <w:rPr>
                <w:i/>
                <w:highlight w:val="yellow"/>
              </w:rPr>
            </w:pPr>
            <w:r w:rsidRPr="00275FCE">
              <w:rPr>
                <w:b/>
              </w:rPr>
              <w:t>ОК</w:t>
            </w:r>
            <w:r>
              <w:rPr>
                <w:b/>
              </w:rPr>
              <w:t xml:space="preserve"> 01, ОК 02, ОК 04, ОК 05, ОК 09</w:t>
            </w:r>
          </w:p>
          <w:p w:rsidR="00FB7E14" w:rsidRPr="00275FCE" w:rsidRDefault="00FB7E14" w:rsidP="004738C8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7E14" w:rsidRPr="00275FCE" w:rsidRDefault="00FB7E14" w:rsidP="004738C8">
            <w:pPr>
              <w:ind w:firstLine="34"/>
            </w:pPr>
            <w:r w:rsidRPr="00275FCE">
              <w:t>Собеседование во время защиты лабораторных работ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FB7E14" w:rsidRPr="00275FCE" w:rsidRDefault="00FB7E14" w:rsidP="004738C8">
            <w:r w:rsidRPr="00275FCE">
              <w:t xml:space="preserve">Методические указания к лабораторным работам. </w:t>
            </w:r>
          </w:p>
          <w:p w:rsidR="00FB7E14" w:rsidRPr="00275FCE" w:rsidRDefault="00FB7E14" w:rsidP="004738C8"/>
        </w:tc>
      </w:tr>
      <w:tr w:rsidR="00FB7E14" w:rsidRPr="00275FCE" w:rsidTr="004738C8">
        <w:trPr>
          <w:trHeight w:val="400"/>
        </w:trPr>
        <w:tc>
          <w:tcPr>
            <w:tcW w:w="2235" w:type="dxa"/>
            <w:vMerge/>
          </w:tcPr>
          <w:p w:rsidR="00FB7E14" w:rsidRPr="00275FCE" w:rsidRDefault="00FB7E14" w:rsidP="0047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B7E14" w:rsidRPr="00275FCE" w:rsidRDefault="00FB7E14" w:rsidP="004738C8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7E14" w:rsidRPr="00275FCE" w:rsidRDefault="00FB7E14" w:rsidP="004738C8">
            <w:pPr>
              <w:ind w:firstLine="34"/>
            </w:pPr>
            <w:r w:rsidRPr="00275FCE">
              <w:t xml:space="preserve">Собеседование во время экзамена 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FB7E14" w:rsidRPr="00275FCE" w:rsidRDefault="00FB7E14" w:rsidP="004738C8">
            <w:r w:rsidRPr="00275FCE">
              <w:t>Вопросы для промежуточной аттестации</w:t>
            </w:r>
          </w:p>
        </w:tc>
      </w:tr>
    </w:tbl>
    <w:p w:rsidR="00FB7E14" w:rsidRPr="00275FCE" w:rsidRDefault="00FB7E14" w:rsidP="00FB7E14">
      <w:pPr>
        <w:spacing w:line="360" w:lineRule="auto"/>
        <w:jc w:val="center"/>
        <w:rPr>
          <w:b/>
          <w:sz w:val="28"/>
          <w:szCs w:val="28"/>
        </w:rPr>
      </w:pPr>
      <w:r w:rsidRPr="00C25FCB">
        <w:rPr>
          <w:rFonts w:ascii="Arial" w:hAnsi="Arial" w:cs="Arial"/>
        </w:rPr>
        <w:br w:type="page"/>
      </w:r>
      <w:r w:rsidRPr="00275FCE">
        <w:rPr>
          <w:b/>
          <w:sz w:val="28"/>
          <w:szCs w:val="28"/>
        </w:rPr>
        <w:lastRenderedPageBreak/>
        <w:t>1 ФОНД ОЦЕНОЧНЫХ СРЕДСТВ</w:t>
      </w:r>
    </w:p>
    <w:p w:rsidR="00FB7E14" w:rsidRPr="00275FCE" w:rsidRDefault="00FB7E14" w:rsidP="00FB7E14">
      <w:pPr>
        <w:spacing w:line="360" w:lineRule="auto"/>
        <w:jc w:val="center"/>
        <w:rPr>
          <w:b/>
          <w:sz w:val="28"/>
          <w:szCs w:val="28"/>
        </w:rPr>
      </w:pPr>
      <w:r w:rsidRPr="00275FCE">
        <w:rPr>
          <w:b/>
          <w:sz w:val="28"/>
          <w:szCs w:val="28"/>
        </w:rPr>
        <w:t>ТЕКУЩЕГО КОНТРОЛЯ УСПЕВАЕМОСТИ</w:t>
      </w:r>
    </w:p>
    <w:p w:rsidR="00FB7E14" w:rsidRPr="00A01204" w:rsidRDefault="00FB7E14" w:rsidP="00FB7E1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1204">
        <w:t xml:space="preserve">Контроль и оценка результатов текущего освоения учебной дисциплины осуществляются преподавателем в процессе проведения </w:t>
      </w:r>
      <w:r w:rsidRPr="00A01204">
        <w:rPr>
          <w:b/>
          <w:i/>
        </w:rPr>
        <w:t xml:space="preserve">лабораторных работ </w:t>
      </w:r>
      <w:r w:rsidRPr="00A01204">
        <w:rPr>
          <w:i/>
        </w:rPr>
        <w:t>и</w:t>
      </w:r>
      <w:r w:rsidRPr="00A01204">
        <w:rPr>
          <w:b/>
          <w:i/>
        </w:rPr>
        <w:t xml:space="preserve"> контрольной работы.</w:t>
      </w:r>
      <w:r w:rsidRPr="00A01204">
        <w:t xml:space="preserve"> </w:t>
      </w:r>
    </w:p>
    <w:p w:rsidR="00FB7E14" w:rsidRPr="00A01204" w:rsidRDefault="00FB7E14" w:rsidP="00FB7E1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1204">
        <w:t xml:space="preserve">Лабораторные занятия по дисциплине предназначаются для развития творческих способностей студентов, повышения уровня практического использования компьютерных и информационных технологий в профессиональной деятельности. </w:t>
      </w:r>
    </w:p>
    <w:p w:rsidR="00FB7E14" w:rsidRPr="00A01204" w:rsidRDefault="00FB7E14" w:rsidP="00FB7E1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1204">
        <w:t>Задания на выполнение лабораторных работ предусматривают создание проектов, по которым будут оценены студенты.</w:t>
      </w:r>
    </w:p>
    <w:p w:rsidR="00FB7E14" w:rsidRPr="00A01204" w:rsidRDefault="00FB7E14" w:rsidP="00FB7E1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1204">
        <w:t>Защита лабораторных работ предполагает демонстрацию выполнения задания на ПК, устное собеседование и/или письменный опрос по теме лабораторной работы.</w:t>
      </w:r>
    </w:p>
    <w:p w:rsidR="00FB7E14" w:rsidRPr="00A01204" w:rsidRDefault="00FB7E14" w:rsidP="00FB7E14">
      <w:pPr>
        <w:pStyle w:val="2"/>
        <w:tabs>
          <w:tab w:val="left" w:pos="284"/>
        </w:tabs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FB7E14" w:rsidRPr="00A01204" w:rsidRDefault="00FB7E14" w:rsidP="00FB7E14">
      <w:pPr>
        <w:pStyle w:val="2"/>
        <w:tabs>
          <w:tab w:val="left" w:pos="284"/>
        </w:tabs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bookmarkStart w:id="1" w:name="_Toc473591748"/>
      <w:bookmarkStart w:id="2" w:name="_Toc473592164"/>
      <w:r w:rsidRPr="00A01204">
        <w:rPr>
          <w:rFonts w:ascii="Times New Roman" w:hAnsi="Times New Roman"/>
          <w:i w:val="0"/>
          <w:iCs w:val="0"/>
          <w:sz w:val="24"/>
          <w:szCs w:val="24"/>
        </w:rPr>
        <w:t>Цель проведения лабораторных работ</w:t>
      </w:r>
      <w:bookmarkEnd w:id="1"/>
      <w:bookmarkEnd w:id="2"/>
    </w:p>
    <w:p w:rsidR="00FB7E14" w:rsidRPr="00A01204" w:rsidRDefault="00FB7E14" w:rsidP="00FB7E1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A01204">
        <w:t>систематизация, закрепление и расширение теоретических и практических знаний по всем основным темам дисциплины и применение этих знаний при решении конкретных учебных задач;</w:t>
      </w:r>
    </w:p>
    <w:p w:rsidR="00FB7E14" w:rsidRPr="00A01204" w:rsidRDefault="00FB7E14" w:rsidP="00FB7E1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A01204">
        <w:t>развитие навыков выполнения самостоятельной работы, овладение методами исследования и экспериментирования при решении конкретных задач;</w:t>
      </w:r>
    </w:p>
    <w:p w:rsidR="00FB7E14" w:rsidRPr="00A01204" w:rsidRDefault="00FB7E14" w:rsidP="00FB7E14">
      <w:pPr>
        <w:pStyle w:val="2"/>
        <w:numPr>
          <w:ilvl w:val="0"/>
          <w:numId w:val="1"/>
        </w:numPr>
        <w:tabs>
          <w:tab w:val="left" w:pos="284"/>
        </w:tabs>
        <w:spacing w:before="0" w:after="0"/>
        <w:ind w:left="0" w:firstLine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bookmarkStart w:id="3" w:name="_Toc473591749"/>
      <w:bookmarkStart w:id="4" w:name="_Toc473592165"/>
      <w:r w:rsidRPr="00A0120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приобретение навыков по оформлению и представлению результатов проделанной работы.</w:t>
      </w:r>
      <w:bookmarkEnd w:id="3"/>
      <w:bookmarkEnd w:id="4"/>
    </w:p>
    <w:p w:rsidR="00FB7E14" w:rsidRPr="00A01204" w:rsidRDefault="00FB7E14" w:rsidP="00FB7E1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B7E14" w:rsidRPr="00A01204" w:rsidRDefault="00FB7E14" w:rsidP="00FB7E14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 w:rsidRPr="00A01204">
        <w:rPr>
          <w:b/>
          <w:bCs/>
        </w:rPr>
        <w:t>Организация проведения лабораторных работ</w:t>
      </w:r>
    </w:p>
    <w:p w:rsidR="00FB7E14" w:rsidRPr="00A01204" w:rsidRDefault="00FB7E14" w:rsidP="00FB7E1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1204">
        <w:t>Для успешного освоения данной дисциплины необходимо четкое соблюдение графика учебного процесса.</w:t>
      </w:r>
    </w:p>
    <w:p w:rsidR="00FB7E14" w:rsidRPr="00A01204" w:rsidRDefault="00FB7E14" w:rsidP="00FB7E1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1204">
        <w:t>Лабораторные работы выполняются согласно заданию, выданному преподавателем. В задании указывается тема лабораторной работы и номера вариантов индивидуальных заданий. Студент должен выполнить задание, продемонстрировать выполненную работу, оформить отчет (кроме первой лабораторной работы) и защитить свою работу преподавателю. Информация об оформлении отчета дана ниже.</w:t>
      </w:r>
    </w:p>
    <w:p w:rsidR="00FB7E14" w:rsidRPr="00A01204" w:rsidRDefault="00FB7E14" w:rsidP="00FB7E1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1204">
        <w:t>Сдача работы включает в себя следующие этапы:</w:t>
      </w:r>
    </w:p>
    <w:p w:rsidR="00FB7E14" w:rsidRPr="00A01204" w:rsidRDefault="00FB7E14" w:rsidP="00FB7E1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A01204">
        <w:t>выполнение заданий на ПК;</w:t>
      </w:r>
    </w:p>
    <w:p w:rsidR="00FB7E14" w:rsidRPr="00A01204" w:rsidRDefault="00FB7E14" w:rsidP="00FB7E1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A01204">
        <w:t>сдача письменного отчета по лабораторной работе;</w:t>
      </w:r>
    </w:p>
    <w:p w:rsidR="00FB7E14" w:rsidRPr="00A01204" w:rsidRDefault="00FB7E14" w:rsidP="00FB7E1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A01204">
        <w:t xml:space="preserve">устно-письменная </w:t>
      </w:r>
      <w:proofErr w:type="gramStart"/>
      <w:r w:rsidRPr="00A01204">
        <w:t>защита</w:t>
      </w:r>
      <w:proofErr w:type="gramEnd"/>
      <w:r w:rsidRPr="00A01204">
        <w:t xml:space="preserve"> как по конкретной лабораторной работе, так и по всей теме, которой работа посвящена.</w:t>
      </w:r>
    </w:p>
    <w:p w:rsidR="00FB7E14" w:rsidRPr="00A01204" w:rsidRDefault="00FB7E14" w:rsidP="00FB7E1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1204">
        <w:t>Лабораторная работа должна быть выполнена и сдана преподавателю в срок, установленный графиком учебного процесса. По результатам выполнения работы студенту выставляется оценка.</w:t>
      </w:r>
    </w:p>
    <w:p w:rsidR="00FB7E14" w:rsidRPr="00A01204" w:rsidRDefault="00FB7E14" w:rsidP="00FB7E1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1204">
        <w:t>Процесс выполнения лабораторной работы рекомендуется разделить на следующие основные этапы:</w:t>
      </w:r>
    </w:p>
    <w:p w:rsidR="00FB7E14" w:rsidRPr="00A01204" w:rsidRDefault="00FB7E14" w:rsidP="00FB7E14">
      <w:pPr>
        <w:numPr>
          <w:ilvl w:val="0"/>
          <w:numId w:val="2"/>
        </w:num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>ознакомление с темой, изучение необходимого теоретического и практического материала, дополнительных источников, развернутая постановка задачи;</w:t>
      </w:r>
    </w:p>
    <w:p w:rsidR="00FB7E14" w:rsidRPr="00A01204" w:rsidRDefault="00FB7E14" w:rsidP="00FB7E14">
      <w:pPr>
        <w:numPr>
          <w:ilvl w:val="0"/>
          <w:numId w:val="2"/>
        </w:num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lastRenderedPageBreak/>
        <w:t>выполнение задания;</w:t>
      </w:r>
    </w:p>
    <w:p w:rsidR="00FB7E14" w:rsidRPr="00A01204" w:rsidRDefault="00FB7E14" w:rsidP="00FB7E14">
      <w:pPr>
        <w:numPr>
          <w:ilvl w:val="0"/>
          <w:numId w:val="2"/>
        </w:num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>оформление отчета о проделанной работе;</w:t>
      </w:r>
    </w:p>
    <w:p w:rsidR="00FB7E14" w:rsidRPr="00A01204" w:rsidRDefault="00FB7E14" w:rsidP="00FB7E14">
      <w:pPr>
        <w:numPr>
          <w:ilvl w:val="0"/>
          <w:numId w:val="2"/>
        </w:num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>сдача работы преподавателю и её защита.</w:t>
      </w: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B7E1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B7E1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B7E1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B7E1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B7E1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B7E1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01204">
        <w:t xml:space="preserve">Контрольные вопросы к лабораторной работе №1 </w:t>
      </w: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01204">
        <w:t>«Основы технологии баз данных»</w:t>
      </w:r>
    </w:p>
    <w:p w:rsidR="00FB7E14" w:rsidRPr="00A01204" w:rsidRDefault="00FB7E14" w:rsidP="00FB7E14">
      <w:pPr>
        <w:numPr>
          <w:ilvl w:val="0"/>
          <w:numId w:val="9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A01204">
        <w:t xml:space="preserve">Определение БД. </w:t>
      </w:r>
    </w:p>
    <w:p w:rsidR="00FB7E14" w:rsidRPr="00A01204" w:rsidRDefault="00FB7E14" w:rsidP="00FB7E14">
      <w:pPr>
        <w:numPr>
          <w:ilvl w:val="0"/>
          <w:numId w:val="9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A01204">
        <w:t>Признаки БД.</w:t>
      </w:r>
    </w:p>
    <w:p w:rsidR="00FB7E14" w:rsidRPr="00A01204" w:rsidRDefault="00FB7E14" w:rsidP="00FB7E14">
      <w:pPr>
        <w:numPr>
          <w:ilvl w:val="0"/>
          <w:numId w:val="9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A01204">
        <w:t>База данных и база знаний.</w:t>
      </w:r>
    </w:p>
    <w:p w:rsidR="00FB7E14" w:rsidRPr="00A01204" w:rsidRDefault="00FB7E14" w:rsidP="00FB7E14">
      <w:pPr>
        <w:numPr>
          <w:ilvl w:val="0"/>
          <w:numId w:val="9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A01204">
        <w:t>Определение СУБД.</w:t>
      </w:r>
    </w:p>
    <w:p w:rsidR="00FB7E14" w:rsidRPr="00A01204" w:rsidRDefault="00FB7E14" w:rsidP="00FB7E14">
      <w:pPr>
        <w:numPr>
          <w:ilvl w:val="0"/>
          <w:numId w:val="9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A01204">
        <w:t>Классификация баз данных.</w:t>
      </w:r>
    </w:p>
    <w:p w:rsidR="00FB7E14" w:rsidRPr="00A01204" w:rsidRDefault="00FB7E14" w:rsidP="00FB7E14">
      <w:pPr>
        <w:numPr>
          <w:ilvl w:val="0"/>
          <w:numId w:val="9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A01204">
        <w:t>Структура предметной области.</w:t>
      </w:r>
    </w:p>
    <w:p w:rsidR="00FB7E14" w:rsidRPr="00A01204" w:rsidRDefault="00FB7E14" w:rsidP="00FB7E14">
      <w:pPr>
        <w:numPr>
          <w:ilvl w:val="0"/>
          <w:numId w:val="9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A01204">
        <w:t>Состав АИС.</w:t>
      </w: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01204">
        <w:t xml:space="preserve">Контрольные вопросы к лабораторной работе №2 </w:t>
      </w: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01204">
        <w:t>«Сбор и анализ данных о предметной области»</w:t>
      </w:r>
    </w:p>
    <w:p w:rsidR="00FB7E14" w:rsidRPr="00A01204" w:rsidRDefault="00FB7E14" w:rsidP="00FB7E14">
      <w:pPr>
        <w:numPr>
          <w:ilvl w:val="0"/>
          <w:numId w:val="10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A01204">
        <w:t xml:space="preserve">Структура предметной области. </w:t>
      </w:r>
    </w:p>
    <w:p w:rsidR="00FB7E14" w:rsidRPr="00A01204" w:rsidRDefault="00FB7E14" w:rsidP="00FB7E14">
      <w:pPr>
        <w:numPr>
          <w:ilvl w:val="0"/>
          <w:numId w:val="10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A01204">
        <w:t>Определение задач, стоящих перед базой данных.</w:t>
      </w:r>
    </w:p>
    <w:p w:rsidR="00FB7E14" w:rsidRPr="00A01204" w:rsidRDefault="00FB7E14" w:rsidP="00FB7E14">
      <w:pPr>
        <w:numPr>
          <w:ilvl w:val="0"/>
          <w:numId w:val="10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A01204">
        <w:t>Виды документов предприятия.</w:t>
      </w:r>
    </w:p>
    <w:p w:rsidR="00FB7E14" w:rsidRPr="00A01204" w:rsidRDefault="00FB7E14" w:rsidP="00FB7E14">
      <w:pPr>
        <w:numPr>
          <w:ilvl w:val="0"/>
          <w:numId w:val="10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 xml:space="preserve">Объекты предметной области </w:t>
      </w:r>
    </w:p>
    <w:p w:rsidR="00FB7E14" w:rsidRPr="00A01204" w:rsidRDefault="00FB7E14" w:rsidP="00FB7E14">
      <w:pPr>
        <w:numPr>
          <w:ilvl w:val="0"/>
          <w:numId w:val="10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>Особенности предметной области, которые позволяют установить зависимости и связи между объектами (субъектами) предметной области.</w:t>
      </w:r>
    </w:p>
    <w:p w:rsidR="00FB7E14" w:rsidRPr="00A01204" w:rsidRDefault="00FB7E14" w:rsidP="00FB7E14">
      <w:pPr>
        <w:numPr>
          <w:ilvl w:val="0"/>
          <w:numId w:val="10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>Группы пользователей и задачи, стоящие перед каждой группой.</w:t>
      </w:r>
    </w:p>
    <w:p w:rsidR="00FB7E14" w:rsidRPr="00A01204" w:rsidRDefault="00FB7E14" w:rsidP="00FB7E14">
      <w:p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1204">
        <w:t xml:space="preserve"> </w:t>
      </w: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01204">
        <w:t xml:space="preserve">Контрольные вопросы к лабораторной работе №3 </w:t>
      </w: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01204">
        <w:t>«Инфологическое проектирование базы данных»</w:t>
      </w:r>
    </w:p>
    <w:p w:rsidR="00FB7E14" w:rsidRPr="00A01204" w:rsidRDefault="00FB7E14" w:rsidP="00FB7E14">
      <w:pPr>
        <w:numPr>
          <w:ilvl w:val="0"/>
          <w:numId w:val="11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 xml:space="preserve">Описание основных подходов к реализации инфологической модели предметной области. </w:t>
      </w:r>
    </w:p>
    <w:p w:rsidR="00FB7E14" w:rsidRPr="00A01204" w:rsidRDefault="00FB7E14" w:rsidP="00FB7E14">
      <w:pPr>
        <w:numPr>
          <w:ilvl w:val="0"/>
          <w:numId w:val="11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A01204">
        <w:t>Сущность.</w:t>
      </w:r>
    </w:p>
    <w:p w:rsidR="00FB7E14" w:rsidRPr="00A01204" w:rsidRDefault="00FB7E14" w:rsidP="00FB7E14">
      <w:pPr>
        <w:numPr>
          <w:ilvl w:val="0"/>
          <w:numId w:val="11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A01204">
        <w:t>Атрибут. Классификация.</w:t>
      </w:r>
    </w:p>
    <w:p w:rsidR="00FB7E14" w:rsidRPr="00A01204" w:rsidRDefault="00FB7E14" w:rsidP="00FB7E14">
      <w:pPr>
        <w:numPr>
          <w:ilvl w:val="0"/>
          <w:numId w:val="11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A01204">
        <w:t>Связь. Типы связей.</w:t>
      </w:r>
    </w:p>
    <w:p w:rsidR="00FB7E14" w:rsidRPr="00A01204" w:rsidRDefault="00FB7E14" w:rsidP="00FB7E14">
      <w:p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01204">
        <w:t xml:space="preserve">Контрольные вопросы к лабораторной работе №4 </w:t>
      </w: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01204">
        <w:t>«</w:t>
      </w:r>
      <w:proofErr w:type="spellStart"/>
      <w:r w:rsidRPr="00A01204">
        <w:t>Даталогическое</w:t>
      </w:r>
      <w:proofErr w:type="spellEnd"/>
      <w:r w:rsidRPr="00A01204">
        <w:t xml:space="preserve"> проектирование базы данных»</w:t>
      </w:r>
    </w:p>
    <w:p w:rsidR="00FB7E14" w:rsidRPr="00A01204" w:rsidRDefault="00FB7E14" w:rsidP="00FB7E14">
      <w:pPr>
        <w:numPr>
          <w:ilvl w:val="0"/>
          <w:numId w:val="12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A01204">
        <w:lastRenderedPageBreak/>
        <w:t xml:space="preserve">Типы связей между объектами. </w:t>
      </w:r>
    </w:p>
    <w:p w:rsidR="00FB7E14" w:rsidRPr="00A01204" w:rsidRDefault="00FB7E14" w:rsidP="00FB7E14">
      <w:pPr>
        <w:numPr>
          <w:ilvl w:val="0"/>
          <w:numId w:val="12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A01204">
        <w:t>Специфика отношения М</w:t>
      </w:r>
      <w:proofErr w:type="gramStart"/>
      <w:r w:rsidRPr="00A01204">
        <w:t>:М</w:t>
      </w:r>
      <w:proofErr w:type="gramEnd"/>
      <w:r w:rsidRPr="00A01204">
        <w:t>.</w:t>
      </w:r>
    </w:p>
    <w:p w:rsidR="00FB7E14" w:rsidRPr="00A01204" w:rsidRDefault="00FB7E14" w:rsidP="00FB7E14">
      <w:pPr>
        <w:numPr>
          <w:ilvl w:val="0"/>
          <w:numId w:val="12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A01204">
        <w:t>Специфика отношения 1:1.</w:t>
      </w:r>
    </w:p>
    <w:p w:rsidR="00FB7E14" w:rsidRPr="00A01204" w:rsidRDefault="00FB7E14" w:rsidP="00FB7E14">
      <w:pPr>
        <w:numPr>
          <w:ilvl w:val="0"/>
          <w:numId w:val="12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A01204">
        <w:t>Виды ключей. Первичный ключ. Внешний ключ.</w:t>
      </w:r>
    </w:p>
    <w:p w:rsidR="00FB7E14" w:rsidRPr="00A01204" w:rsidRDefault="00FB7E14" w:rsidP="00FB7E14">
      <w:pPr>
        <w:numPr>
          <w:ilvl w:val="0"/>
          <w:numId w:val="12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A01204">
        <w:t xml:space="preserve">Принципы преобразования </w:t>
      </w:r>
      <w:r w:rsidRPr="00A01204">
        <w:rPr>
          <w:lang w:val="en-US"/>
        </w:rPr>
        <w:t>ER</w:t>
      </w:r>
      <w:r w:rsidRPr="00A01204">
        <w:t>-диаграммы в схему БД.</w:t>
      </w:r>
    </w:p>
    <w:p w:rsidR="00FB7E14" w:rsidRPr="00A01204" w:rsidRDefault="00FB7E14" w:rsidP="00FB7E14">
      <w:pPr>
        <w:numPr>
          <w:ilvl w:val="0"/>
          <w:numId w:val="12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A01204">
        <w:t>Нормализация. Нормальные формы.</w:t>
      </w:r>
    </w:p>
    <w:p w:rsidR="00FB7E14" w:rsidRPr="00A01204" w:rsidRDefault="00FB7E14" w:rsidP="00FB7E14">
      <w:pPr>
        <w:numPr>
          <w:ilvl w:val="0"/>
          <w:numId w:val="12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A01204">
        <w:t>Ограничения целостности.</w:t>
      </w:r>
    </w:p>
    <w:p w:rsidR="00FB7E14" w:rsidRPr="00A01204" w:rsidRDefault="00FB7E14" w:rsidP="00FB7E14">
      <w:pPr>
        <w:numPr>
          <w:ilvl w:val="0"/>
          <w:numId w:val="12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A01204">
        <w:t>Описание групп пользователей и прав доступа.</w:t>
      </w: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01204">
        <w:t xml:space="preserve">Контрольные вопросы к лабораторной работе №5 </w:t>
      </w: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01204">
        <w:t xml:space="preserve">«Разработка БД средствами СУБД. </w:t>
      </w: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01204">
        <w:t>Таблицы. Схема данных»</w:t>
      </w:r>
    </w:p>
    <w:p w:rsidR="00FB7E14" w:rsidRPr="00A01204" w:rsidRDefault="00FB7E14" w:rsidP="00FB7E14">
      <w:pPr>
        <w:numPr>
          <w:ilvl w:val="0"/>
          <w:numId w:val="13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A01204">
        <w:t>Создание схемы данных</w:t>
      </w:r>
      <w:r>
        <w:rPr>
          <w:lang w:val="en-US"/>
        </w:rPr>
        <w:t>/</w:t>
      </w:r>
      <w:r w:rsidRPr="00A01204">
        <w:t xml:space="preserve"> </w:t>
      </w:r>
    </w:p>
    <w:p w:rsidR="00FB7E14" w:rsidRPr="00A01204" w:rsidRDefault="00FB7E14" w:rsidP="00FB7E14">
      <w:pPr>
        <w:numPr>
          <w:ilvl w:val="0"/>
          <w:numId w:val="13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A01204">
        <w:t>Создание таблицы в режиме конструктора.</w:t>
      </w:r>
    </w:p>
    <w:p w:rsidR="00FB7E14" w:rsidRPr="00A01204" w:rsidRDefault="00FB7E14" w:rsidP="00FB7E14">
      <w:pPr>
        <w:numPr>
          <w:ilvl w:val="0"/>
          <w:numId w:val="13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A01204">
        <w:t>Создание таблицы с помощью мастера.</w:t>
      </w:r>
    </w:p>
    <w:p w:rsidR="00FB7E14" w:rsidRPr="00A01204" w:rsidRDefault="00FB7E14" w:rsidP="00FB7E14">
      <w:pPr>
        <w:numPr>
          <w:ilvl w:val="0"/>
          <w:numId w:val="13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A01204">
        <w:t>Создание маски для ввода данных.</w:t>
      </w:r>
    </w:p>
    <w:p w:rsidR="00FB7E14" w:rsidRPr="00A01204" w:rsidRDefault="00FB7E14" w:rsidP="00FB7E14">
      <w:pPr>
        <w:numPr>
          <w:ilvl w:val="0"/>
          <w:numId w:val="13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A01204">
        <w:t>Мастер подстановок.</w:t>
      </w:r>
    </w:p>
    <w:p w:rsidR="00FB7E14" w:rsidRPr="00A01204" w:rsidRDefault="00FB7E14" w:rsidP="00FB7E14">
      <w:pPr>
        <w:numPr>
          <w:ilvl w:val="0"/>
          <w:numId w:val="13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A01204">
        <w:t>Проверка корректности ввода в рамках одной таблицы (даты).</w:t>
      </w:r>
    </w:p>
    <w:p w:rsidR="00FB7E14" w:rsidRPr="00A01204" w:rsidRDefault="00FB7E14" w:rsidP="00FB7E14">
      <w:pPr>
        <w:numPr>
          <w:ilvl w:val="0"/>
          <w:numId w:val="13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A01204">
        <w:t>Мастер подстановок.</w:t>
      </w: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B7E1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B7E1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01204">
        <w:t xml:space="preserve">Контрольные вопросы к лабораторной работе №6 </w:t>
      </w: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01204">
        <w:t xml:space="preserve">«Разработка БД средствами СУБД. </w:t>
      </w: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01204">
        <w:t>Запросы и отчёты»</w:t>
      </w:r>
    </w:p>
    <w:p w:rsidR="00FB7E14" w:rsidRPr="00A01204" w:rsidRDefault="00FB7E14" w:rsidP="00FB7E14">
      <w:pPr>
        <w:numPr>
          <w:ilvl w:val="0"/>
          <w:numId w:val="15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A01204">
        <w:t>Создание однотабличных запросов с помощью конструктора.</w:t>
      </w:r>
    </w:p>
    <w:p w:rsidR="00FB7E14" w:rsidRPr="00A01204" w:rsidRDefault="00FB7E14" w:rsidP="00FB7E14">
      <w:pPr>
        <w:numPr>
          <w:ilvl w:val="0"/>
          <w:numId w:val="15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A01204">
        <w:t>Создание многотабличных запросов с помощью конструктора.</w:t>
      </w:r>
    </w:p>
    <w:p w:rsidR="00FB7E14" w:rsidRPr="00A01204" w:rsidRDefault="00FB7E14" w:rsidP="00FB7E14">
      <w:pPr>
        <w:numPr>
          <w:ilvl w:val="0"/>
          <w:numId w:val="15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A01204">
        <w:t>Создание запросов с помощью мастера</w:t>
      </w:r>
    </w:p>
    <w:p w:rsidR="00FB7E14" w:rsidRPr="00A01204" w:rsidRDefault="00FB7E14" w:rsidP="00FB7E14">
      <w:pPr>
        <w:numPr>
          <w:ilvl w:val="0"/>
          <w:numId w:val="15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A01204">
        <w:t>Создание отчётов с помощью конструктора.</w:t>
      </w:r>
    </w:p>
    <w:p w:rsidR="00FB7E14" w:rsidRPr="00A01204" w:rsidRDefault="00FB7E14" w:rsidP="00FB7E14">
      <w:pPr>
        <w:numPr>
          <w:ilvl w:val="0"/>
          <w:numId w:val="15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A01204">
        <w:t>Создание отчётов с помощью мастера.</w:t>
      </w: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01204">
        <w:t xml:space="preserve">Контрольные вопросы к лабораторной работе №7 </w:t>
      </w: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01204">
        <w:t>«Разработка БД. Формы»</w:t>
      </w:r>
    </w:p>
    <w:p w:rsidR="00FB7E14" w:rsidRPr="00A01204" w:rsidRDefault="00FB7E14" w:rsidP="00FB7E14">
      <w:pPr>
        <w:numPr>
          <w:ilvl w:val="0"/>
          <w:numId w:val="8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>Главная и подчинённая формы.</w:t>
      </w:r>
    </w:p>
    <w:p w:rsidR="00FB7E14" w:rsidRPr="00A01204" w:rsidRDefault="00FB7E14" w:rsidP="00FB7E14">
      <w:pPr>
        <w:numPr>
          <w:ilvl w:val="0"/>
          <w:numId w:val="8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>Размещение изображений на форме.</w:t>
      </w:r>
    </w:p>
    <w:p w:rsidR="00FB7E14" w:rsidRPr="00A01204" w:rsidRDefault="00FB7E14" w:rsidP="00FB7E14">
      <w:pPr>
        <w:numPr>
          <w:ilvl w:val="0"/>
          <w:numId w:val="8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>Использование полей для ввода данных.</w:t>
      </w:r>
    </w:p>
    <w:p w:rsidR="00FB7E14" w:rsidRPr="00A01204" w:rsidRDefault="00FB7E14" w:rsidP="00FB7E14">
      <w:pPr>
        <w:numPr>
          <w:ilvl w:val="0"/>
          <w:numId w:val="8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>Использование кнопок на форме.</w:t>
      </w:r>
    </w:p>
    <w:p w:rsidR="00FB7E14" w:rsidRPr="00A01204" w:rsidRDefault="00FB7E14" w:rsidP="00FB7E14">
      <w:pPr>
        <w:numPr>
          <w:ilvl w:val="0"/>
          <w:numId w:val="8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>Использование переключателей.</w:t>
      </w: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01204">
        <w:t xml:space="preserve">Контрольные вопросы к лабораторной работе №8 </w:t>
      </w: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01204">
        <w:lastRenderedPageBreak/>
        <w:t>«Основные операторы SQL.»</w:t>
      </w:r>
    </w:p>
    <w:p w:rsidR="00FB7E14" w:rsidRPr="00A01204" w:rsidRDefault="00FB7E14" w:rsidP="00FB7E14">
      <w:pPr>
        <w:numPr>
          <w:ilvl w:val="0"/>
          <w:numId w:val="7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 xml:space="preserve">История </w:t>
      </w:r>
      <w:r w:rsidRPr="00A01204">
        <w:rPr>
          <w:lang w:val="en-US"/>
        </w:rPr>
        <w:t>SQL</w:t>
      </w:r>
      <w:r w:rsidRPr="00A01204">
        <w:t>.</w:t>
      </w:r>
    </w:p>
    <w:p w:rsidR="00FB7E14" w:rsidRPr="00A01204" w:rsidRDefault="00FB7E14" w:rsidP="00FB7E14">
      <w:pPr>
        <w:numPr>
          <w:ilvl w:val="0"/>
          <w:numId w:val="7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 xml:space="preserve">Конструкция запроса в </w:t>
      </w:r>
      <w:r w:rsidRPr="00A01204">
        <w:rPr>
          <w:lang w:val="en-US"/>
        </w:rPr>
        <w:t>SQL</w:t>
      </w:r>
      <w:r w:rsidRPr="00A01204">
        <w:t>.</w:t>
      </w:r>
    </w:p>
    <w:p w:rsidR="00FB7E14" w:rsidRPr="00A01204" w:rsidRDefault="00FB7E14" w:rsidP="00FB7E14">
      <w:pPr>
        <w:numPr>
          <w:ilvl w:val="0"/>
          <w:numId w:val="7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>Агрегатные функции.</w:t>
      </w:r>
    </w:p>
    <w:p w:rsidR="00FB7E14" w:rsidRPr="00A01204" w:rsidRDefault="00FB7E14" w:rsidP="00FB7E14">
      <w:pPr>
        <w:numPr>
          <w:ilvl w:val="0"/>
          <w:numId w:val="7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>Скалярные функции.</w:t>
      </w: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01204">
        <w:t xml:space="preserve">Контрольные вопросы к лабораторной работе №9 </w:t>
      </w: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01204">
        <w:t xml:space="preserve">«Проектирование БД средствами </w:t>
      </w:r>
      <w:proofErr w:type="spellStart"/>
      <w:r w:rsidRPr="00A01204">
        <w:t>MySQL</w:t>
      </w:r>
      <w:proofErr w:type="spellEnd"/>
      <w:r w:rsidRPr="00A01204">
        <w:t xml:space="preserve"> </w:t>
      </w:r>
      <w:proofErr w:type="spellStart"/>
      <w:r w:rsidRPr="00A01204">
        <w:t>Workbench</w:t>
      </w:r>
      <w:proofErr w:type="spellEnd"/>
      <w:r w:rsidRPr="00A01204">
        <w:t>»</w:t>
      </w:r>
    </w:p>
    <w:p w:rsidR="00FB7E14" w:rsidRPr="00A01204" w:rsidRDefault="00FB7E14" w:rsidP="00FB7E14">
      <w:pPr>
        <w:numPr>
          <w:ilvl w:val="0"/>
          <w:numId w:val="16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 xml:space="preserve">Типы связей между объектами. </w:t>
      </w:r>
    </w:p>
    <w:p w:rsidR="00FB7E14" w:rsidRPr="00A01204" w:rsidRDefault="00FB7E14" w:rsidP="00FB7E14">
      <w:pPr>
        <w:numPr>
          <w:ilvl w:val="0"/>
          <w:numId w:val="16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>Специфика отношения М</w:t>
      </w:r>
      <w:proofErr w:type="gramStart"/>
      <w:r w:rsidRPr="00A01204">
        <w:t>:М</w:t>
      </w:r>
      <w:proofErr w:type="gramEnd"/>
      <w:r w:rsidRPr="00A01204">
        <w:t>.</w:t>
      </w:r>
    </w:p>
    <w:p w:rsidR="00FB7E14" w:rsidRPr="00A01204" w:rsidRDefault="00FB7E14" w:rsidP="00FB7E14">
      <w:pPr>
        <w:numPr>
          <w:ilvl w:val="0"/>
          <w:numId w:val="16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>Специфика отношения 1:1.</w:t>
      </w:r>
    </w:p>
    <w:p w:rsidR="00FB7E14" w:rsidRPr="00A01204" w:rsidRDefault="00FB7E14" w:rsidP="00FB7E14">
      <w:pPr>
        <w:numPr>
          <w:ilvl w:val="0"/>
          <w:numId w:val="16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 xml:space="preserve">Типы данных в </w:t>
      </w:r>
      <w:proofErr w:type="spellStart"/>
      <w:r w:rsidRPr="00A01204">
        <w:rPr>
          <w:lang w:val="en-US"/>
        </w:rPr>
        <w:t>MySQL</w:t>
      </w:r>
      <w:proofErr w:type="spellEnd"/>
      <w:r w:rsidRPr="00A01204">
        <w:t>.</w:t>
      </w:r>
    </w:p>
    <w:p w:rsidR="00FB7E14" w:rsidRPr="00A01204" w:rsidRDefault="00FB7E14" w:rsidP="00FB7E14">
      <w:pPr>
        <w:numPr>
          <w:ilvl w:val="0"/>
          <w:numId w:val="16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proofErr w:type="gramStart"/>
      <w:r w:rsidRPr="00A01204">
        <w:t>Идентифицирующая</w:t>
      </w:r>
      <w:proofErr w:type="gramEnd"/>
      <w:r w:rsidRPr="00A01204">
        <w:t xml:space="preserve"> и </w:t>
      </w:r>
      <w:proofErr w:type="spellStart"/>
      <w:r w:rsidRPr="00A01204">
        <w:t>неидентифицирующая</w:t>
      </w:r>
      <w:proofErr w:type="spellEnd"/>
      <w:r w:rsidRPr="00A01204">
        <w:t xml:space="preserve"> связи.</w:t>
      </w: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01204">
        <w:t xml:space="preserve">Контрольные вопросы к лабораторной работе №10 </w:t>
      </w: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01204">
        <w:t xml:space="preserve">«Реализация БД с помощью СУБД </w:t>
      </w:r>
      <w:proofErr w:type="spellStart"/>
      <w:r w:rsidRPr="00A01204">
        <w:t>MySQL</w:t>
      </w:r>
      <w:proofErr w:type="spellEnd"/>
      <w:r w:rsidRPr="00A01204">
        <w:t xml:space="preserve"> </w:t>
      </w:r>
      <w:proofErr w:type="spellStart"/>
      <w:r w:rsidRPr="00A01204">
        <w:t>Server</w:t>
      </w:r>
      <w:proofErr w:type="spellEnd"/>
      <w:r w:rsidRPr="00A01204">
        <w:t xml:space="preserve">. </w:t>
      </w: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01204">
        <w:t>Работа со структурой БД»</w:t>
      </w:r>
    </w:p>
    <w:p w:rsidR="00FB7E14" w:rsidRPr="00A01204" w:rsidRDefault="00FB7E14" w:rsidP="00FB7E14">
      <w:pPr>
        <w:numPr>
          <w:ilvl w:val="0"/>
          <w:numId w:val="6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 xml:space="preserve">Продемонстрируйте знание команды </w:t>
      </w:r>
      <w:r w:rsidRPr="00A01204">
        <w:rPr>
          <w:lang w:val="en-US"/>
        </w:rPr>
        <w:t>CREATE</w:t>
      </w:r>
      <w:r w:rsidRPr="00A01204">
        <w:t xml:space="preserve"> языка структурированных запросов. </w:t>
      </w:r>
    </w:p>
    <w:p w:rsidR="00FB7E14" w:rsidRPr="00A01204" w:rsidRDefault="00FB7E14" w:rsidP="00FB7E14">
      <w:pPr>
        <w:numPr>
          <w:ilvl w:val="0"/>
          <w:numId w:val="6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 xml:space="preserve">Продемонстрируйте знание команды </w:t>
      </w:r>
      <w:r w:rsidRPr="00A01204">
        <w:rPr>
          <w:lang w:val="en-US"/>
        </w:rPr>
        <w:t>ALTER</w:t>
      </w:r>
      <w:r w:rsidRPr="00A01204">
        <w:t xml:space="preserve"> языка структурированных запросов.</w:t>
      </w:r>
    </w:p>
    <w:p w:rsidR="00FB7E14" w:rsidRPr="00A01204" w:rsidRDefault="00FB7E14" w:rsidP="00FB7E14">
      <w:pPr>
        <w:numPr>
          <w:ilvl w:val="0"/>
          <w:numId w:val="6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 xml:space="preserve">Продемонстрируйте знание команды </w:t>
      </w:r>
      <w:r w:rsidRPr="00A01204">
        <w:rPr>
          <w:lang w:val="en-US"/>
        </w:rPr>
        <w:t>DROP</w:t>
      </w:r>
      <w:r w:rsidRPr="00A01204">
        <w:t xml:space="preserve"> языка структурированных запросов.</w:t>
      </w:r>
    </w:p>
    <w:p w:rsidR="00FB7E14" w:rsidRPr="00A01204" w:rsidRDefault="00FB7E14" w:rsidP="00FB7E14">
      <w:pPr>
        <w:numPr>
          <w:ilvl w:val="0"/>
          <w:numId w:val="6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 xml:space="preserve">Продемонстрируйте знание языка </w:t>
      </w:r>
      <w:r w:rsidRPr="00A01204">
        <w:rPr>
          <w:lang w:val="en-US"/>
        </w:rPr>
        <w:t>SQL</w:t>
      </w:r>
      <w:r w:rsidRPr="00A01204">
        <w:t>, создав внешние ключи.</w:t>
      </w: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01204">
        <w:t xml:space="preserve">Контрольные вопросы к лабораторной работе №11 </w:t>
      </w: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01204">
        <w:t xml:space="preserve">«Управление данными с помощью SQL-операторов. </w:t>
      </w: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01204">
        <w:t>Однотабличные запросы»</w:t>
      </w:r>
    </w:p>
    <w:p w:rsidR="00FB7E14" w:rsidRPr="00A01204" w:rsidRDefault="00FB7E14" w:rsidP="00FB7E14">
      <w:pPr>
        <w:numPr>
          <w:ilvl w:val="0"/>
          <w:numId w:val="5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 xml:space="preserve">Продемонстрируйте знание </w:t>
      </w:r>
      <w:r w:rsidRPr="00A01204">
        <w:rPr>
          <w:lang w:val="en-US"/>
        </w:rPr>
        <w:t>SQL</w:t>
      </w:r>
      <w:r w:rsidRPr="00A01204">
        <w:t>, разработав однотабличный запрос с сортировкой.</w:t>
      </w:r>
    </w:p>
    <w:p w:rsidR="00FB7E14" w:rsidRPr="00A01204" w:rsidRDefault="00FB7E14" w:rsidP="00FB7E14">
      <w:pPr>
        <w:numPr>
          <w:ilvl w:val="0"/>
          <w:numId w:val="5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 xml:space="preserve"> Продемонстрируйте знание </w:t>
      </w:r>
      <w:r w:rsidRPr="00A01204">
        <w:rPr>
          <w:lang w:val="en-US"/>
        </w:rPr>
        <w:t>SQL</w:t>
      </w:r>
      <w:r w:rsidRPr="00A01204">
        <w:t xml:space="preserve">, разработав однотабличный запрос с группировкой (используя </w:t>
      </w:r>
      <w:r w:rsidRPr="00A01204">
        <w:rPr>
          <w:lang w:val="en-US"/>
        </w:rPr>
        <w:t>GROUP</w:t>
      </w:r>
      <w:r w:rsidRPr="00A01204">
        <w:t xml:space="preserve"> </w:t>
      </w:r>
      <w:r w:rsidRPr="00A01204">
        <w:rPr>
          <w:lang w:val="en-US"/>
        </w:rPr>
        <w:t>BY</w:t>
      </w:r>
      <w:r w:rsidRPr="00A01204">
        <w:t>)</w:t>
      </w:r>
    </w:p>
    <w:p w:rsidR="00FB7E14" w:rsidRPr="00A01204" w:rsidRDefault="00FB7E14" w:rsidP="00FB7E14">
      <w:pPr>
        <w:numPr>
          <w:ilvl w:val="0"/>
          <w:numId w:val="5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 xml:space="preserve">Продемонстрируйте знание </w:t>
      </w:r>
      <w:r w:rsidRPr="00A01204">
        <w:rPr>
          <w:lang w:val="en-US"/>
        </w:rPr>
        <w:t>SQL</w:t>
      </w:r>
      <w:r w:rsidRPr="00A01204">
        <w:t>, разработав однотабличный запрос на удаление данных.</w:t>
      </w:r>
    </w:p>
    <w:p w:rsidR="00FB7E14" w:rsidRPr="00A01204" w:rsidRDefault="00FB7E14" w:rsidP="00FB7E14">
      <w:pPr>
        <w:numPr>
          <w:ilvl w:val="0"/>
          <w:numId w:val="5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 xml:space="preserve">Продемонстрируйте знание </w:t>
      </w:r>
      <w:r w:rsidRPr="00A01204">
        <w:rPr>
          <w:lang w:val="en-US"/>
        </w:rPr>
        <w:t>SQL</w:t>
      </w:r>
      <w:r w:rsidRPr="00A01204">
        <w:t>, разработав однотабличный запрос на внесение изменений в данные.</w:t>
      </w:r>
    </w:p>
    <w:p w:rsidR="00FB7E14" w:rsidRPr="00A01204" w:rsidRDefault="00FB7E14" w:rsidP="00FB7E14">
      <w:pPr>
        <w:numPr>
          <w:ilvl w:val="0"/>
          <w:numId w:val="5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 xml:space="preserve">Продемонстрируйте знание </w:t>
      </w:r>
      <w:r w:rsidRPr="00A01204">
        <w:rPr>
          <w:lang w:val="en-US"/>
        </w:rPr>
        <w:t>SQL</w:t>
      </w:r>
      <w:r w:rsidRPr="00A01204">
        <w:t>, разработав однотабличный запрос на внесение данных в БД.</w:t>
      </w:r>
    </w:p>
    <w:p w:rsidR="00FB7E14" w:rsidRPr="00A01204" w:rsidRDefault="00FB7E14" w:rsidP="00FB7E14">
      <w:pPr>
        <w:numPr>
          <w:ilvl w:val="0"/>
          <w:numId w:val="5"/>
        </w:numPr>
        <w:tabs>
          <w:tab w:val="left" w:pos="284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 xml:space="preserve">Продемонстрируйте знание </w:t>
      </w:r>
      <w:r w:rsidRPr="00A01204">
        <w:rPr>
          <w:lang w:val="en-US"/>
        </w:rPr>
        <w:t>SQL</w:t>
      </w:r>
      <w:r w:rsidRPr="00A01204">
        <w:t>, разработав однотабличный запрос, используя агрегированные функции.</w:t>
      </w: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01204">
        <w:t>Контрольные вопросы к лабораторной работе №12</w:t>
      </w: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01204">
        <w:t xml:space="preserve">«Управление данными с помощью SQL-операторов. </w:t>
      </w: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01204">
        <w:t>Многотабличные запросы»</w:t>
      </w:r>
    </w:p>
    <w:p w:rsidR="00FB7E14" w:rsidRPr="00A01204" w:rsidRDefault="00FB7E14" w:rsidP="00FB7E14">
      <w:pPr>
        <w:numPr>
          <w:ilvl w:val="0"/>
          <w:numId w:val="4"/>
        </w:num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lastRenderedPageBreak/>
        <w:t xml:space="preserve">Продемонстрируйте знание </w:t>
      </w:r>
      <w:r w:rsidRPr="00A01204">
        <w:rPr>
          <w:lang w:val="en-US"/>
        </w:rPr>
        <w:t>SQL</w:t>
      </w:r>
      <w:r w:rsidRPr="00A01204">
        <w:t xml:space="preserve">, разработав многотабличный запрос с помощью оператора </w:t>
      </w:r>
      <w:r w:rsidRPr="00A01204">
        <w:rPr>
          <w:lang w:val="en-US"/>
        </w:rPr>
        <w:t>WHERE</w:t>
      </w:r>
      <w:r w:rsidRPr="00A01204">
        <w:t xml:space="preserve">. </w:t>
      </w:r>
    </w:p>
    <w:p w:rsidR="00FB7E14" w:rsidRPr="00A01204" w:rsidRDefault="00FB7E14" w:rsidP="00FB7E14">
      <w:pPr>
        <w:numPr>
          <w:ilvl w:val="0"/>
          <w:numId w:val="4"/>
        </w:num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 xml:space="preserve">Продемонстрируйте знание </w:t>
      </w:r>
      <w:r w:rsidRPr="00A01204">
        <w:rPr>
          <w:lang w:val="en-US"/>
        </w:rPr>
        <w:t>SQL</w:t>
      </w:r>
      <w:r w:rsidRPr="00A01204">
        <w:t xml:space="preserve">, разработав многотабличный запрос с помощью оператора </w:t>
      </w:r>
      <w:r w:rsidRPr="00A01204">
        <w:rPr>
          <w:lang w:val="en-US"/>
        </w:rPr>
        <w:t>INNER</w:t>
      </w:r>
      <w:r w:rsidRPr="00A01204">
        <w:t xml:space="preserve"> </w:t>
      </w:r>
      <w:r w:rsidRPr="00A01204">
        <w:rPr>
          <w:lang w:val="en-US"/>
        </w:rPr>
        <w:t>JOIN</w:t>
      </w:r>
      <w:r w:rsidRPr="00A01204">
        <w:t>.</w:t>
      </w:r>
    </w:p>
    <w:p w:rsidR="00FB7E14" w:rsidRPr="00A01204" w:rsidRDefault="00FB7E14" w:rsidP="00FB7E14">
      <w:pPr>
        <w:numPr>
          <w:ilvl w:val="0"/>
          <w:numId w:val="4"/>
        </w:num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 xml:space="preserve">Продемонстрируйте знание </w:t>
      </w:r>
      <w:r w:rsidRPr="00A01204">
        <w:rPr>
          <w:lang w:val="en-US"/>
        </w:rPr>
        <w:t>SQL</w:t>
      </w:r>
      <w:r w:rsidRPr="00A01204">
        <w:t xml:space="preserve">, разработав многотабличный запрос с помощью оператора </w:t>
      </w:r>
      <w:r w:rsidRPr="00A01204">
        <w:rPr>
          <w:lang w:val="en-US"/>
        </w:rPr>
        <w:t>RIGHT</w:t>
      </w:r>
      <w:r w:rsidRPr="00A01204">
        <w:t>/</w:t>
      </w:r>
      <w:r w:rsidRPr="00A01204">
        <w:rPr>
          <w:lang w:val="en-US"/>
        </w:rPr>
        <w:t>LEFT</w:t>
      </w:r>
      <w:r w:rsidRPr="00A01204">
        <w:t xml:space="preserve"> </w:t>
      </w:r>
      <w:r w:rsidRPr="00A01204">
        <w:rPr>
          <w:lang w:val="en-US"/>
        </w:rPr>
        <w:t>JOIN</w:t>
      </w:r>
      <w:r w:rsidRPr="00A01204">
        <w:t>.</w:t>
      </w: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B7E14" w:rsidRPr="00A01204" w:rsidRDefault="00FB7E14" w:rsidP="00FB7E14">
      <w:pPr>
        <w:pStyle w:val="Default"/>
        <w:tabs>
          <w:tab w:val="left" w:pos="284"/>
        </w:tabs>
        <w:jc w:val="both"/>
        <w:rPr>
          <w:b/>
          <w:bCs/>
          <w:iCs/>
          <w:color w:val="00000A"/>
        </w:rPr>
      </w:pPr>
      <w:r w:rsidRPr="00A01204">
        <w:rPr>
          <w:b/>
          <w:bCs/>
          <w:iCs/>
          <w:color w:val="00000A"/>
        </w:rPr>
        <w:t>Оформление отчёта о лабораторной работе</w:t>
      </w:r>
    </w:p>
    <w:p w:rsidR="00FB7E14" w:rsidRPr="00A01204" w:rsidRDefault="00FB7E14" w:rsidP="00FB7E1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1204">
        <w:t xml:space="preserve">Отчет по лабораторной работе должен быть оформлен в виде </w:t>
      </w:r>
      <w:proofErr w:type="spellStart"/>
      <w:r w:rsidRPr="00A01204">
        <w:t>принтерской</w:t>
      </w:r>
      <w:proofErr w:type="spellEnd"/>
      <w:r w:rsidRPr="00A01204">
        <w:t xml:space="preserve"> распечатки с соблюдением требований ГОСТ 2.105 на листах формата А</w:t>
      </w:r>
      <w:proofErr w:type="gramStart"/>
      <w:r w:rsidRPr="00A01204">
        <w:t>4</w:t>
      </w:r>
      <w:proofErr w:type="gramEnd"/>
      <w:r w:rsidRPr="00A01204">
        <w:t xml:space="preserve"> и включать в себя следующие разделы:</w:t>
      </w:r>
    </w:p>
    <w:p w:rsidR="00FB7E14" w:rsidRPr="00A01204" w:rsidRDefault="00FB7E14" w:rsidP="00FB7E14">
      <w:pPr>
        <w:numPr>
          <w:ilvl w:val="0"/>
          <w:numId w:val="2"/>
        </w:num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>титульный лист;</w:t>
      </w:r>
    </w:p>
    <w:p w:rsidR="00FB7E14" w:rsidRPr="00A01204" w:rsidRDefault="00FB7E14" w:rsidP="00FB7E14">
      <w:pPr>
        <w:numPr>
          <w:ilvl w:val="0"/>
          <w:numId w:val="2"/>
        </w:num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>задание;</w:t>
      </w:r>
    </w:p>
    <w:p w:rsidR="00FB7E14" w:rsidRPr="00A01204" w:rsidRDefault="00FB7E14" w:rsidP="00FB7E14">
      <w:pPr>
        <w:numPr>
          <w:ilvl w:val="0"/>
          <w:numId w:val="2"/>
        </w:num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A01204">
        <w:t>основные этапы работы.</w:t>
      </w:r>
    </w:p>
    <w:p w:rsidR="00FB7E14" w:rsidRPr="00A01204" w:rsidRDefault="00FB7E14" w:rsidP="00FB7E14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1204">
        <w:t>В методических указаниях к лабораторным работам есть указания по структуре отчёта каждой лабораторной работы.</w:t>
      </w:r>
    </w:p>
    <w:p w:rsidR="00FB7E14" w:rsidRPr="00A01204" w:rsidRDefault="00FB7E14" w:rsidP="00FB7E14">
      <w:pPr>
        <w:pStyle w:val="Default"/>
        <w:tabs>
          <w:tab w:val="left" w:pos="284"/>
        </w:tabs>
        <w:jc w:val="both"/>
        <w:rPr>
          <w:bCs/>
          <w:iCs/>
          <w:color w:val="00000A"/>
        </w:rPr>
      </w:pPr>
    </w:p>
    <w:p w:rsidR="00FB7E14" w:rsidRPr="00A01204" w:rsidRDefault="00FB7E14" w:rsidP="00FB7E14">
      <w:pPr>
        <w:pStyle w:val="Default"/>
        <w:tabs>
          <w:tab w:val="left" w:pos="284"/>
        </w:tabs>
        <w:jc w:val="both"/>
        <w:rPr>
          <w:b/>
          <w:bCs/>
          <w:color w:val="auto"/>
        </w:rPr>
      </w:pPr>
      <w:r w:rsidRPr="00A01204">
        <w:rPr>
          <w:b/>
          <w:bCs/>
          <w:color w:val="auto"/>
        </w:rPr>
        <w:t>Критерии формирования оценок по лабораторным работам</w:t>
      </w:r>
    </w:p>
    <w:p w:rsidR="00FB7E14" w:rsidRPr="00A01204" w:rsidRDefault="00FB7E14" w:rsidP="00FB7E14">
      <w:pPr>
        <w:pStyle w:val="Default"/>
        <w:tabs>
          <w:tab w:val="left" w:pos="284"/>
        </w:tabs>
        <w:jc w:val="both"/>
        <w:rPr>
          <w:bCs/>
          <w:iCs/>
          <w:color w:val="00000A"/>
        </w:rPr>
      </w:pPr>
      <w:r w:rsidRPr="00A01204">
        <w:rPr>
          <w:bCs/>
          <w:iCs/>
          <w:color w:val="00000A"/>
        </w:rPr>
        <w:t>Основными критериями оценки разрабатываемых проектов являются:</w:t>
      </w:r>
    </w:p>
    <w:p w:rsidR="00FB7E14" w:rsidRPr="00A01204" w:rsidRDefault="00FB7E14" w:rsidP="00FB7E14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00000A"/>
        </w:rPr>
      </w:pPr>
      <w:r w:rsidRPr="00A01204">
        <w:rPr>
          <w:color w:val="00000A"/>
        </w:rPr>
        <w:t xml:space="preserve">освоение соответствующих компетенций; </w:t>
      </w:r>
    </w:p>
    <w:p w:rsidR="00FB7E14" w:rsidRPr="00A01204" w:rsidRDefault="00FB7E14" w:rsidP="00FB7E14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00000A"/>
        </w:rPr>
      </w:pPr>
      <w:r w:rsidRPr="00A01204">
        <w:rPr>
          <w:color w:val="00000A"/>
        </w:rPr>
        <w:t xml:space="preserve">самостоятельность, творческий характер выполненной работы; </w:t>
      </w:r>
    </w:p>
    <w:p w:rsidR="00FB7E14" w:rsidRPr="00A01204" w:rsidRDefault="00FB7E14" w:rsidP="00FB7E14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00000A"/>
        </w:rPr>
      </w:pPr>
      <w:r w:rsidRPr="00A01204">
        <w:rPr>
          <w:color w:val="00000A"/>
        </w:rPr>
        <w:t xml:space="preserve">обоснованность сделанных автором выводов и предложений; </w:t>
      </w:r>
    </w:p>
    <w:p w:rsidR="00FB7E14" w:rsidRPr="00A01204" w:rsidRDefault="00FB7E14" w:rsidP="00FB7E14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00000A"/>
        </w:rPr>
      </w:pPr>
      <w:r w:rsidRPr="00A01204">
        <w:rPr>
          <w:color w:val="00000A"/>
        </w:rPr>
        <w:t xml:space="preserve">соответствие содержания проекта теме, целям и задачам, сформулированным в задании; </w:t>
      </w:r>
    </w:p>
    <w:p w:rsidR="00FB7E14" w:rsidRPr="00A01204" w:rsidRDefault="00FB7E14" w:rsidP="00FB7E14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00000A"/>
        </w:rPr>
      </w:pPr>
      <w:r w:rsidRPr="00A01204">
        <w:rPr>
          <w:color w:val="00000A"/>
        </w:rPr>
        <w:t>умение ориентироваться в проблемах исследуемой темы.</w:t>
      </w:r>
    </w:p>
    <w:p w:rsidR="00FB7E14" w:rsidRPr="00A01204" w:rsidRDefault="00FB7E14" w:rsidP="00FB7E14">
      <w:pPr>
        <w:pStyle w:val="Default"/>
        <w:tabs>
          <w:tab w:val="left" w:pos="284"/>
        </w:tabs>
        <w:jc w:val="both"/>
        <w:rPr>
          <w:color w:val="00000A"/>
        </w:rPr>
      </w:pPr>
    </w:p>
    <w:p w:rsidR="00FB7E14" w:rsidRPr="00A01204" w:rsidRDefault="00FB7E14" w:rsidP="00FB7E14">
      <w:pPr>
        <w:pStyle w:val="Default"/>
        <w:tabs>
          <w:tab w:val="left" w:pos="284"/>
        </w:tabs>
        <w:jc w:val="both"/>
        <w:rPr>
          <w:color w:val="00000A"/>
        </w:rPr>
      </w:pPr>
      <w:r w:rsidRPr="00A01204">
        <w:rPr>
          <w:color w:val="00000A"/>
        </w:rPr>
        <w:t xml:space="preserve">Оценка </w:t>
      </w:r>
      <w:r w:rsidRPr="00A01204">
        <w:rPr>
          <w:bCs/>
          <w:i/>
          <w:iCs/>
          <w:color w:val="00000A"/>
        </w:rPr>
        <w:t xml:space="preserve">"отлично" </w:t>
      </w:r>
      <w:r w:rsidRPr="00A01204">
        <w:rPr>
          <w:color w:val="00000A"/>
        </w:rPr>
        <w:t xml:space="preserve">подразумевает самостоятельность выполнения работы, наличие глубокого теоретического основания,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FB7E14" w:rsidRPr="00A01204" w:rsidRDefault="00FB7E14" w:rsidP="00FB7E14">
      <w:pPr>
        <w:pStyle w:val="Default"/>
        <w:tabs>
          <w:tab w:val="left" w:pos="284"/>
        </w:tabs>
        <w:jc w:val="both"/>
        <w:rPr>
          <w:color w:val="00000A"/>
        </w:rPr>
      </w:pPr>
      <w:r w:rsidRPr="00A01204">
        <w:rPr>
          <w:color w:val="00000A"/>
        </w:rPr>
        <w:t xml:space="preserve">Оценка </w:t>
      </w:r>
      <w:r w:rsidRPr="00A01204">
        <w:rPr>
          <w:bCs/>
          <w:i/>
          <w:iCs/>
          <w:color w:val="00000A"/>
        </w:rPr>
        <w:t>"хорошо"</w:t>
      </w:r>
      <w:r w:rsidRPr="00A01204">
        <w:rPr>
          <w:color w:val="00000A"/>
        </w:rPr>
        <w:t xml:space="preserve"> подразумевает самостоятельность выполнения заданий,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FB7E14" w:rsidRPr="00A01204" w:rsidRDefault="00FB7E14" w:rsidP="00FB7E14">
      <w:pPr>
        <w:pStyle w:val="Default"/>
        <w:tabs>
          <w:tab w:val="left" w:pos="284"/>
        </w:tabs>
        <w:jc w:val="both"/>
        <w:rPr>
          <w:color w:val="00000A"/>
        </w:rPr>
      </w:pPr>
      <w:r w:rsidRPr="00A01204">
        <w:rPr>
          <w:color w:val="00000A"/>
        </w:rPr>
        <w:t xml:space="preserve">Оценка </w:t>
      </w:r>
      <w:r w:rsidRPr="00A01204">
        <w:rPr>
          <w:bCs/>
          <w:i/>
          <w:iCs/>
          <w:color w:val="00000A"/>
        </w:rPr>
        <w:t xml:space="preserve">"удовлетворительно" </w:t>
      </w:r>
      <w:r w:rsidRPr="00A01204">
        <w:rPr>
          <w:color w:val="00000A"/>
        </w:rPr>
        <w:t xml:space="preserve">подразумевает самостоятельность выполнения заданий,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FB7E14" w:rsidRPr="00A01204" w:rsidRDefault="00FB7E14" w:rsidP="00FB7E1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1204">
        <w:t xml:space="preserve">Оценка </w:t>
      </w:r>
      <w:r w:rsidRPr="00A01204">
        <w:rPr>
          <w:bCs/>
          <w:i/>
          <w:iCs/>
        </w:rPr>
        <w:t xml:space="preserve">"неудовлетворительно" </w:t>
      </w:r>
      <w:r w:rsidRPr="00A01204">
        <w:rPr>
          <w:bCs/>
          <w:iCs/>
        </w:rPr>
        <w:t>п</w:t>
      </w:r>
      <w:r w:rsidRPr="00A01204">
        <w:t>одразумевает недостаточную самостоятельность выполнения работы,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уровня освоения компетенций.</w:t>
      </w:r>
    </w:p>
    <w:p w:rsidR="00FB7E14" w:rsidRPr="00A01204" w:rsidRDefault="00FB7E14" w:rsidP="00FB7E1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B7E14" w:rsidRDefault="00FB7E14" w:rsidP="00FB7E14">
      <w:pPr>
        <w:pStyle w:val="Default"/>
        <w:tabs>
          <w:tab w:val="left" w:pos="284"/>
        </w:tabs>
        <w:jc w:val="both"/>
        <w:rPr>
          <w:b/>
          <w:bCs/>
          <w:iCs/>
          <w:color w:val="00000A"/>
        </w:rPr>
      </w:pPr>
    </w:p>
    <w:p w:rsidR="00FB7E14" w:rsidRDefault="00FB7E14" w:rsidP="00FB7E14">
      <w:pPr>
        <w:pStyle w:val="Default"/>
        <w:tabs>
          <w:tab w:val="left" w:pos="284"/>
        </w:tabs>
        <w:jc w:val="both"/>
        <w:rPr>
          <w:b/>
          <w:bCs/>
          <w:iCs/>
          <w:color w:val="00000A"/>
        </w:rPr>
      </w:pPr>
    </w:p>
    <w:p w:rsidR="00FB7E14" w:rsidRPr="00A01204" w:rsidRDefault="00FB7E14" w:rsidP="00FB7E14">
      <w:pPr>
        <w:pStyle w:val="Default"/>
        <w:tabs>
          <w:tab w:val="left" w:pos="284"/>
        </w:tabs>
        <w:jc w:val="both"/>
        <w:rPr>
          <w:b/>
          <w:bCs/>
          <w:iCs/>
          <w:color w:val="00000A"/>
        </w:rPr>
      </w:pPr>
      <w:r w:rsidRPr="00A01204">
        <w:rPr>
          <w:b/>
          <w:bCs/>
          <w:iCs/>
          <w:color w:val="00000A"/>
        </w:rPr>
        <w:lastRenderedPageBreak/>
        <w:t>Вопросы для проведения контрольной работы</w:t>
      </w:r>
    </w:p>
    <w:p w:rsidR="00FB7E14" w:rsidRPr="00A01204" w:rsidRDefault="00FB7E14" w:rsidP="00FB7E14">
      <w:pPr>
        <w:pStyle w:val="Defaul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bCs/>
          <w:iCs/>
          <w:color w:val="00000A"/>
        </w:rPr>
      </w:pPr>
      <w:r w:rsidRPr="00A01204">
        <w:rPr>
          <w:bCs/>
          <w:iCs/>
          <w:color w:val="00000A"/>
        </w:rPr>
        <w:t xml:space="preserve">Определение БД. </w:t>
      </w:r>
    </w:p>
    <w:p w:rsidR="00FB7E14" w:rsidRPr="00A01204" w:rsidRDefault="00FB7E14" w:rsidP="00FB7E14">
      <w:pPr>
        <w:pStyle w:val="Defaul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bCs/>
          <w:iCs/>
          <w:color w:val="00000A"/>
        </w:rPr>
      </w:pPr>
      <w:r w:rsidRPr="00A01204">
        <w:rPr>
          <w:bCs/>
          <w:iCs/>
          <w:color w:val="00000A"/>
        </w:rPr>
        <w:t>Признаки БД.</w:t>
      </w:r>
    </w:p>
    <w:p w:rsidR="00FB7E14" w:rsidRPr="00A01204" w:rsidRDefault="00FB7E14" w:rsidP="00FB7E14">
      <w:pPr>
        <w:pStyle w:val="Defaul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bCs/>
          <w:iCs/>
          <w:color w:val="00000A"/>
        </w:rPr>
      </w:pPr>
      <w:r w:rsidRPr="00A01204">
        <w:rPr>
          <w:bCs/>
          <w:iCs/>
          <w:color w:val="00000A"/>
        </w:rPr>
        <w:t>База данных и база знаний.</w:t>
      </w:r>
    </w:p>
    <w:p w:rsidR="00FB7E14" w:rsidRPr="00A01204" w:rsidRDefault="00FB7E14" w:rsidP="00FB7E14">
      <w:pPr>
        <w:pStyle w:val="Defaul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bCs/>
          <w:iCs/>
          <w:color w:val="00000A"/>
        </w:rPr>
      </w:pPr>
      <w:r w:rsidRPr="00A01204">
        <w:rPr>
          <w:bCs/>
          <w:iCs/>
          <w:color w:val="00000A"/>
        </w:rPr>
        <w:t>Определение СУБД.</w:t>
      </w:r>
    </w:p>
    <w:p w:rsidR="00FB7E14" w:rsidRPr="00A01204" w:rsidRDefault="00FB7E14" w:rsidP="00FB7E14">
      <w:pPr>
        <w:pStyle w:val="Defaul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bCs/>
          <w:iCs/>
          <w:color w:val="00000A"/>
        </w:rPr>
      </w:pPr>
      <w:r w:rsidRPr="00A01204">
        <w:rPr>
          <w:bCs/>
          <w:iCs/>
          <w:color w:val="00000A"/>
        </w:rPr>
        <w:t>Классификация баз данных.</w:t>
      </w:r>
    </w:p>
    <w:p w:rsidR="00FB7E14" w:rsidRPr="00A01204" w:rsidRDefault="00FB7E14" w:rsidP="00FB7E14">
      <w:pPr>
        <w:pStyle w:val="Defaul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bCs/>
          <w:iCs/>
          <w:color w:val="00000A"/>
        </w:rPr>
      </w:pPr>
      <w:r w:rsidRPr="00A01204">
        <w:rPr>
          <w:bCs/>
          <w:iCs/>
          <w:color w:val="00000A"/>
        </w:rPr>
        <w:t>Структура предметной области.</w:t>
      </w:r>
    </w:p>
    <w:p w:rsidR="00FB7E14" w:rsidRPr="00A01204" w:rsidRDefault="00FB7E14" w:rsidP="00FB7E14">
      <w:pPr>
        <w:pStyle w:val="Defaul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bCs/>
          <w:iCs/>
          <w:color w:val="00000A"/>
        </w:rPr>
      </w:pPr>
      <w:r w:rsidRPr="00A01204">
        <w:rPr>
          <w:bCs/>
          <w:iCs/>
          <w:color w:val="00000A"/>
        </w:rPr>
        <w:t>Состав АИС.</w:t>
      </w:r>
    </w:p>
    <w:p w:rsidR="00FB7E14" w:rsidRPr="00A01204" w:rsidRDefault="00FB7E14" w:rsidP="00FB7E14">
      <w:pPr>
        <w:pStyle w:val="Defaul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bCs/>
          <w:iCs/>
          <w:color w:val="00000A"/>
        </w:rPr>
      </w:pPr>
      <w:r w:rsidRPr="00A01204">
        <w:rPr>
          <w:bCs/>
          <w:iCs/>
          <w:color w:val="00000A"/>
        </w:rPr>
        <w:t xml:space="preserve">Структура предметной области. </w:t>
      </w:r>
    </w:p>
    <w:p w:rsidR="00FB7E14" w:rsidRPr="00A01204" w:rsidRDefault="00FB7E14" w:rsidP="00FB7E14">
      <w:pPr>
        <w:pStyle w:val="Defaul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bCs/>
          <w:iCs/>
          <w:color w:val="00000A"/>
        </w:rPr>
      </w:pPr>
      <w:r w:rsidRPr="00A01204">
        <w:rPr>
          <w:bCs/>
          <w:iCs/>
          <w:color w:val="00000A"/>
        </w:rPr>
        <w:t>Определение задач, стоящих перед базой данных.</w:t>
      </w:r>
    </w:p>
    <w:p w:rsidR="00FB7E14" w:rsidRPr="00A01204" w:rsidRDefault="00FB7E14" w:rsidP="00FB7E14">
      <w:pPr>
        <w:pStyle w:val="Default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bCs/>
          <w:iCs/>
          <w:color w:val="00000A"/>
        </w:rPr>
      </w:pPr>
      <w:r w:rsidRPr="00A01204">
        <w:rPr>
          <w:bCs/>
          <w:iCs/>
          <w:color w:val="00000A"/>
        </w:rPr>
        <w:t>Виды документов предприятия.</w:t>
      </w:r>
    </w:p>
    <w:p w:rsidR="00FB7E14" w:rsidRPr="00A01204" w:rsidRDefault="00FB7E14" w:rsidP="00FB7E14">
      <w:pPr>
        <w:pStyle w:val="Default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bCs/>
          <w:iCs/>
          <w:color w:val="00000A"/>
        </w:rPr>
      </w:pPr>
      <w:r w:rsidRPr="00A01204">
        <w:rPr>
          <w:bCs/>
          <w:iCs/>
          <w:color w:val="00000A"/>
        </w:rPr>
        <w:t xml:space="preserve">Объекты предметной области </w:t>
      </w:r>
    </w:p>
    <w:p w:rsidR="00FB7E14" w:rsidRPr="00A01204" w:rsidRDefault="00FB7E14" w:rsidP="00FB7E14">
      <w:pPr>
        <w:pStyle w:val="Default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bCs/>
          <w:iCs/>
          <w:color w:val="00000A"/>
        </w:rPr>
      </w:pPr>
      <w:r w:rsidRPr="00A01204">
        <w:rPr>
          <w:bCs/>
          <w:iCs/>
          <w:color w:val="00000A"/>
        </w:rPr>
        <w:t>Особенности предметной области, которые позволяют установить зависимости и связи между объектами (субъектами) предметной области.</w:t>
      </w:r>
    </w:p>
    <w:p w:rsidR="00FB7E14" w:rsidRPr="00A01204" w:rsidRDefault="00FB7E14" w:rsidP="00FB7E14">
      <w:pPr>
        <w:pStyle w:val="Default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bCs/>
          <w:iCs/>
          <w:color w:val="00000A"/>
        </w:rPr>
      </w:pPr>
      <w:r w:rsidRPr="00A01204">
        <w:rPr>
          <w:bCs/>
          <w:iCs/>
          <w:color w:val="00000A"/>
        </w:rPr>
        <w:t>Группы пользователей и задачи, стоящие перед каждой группой.</w:t>
      </w:r>
    </w:p>
    <w:p w:rsidR="00FB7E14" w:rsidRPr="00A01204" w:rsidRDefault="00FB7E14" w:rsidP="00FB7E14">
      <w:pPr>
        <w:pStyle w:val="Default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bCs/>
          <w:iCs/>
          <w:color w:val="00000A"/>
        </w:rPr>
      </w:pPr>
      <w:r w:rsidRPr="00A01204">
        <w:rPr>
          <w:bCs/>
          <w:iCs/>
          <w:color w:val="00000A"/>
        </w:rPr>
        <w:t xml:space="preserve">Описание основных подходов к реализации инфологической модели предметной области. </w:t>
      </w:r>
    </w:p>
    <w:p w:rsidR="00FB7E14" w:rsidRPr="00A01204" w:rsidRDefault="00FB7E14" w:rsidP="00FB7E14">
      <w:pPr>
        <w:pStyle w:val="Default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bCs/>
          <w:iCs/>
          <w:color w:val="00000A"/>
        </w:rPr>
      </w:pPr>
      <w:r w:rsidRPr="00A01204">
        <w:rPr>
          <w:bCs/>
          <w:iCs/>
          <w:color w:val="00000A"/>
        </w:rPr>
        <w:t>Сущность. Атрибут. Классификация.</w:t>
      </w:r>
    </w:p>
    <w:p w:rsidR="00FB7E14" w:rsidRPr="00A01204" w:rsidRDefault="00FB7E14" w:rsidP="00FB7E14">
      <w:pPr>
        <w:pStyle w:val="Default"/>
        <w:tabs>
          <w:tab w:val="left" w:pos="284"/>
        </w:tabs>
        <w:jc w:val="both"/>
        <w:rPr>
          <w:bCs/>
          <w:iCs/>
          <w:color w:val="00000A"/>
        </w:rPr>
      </w:pPr>
    </w:p>
    <w:p w:rsidR="00FB7E14" w:rsidRPr="00A82012" w:rsidRDefault="00FB7E14" w:rsidP="00FB7E14">
      <w:pPr>
        <w:pStyle w:val="a5"/>
        <w:spacing w:before="120" w:after="120" w:line="360" w:lineRule="auto"/>
        <w:ind w:left="0" w:firstLine="709"/>
        <w:jc w:val="center"/>
        <w:rPr>
          <w:b/>
          <w:sz w:val="24"/>
          <w:szCs w:val="24"/>
        </w:rPr>
      </w:pPr>
      <w:r w:rsidRPr="00A82012">
        <w:rPr>
          <w:b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FB7E14" w:rsidRPr="00A82012" w:rsidTr="004738C8">
        <w:tc>
          <w:tcPr>
            <w:tcW w:w="2660" w:type="dxa"/>
          </w:tcPr>
          <w:p w:rsidR="00FB7E14" w:rsidRPr="00A82012" w:rsidRDefault="00FB7E14" w:rsidP="004738C8">
            <w:pPr>
              <w:rPr>
                <w:i/>
              </w:rPr>
            </w:pPr>
            <w:r w:rsidRPr="00A82012">
              <w:rPr>
                <w:i/>
              </w:rPr>
              <w:t>Отлично</w:t>
            </w:r>
          </w:p>
        </w:tc>
        <w:tc>
          <w:tcPr>
            <w:tcW w:w="6911" w:type="dxa"/>
          </w:tcPr>
          <w:p w:rsidR="00FB7E14" w:rsidRPr="00A82012" w:rsidRDefault="00FB7E14" w:rsidP="004738C8">
            <w:pPr>
              <w:jc w:val="both"/>
            </w:pPr>
            <w:r w:rsidRPr="00A82012"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FB7E14" w:rsidRPr="00A82012" w:rsidTr="004738C8">
        <w:tc>
          <w:tcPr>
            <w:tcW w:w="2660" w:type="dxa"/>
          </w:tcPr>
          <w:p w:rsidR="00FB7E14" w:rsidRPr="00A82012" w:rsidRDefault="00FB7E14" w:rsidP="004738C8">
            <w:pPr>
              <w:rPr>
                <w:i/>
              </w:rPr>
            </w:pPr>
            <w:r w:rsidRPr="00A82012">
              <w:rPr>
                <w:i/>
              </w:rPr>
              <w:t>Хорошо</w:t>
            </w:r>
          </w:p>
        </w:tc>
        <w:tc>
          <w:tcPr>
            <w:tcW w:w="6911" w:type="dxa"/>
          </w:tcPr>
          <w:p w:rsidR="00FB7E14" w:rsidRPr="00A82012" w:rsidRDefault="00FB7E14" w:rsidP="004738C8">
            <w:pPr>
              <w:jc w:val="both"/>
            </w:pPr>
            <w:r w:rsidRPr="00A82012">
              <w:t>студент, проявил полное знание программного материала, демонстрирует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FB7E14" w:rsidRPr="00A82012" w:rsidTr="004738C8">
        <w:tc>
          <w:tcPr>
            <w:tcW w:w="2660" w:type="dxa"/>
          </w:tcPr>
          <w:p w:rsidR="00FB7E14" w:rsidRPr="00A82012" w:rsidRDefault="00FB7E14" w:rsidP="004738C8">
            <w:pPr>
              <w:rPr>
                <w:i/>
              </w:rPr>
            </w:pPr>
            <w:r w:rsidRPr="00A82012">
              <w:rPr>
                <w:i/>
              </w:rPr>
              <w:t>Удовлетворительно</w:t>
            </w:r>
          </w:p>
        </w:tc>
        <w:tc>
          <w:tcPr>
            <w:tcW w:w="6911" w:type="dxa"/>
          </w:tcPr>
          <w:p w:rsidR="00FB7E14" w:rsidRPr="00A82012" w:rsidRDefault="00FB7E14" w:rsidP="004738C8">
            <w:pPr>
              <w:jc w:val="both"/>
            </w:pPr>
            <w:r w:rsidRPr="00A82012">
              <w:t>студент,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FB7E14" w:rsidRPr="00A82012" w:rsidTr="004738C8">
        <w:tc>
          <w:tcPr>
            <w:tcW w:w="2660" w:type="dxa"/>
          </w:tcPr>
          <w:p w:rsidR="00FB7E14" w:rsidRPr="00A82012" w:rsidRDefault="00FB7E14" w:rsidP="004738C8">
            <w:pPr>
              <w:rPr>
                <w:i/>
              </w:rPr>
            </w:pPr>
            <w:r w:rsidRPr="00A82012">
              <w:rPr>
                <w:i/>
              </w:rPr>
              <w:t>Неудовлетворительно</w:t>
            </w:r>
          </w:p>
        </w:tc>
        <w:tc>
          <w:tcPr>
            <w:tcW w:w="6911" w:type="dxa"/>
          </w:tcPr>
          <w:p w:rsidR="00FB7E14" w:rsidRPr="00A82012" w:rsidRDefault="00FB7E14" w:rsidP="004738C8">
            <w:pPr>
              <w:jc w:val="both"/>
            </w:pPr>
            <w:r w:rsidRPr="00A82012"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FB7E14" w:rsidRPr="00275FCE" w:rsidRDefault="00FB7E14" w:rsidP="00FB7E14">
      <w:pPr>
        <w:pStyle w:val="Default"/>
        <w:spacing w:line="276" w:lineRule="auto"/>
        <w:jc w:val="both"/>
        <w:rPr>
          <w:bCs/>
          <w:iCs/>
          <w:color w:val="00000A"/>
          <w:sz w:val="28"/>
          <w:szCs w:val="28"/>
        </w:rPr>
      </w:pPr>
    </w:p>
    <w:p w:rsidR="00FB7E14" w:rsidRPr="00700D69" w:rsidRDefault="00FB7E14" w:rsidP="00FB7E14">
      <w:pPr>
        <w:spacing w:line="360" w:lineRule="auto"/>
        <w:jc w:val="center"/>
        <w:rPr>
          <w:b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Pr="00700D69">
        <w:rPr>
          <w:b/>
        </w:rPr>
        <w:lastRenderedPageBreak/>
        <w:t>2 ФОНД ОЦЕНОЧНЫХ СРЕДСТВ</w:t>
      </w:r>
    </w:p>
    <w:p w:rsidR="00FB7E14" w:rsidRPr="00700D69" w:rsidRDefault="00FB7E14" w:rsidP="00FB7E14">
      <w:pPr>
        <w:spacing w:line="360" w:lineRule="auto"/>
        <w:jc w:val="center"/>
        <w:rPr>
          <w:b/>
        </w:rPr>
      </w:pPr>
      <w:r w:rsidRPr="00700D69">
        <w:rPr>
          <w:b/>
        </w:rPr>
        <w:t>ДЛЯ ПРОМЕЖУТОЧНОЙ АТТЕСТАЦИИ (ЗАЧЁТА/ЭКЗАМЕНА)</w:t>
      </w:r>
    </w:p>
    <w:p w:rsidR="00FB7E14" w:rsidRPr="00700D69" w:rsidRDefault="00FB7E14" w:rsidP="00FB7E14">
      <w:pPr>
        <w:pStyle w:val="2"/>
        <w:spacing w:before="0" w:after="0"/>
        <w:ind w:left="720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FB7E14" w:rsidRPr="00700D69" w:rsidRDefault="00FB7E14" w:rsidP="00FB7E14">
      <w:pPr>
        <w:ind w:firstLine="709"/>
        <w:jc w:val="both"/>
      </w:pPr>
      <w:r w:rsidRPr="00700D69">
        <w:t>Промежуточная аттестация в форме зачёта (</w:t>
      </w:r>
      <w:r>
        <w:t>5</w:t>
      </w:r>
      <w:r w:rsidRPr="00700D69">
        <w:t xml:space="preserve"> семестр) проводится в форме собеседования по результатам выполненных лабораторных работ в течени</w:t>
      </w:r>
      <w:proofErr w:type="gramStart"/>
      <w:r w:rsidRPr="00700D69">
        <w:t>и</w:t>
      </w:r>
      <w:proofErr w:type="gramEnd"/>
      <w:r w:rsidRPr="00700D69">
        <w:t xml:space="preserve"> семестра. В процессе этого собеседования выявляется уровень компетенций, приобретенных студентами в процессе обучения. </w:t>
      </w:r>
    </w:p>
    <w:p w:rsidR="00FB7E14" w:rsidRPr="00700D69" w:rsidRDefault="00FB7E14" w:rsidP="00FB7E14">
      <w:pPr>
        <w:ind w:firstLine="709"/>
        <w:jc w:val="both"/>
      </w:pPr>
      <w:r w:rsidRPr="00700D69">
        <w:t>При проведении промежуточной аттестации в форме экзамена (3 семестр) студенту задается один вопрос из банка вопросов и два практических задания.</w:t>
      </w:r>
    </w:p>
    <w:p w:rsidR="00FB7E14" w:rsidRPr="00700D69" w:rsidRDefault="00FB7E14" w:rsidP="00FB7E14">
      <w:pPr>
        <w:jc w:val="center"/>
      </w:pPr>
    </w:p>
    <w:p w:rsidR="00FB7E14" w:rsidRPr="00700D69" w:rsidRDefault="00FB7E14" w:rsidP="00FB7E14">
      <w:pPr>
        <w:jc w:val="center"/>
        <w:rPr>
          <w:b/>
        </w:rPr>
      </w:pPr>
      <w:r w:rsidRPr="00700D69">
        <w:rPr>
          <w:b/>
        </w:rPr>
        <w:t>Теоретическая часть промежуточной аттестации</w:t>
      </w:r>
    </w:p>
    <w:p w:rsidR="00FB7E14" w:rsidRPr="00700D69" w:rsidRDefault="00FB7E14" w:rsidP="00FB7E14">
      <w:pPr>
        <w:jc w:val="center"/>
      </w:pPr>
      <w:r w:rsidRPr="00700D69">
        <w:t xml:space="preserve">Банк вопросов </w:t>
      </w:r>
    </w:p>
    <w:p w:rsidR="00FB7E14" w:rsidRPr="00700D69" w:rsidRDefault="00FB7E14" w:rsidP="00FB7E14">
      <w:pPr>
        <w:ind w:firstLine="709"/>
        <w:jc w:val="center"/>
      </w:pP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709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История развития баз данных.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709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Жизненный цикл БД.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709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Основные понятия теории баз данных.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709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Развитие систем обработки данных. Современные тенденции в обработке данных.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709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Классификация СУБД.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709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Модели данных. Классификация моделей данных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709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Сетевая модель. Достоинства и недостатки.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709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Иерархическая модель. Достоинства и недостатки.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709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 xml:space="preserve">Реляционная модель. </w:t>
      </w:r>
      <w:proofErr w:type="gramStart"/>
      <w:r w:rsidRPr="00700D69">
        <w:rPr>
          <w:sz w:val="24"/>
          <w:szCs w:val="24"/>
        </w:rPr>
        <w:t>Элементы реляционной модели данных: отношение, кортеж, атрибут, домен, значение атрибута, схема отношения, первичный ключ.</w:t>
      </w:r>
      <w:proofErr w:type="gramEnd"/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Трехуровневая архитектура баз данных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Функции СУБД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Логическое проектирование БД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Концептуальное проектирование БД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Концептуальное проектирование базы данных. Объекты. Атрибуты. Конкретизация и обобщение.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Концептуальное проектирование базы данных. Связи между объектами. Мощность связи. Примеры.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Операции реляционной алгебры: объединение, пересечение, разность и декартово произведение отношений. Примеры.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Концептуальное проектирование базы данных. Моделирование предметной области.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Физическое проектирование базы данных.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Транзакция. Пример транзакции. Свойства транзакций.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Журнал транзакций. Откат транзакций.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Нормализация отношений.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Первая нормальная форма. Приведение БД к 1НФ.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Вторая нормальная форма. Приведение БД ко 2НФ.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Третья нормальная форма. Приведение БД к 3 НФ.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lastRenderedPageBreak/>
        <w:t>Четвёртая и пятая нормальные формы.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Правила Кодда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Функциональные зависимости и ключи.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Свойства отношений. Обновления отношений</w:t>
      </w:r>
      <w:r w:rsidRPr="00700D69">
        <w:rPr>
          <w:sz w:val="24"/>
          <w:szCs w:val="24"/>
          <w:u w:val="single"/>
        </w:rPr>
        <w:t>.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 xml:space="preserve">Нормализация на основе декомпозиции. Нормальная форма </w:t>
      </w:r>
      <w:proofErr w:type="spellStart"/>
      <w:r w:rsidRPr="00700D69">
        <w:rPr>
          <w:sz w:val="24"/>
          <w:szCs w:val="24"/>
        </w:rPr>
        <w:t>Бойса</w:t>
      </w:r>
      <w:proofErr w:type="spellEnd"/>
      <w:r w:rsidRPr="00700D69">
        <w:rPr>
          <w:sz w:val="24"/>
          <w:szCs w:val="24"/>
        </w:rPr>
        <w:t xml:space="preserve"> – Кодда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Целостность данных.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Процесс настройки параметров созданной БД. Возможности обеспечения защиты БД, предоставляемые СУБД.</w:t>
      </w:r>
    </w:p>
    <w:p w:rsidR="00FB7E14" w:rsidRPr="00D022F7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D022F7">
        <w:rPr>
          <w:sz w:val="24"/>
          <w:szCs w:val="24"/>
        </w:rPr>
        <w:t>Возможности, предоставляемые СУБД по созданию форм ввода данных. Элементы объекта «форма».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Возможности, предоставляемые СУБД по созданию отчетов разного типа. Элементы объекта «отчет».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Приемы вычисления нахождения вычисляемых значений при создании запросов в СУБД.</w:t>
      </w:r>
    </w:p>
    <w:p w:rsidR="00FB7E14" w:rsidRPr="00D022F7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Процесс определения ключевых полей таблицы и построения схемы данных в СУБД</w:t>
      </w:r>
      <w:r w:rsidRPr="00D022F7">
        <w:rPr>
          <w:sz w:val="24"/>
          <w:szCs w:val="24"/>
        </w:rPr>
        <w:t>. Назначение и порядок работы мастера «Анализ таблицы».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Характеристика свойства полей таблицы: значение по умолчанию, условие на значение, маска ввода, формат полей. Приведите примеры использования каждого из данных свойств.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Возможности использования построителя выражений при создании различных объектов БД.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Язык SQL. История развития языка. Функции языка. Достоинства языка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Команда создания таблицы базы данных.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Удаление таблицы базы данных. Изменение определения таблицы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Основные команды MS SQL для модификации данных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 xml:space="preserve">Общая структура команды SELECT. 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Приведите примеры условий формирования условий отбора. Перечислите операторы, которые могут применяться в предложении WHERE.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Проверка на принадлежность диапазону значений. Проверка на соответствие шаблону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Функции агрегирования. Назначение.</w:t>
      </w:r>
    </w:p>
    <w:p w:rsidR="00FB7E14" w:rsidRPr="00700D69" w:rsidRDefault="00FB7E14" w:rsidP="00FB7E14">
      <w:pPr>
        <w:pStyle w:val="a5"/>
        <w:numPr>
          <w:ilvl w:val="0"/>
          <w:numId w:val="3"/>
        </w:numPr>
        <w:tabs>
          <w:tab w:val="left" w:pos="851"/>
        </w:tabs>
        <w:spacing w:after="160" w:line="259" w:lineRule="auto"/>
        <w:ind w:left="851" w:hanging="491"/>
        <w:rPr>
          <w:sz w:val="24"/>
          <w:szCs w:val="24"/>
        </w:rPr>
      </w:pPr>
      <w:r w:rsidRPr="00700D69">
        <w:rPr>
          <w:sz w:val="24"/>
          <w:szCs w:val="24"/>
        </w:rPr>
        <w:t>Конструкции JOIN. Приведите пример использования конструкции INNER JOIN.</w:t>
      </w:r>
    </w:p>
    <w:p w:rsidR="00FB7E14" w:rsidRPr="00700D69" w:rsidRDefault="00FB7E14" w:rsidP="00FB7E14">
      <w:pPr>
        <w:jc w:val="center"/>
        <w:rPr>
          <w:b/>
        </w:rPr>
      </w:pPr>
      <w:r w:rsidRPr="00700D69">
        <w:rPr>
          <w:b/>
        </w:rPr>
        <w:t>Практическая часть промежуточной аттестации</w:t>
      </w:r>
    </w:p>
    <w:p w:rsidR="00FB7E14" w:rsidRPr="00700D69" w:rsidRDefault="00FB7E14" w:rsidP="00FB7E14">
      <w:pPr>
        <w:jc w:val="both"/>
      </w:pPr>
    </w:p>
    <w:p w:rsidR="00FB7E14" w:rsidRPr="00700D69" w:rsidRDefault="00FB7E14" w:rsidP="00FB7E14">
      <w:pPr>
        <w:ind w:firstLine="709"/>
        <w:jc w:val="both"/>
        <w:rPr>
          <w:i/>
        </w:rPr>
      </w:pPr>
      <w:r w:rsidRPr="00700D69">
        <w:rPr>
          <w:i/>
        </w:rPr>
        <w:t xml:space="preserve">Практические задания, выдаваемые студенту во время процедуры промежуточной аттестации, аналогичны заданиям, выдаваемым для выполнения и защиты лабораторных работ в семестре. </w:t>
      </w:r>
    </w:p>
    <w:p w:rsidR="00FB7E14" w:rsidRPr="00700D69" w:rsidRDefault="00FB7E14" w:rsidP="00FB7E14">
      <w:pPr>
        <w:ind w:firstLine="709"/>
        <w:jc w:val="both"/>
      </w:pPr>
    </w:p>
    <w:p w:rsidR="00FB7E14" w:rsidRPr="00700D69" w:rsidRDefault="00FB7E14" w:rsidP="00FB7E14">
      <w:pPr>
        <w:ind w:firstLine="709"/>
        <w:jc w:val="both"/>
      </w:pPr>
      <w:r w:rsidRPr="00700D69">
        <w:t>В практической части билета студенту выдаётся некая предметная область.</w:t>
      </w:r>
    </w:p>
    <w:p w:rsidR="00FB7E14" w:rsidRPr="00700D69" w:rsidRDefault="00FB7E14" w:rsidP="00FB7E14">
      <w:pPr>
        <w:jc w:val="center"/>
      </w:pPr>
    </w:p>
    <w:p w:rsidR="00FB7E14" w:rsidRPr="00700D69" w:rsidRDefault="00FB7E14" w:rsidP="00FB7E14">
      <w:pPr>
        <w:jc w:val="center"/>
      </w:pPr>
      <w:r w:rsidRPr="00700D69">
        <w:t>Первое практическое задание</w:t>
      </w:r>
    </w:p>
    <w:p w:rsidR="00FB7E14" w:rsidRPr="00700D69" w:rsidRDefault="00FB7E14" w:rsidP="00FB7E14">
      <w:pPr>
        <w:pStyle w:val="a5"/>
        <w:ind w:left="0" w:firstLine="709"/>
        <w:rPr>
          <w:sz w:val="24"/>
          <w:szCs w:val="24"/>
        </w:rPr>
      </w:pPr>
      <w:r w:rsidRPr="00700D69">
        <w:rPr>
          <w:sz w:val="24"/>
          <w:szCs w:val="24"/>
        </w:rPr>
        <w:t xml:space="preserve">Разобраться в выданной предметной области: </w:t>
      </w:r>
    </w:p>
    <w:p w:rsidR="00FB7E14" w:rsidRPr="00700D69" w:rsidRDefault="00FB7E14" w:rsidP="00FB7E14">
      <w:pPr>
        <w:pStyle w:val="a5"/>
        <w:numPr>
          <w:ilvl w:val="0"/>
          <w:numId w:val="14"/>
        </w:numPr>
        <w:rPr>
          <w:sz w:val="24"/>
          <w:szCs w:val="24"/>
        </w:rPr>
      </w:pPr>
      <w:r w:rsidRPr="00700D69">
        <w:rPr>
          <w:sz w:val="24"/>
          <w:szCs w:val="24"/>
        </w:rPr>
        <w:t>выявить основные объекты;</w:t>
      </w:r>
    </w:p>
    <w:p w:rsidR="00FB7E14" w:rsidRPr="00700D69" w:rsidRDefault="00FB7E14" w:rsidP="00FB7E14">
      <w:pPr>
        <w:pStyle w:val="a5"/>
        <w:numPr>
          <w:ilvl w:val="0"/>
          <w:numId w:val="14"/>
        </w:numPr>
        <w:rPr>
          <w:sz w:val="24"/>
          <w:szCs w:val="24"/>
        </w:rPr>
      </w:pPr>
      <w:r w:rsidRPr="00700D69">
        <w:rPr>
          <w:sz w:val="24"/>
          <w:szCs w:val="24"/>
        </w:rPr>
        <w:lastRenderedPageBreak/>
        <w:t xml:space="preserve">определить связи между ними; </w:t>
      </w:r>
    </w:p>
    <w:p w:rsidR="00FB7E14" w:rsidRPr="00700D69" w:rsidRDefault="00FB7E14" w:rsidP="00FB7E14">
      <w:pPr>
        <w:pStyle w:val="a5"/>
        <w:numPr>
          <w:ilvl w:val="0"/>
          <w:numId w:val="14"/>
        </w:numPr>
        <w:rPr>
          <w:sz w:val="24"/>
          <w:szCs w:val="24"/>
        </w:rPr>
      </w:pPr>
      <w:r w:rsidRPr="00700D69">
        <w:rPr>
          <w:sz w:val="24"/>
          <w:szCs w:val="24"/>
        </w:rPr>
        <w:t>построить концептуальную модель БД с указанием типов связей.</w:t>
      </w:r>
    </w:p>
    <w:p w:rsidR="00FB7E14" w:rsidRPr="00700D69" w:rsidRDefault="00FB7E14" w:rsidP="00FB7E14">
      <w:pPr>
        <w:pStyle w:val="a5"/>
        <w:ind w:left="0" w:firstLine="709"/>
        <w:rPr>
          <w:sz w:val="24"/>
          <w:szCs w:val="24"/>
        </w:rPr>
      </w:pPr>
    </w:p>
    <w:p w:rsidR="00FB7E14" w:rsidRPr="00700D69" w:rsidRDefault="00FB7E14" w:rsidP="00FB7E14">
      <w:pPr>
        <w:jc w:val="center"/>
      </w:pPr>
      <w:r w:rsidRPr="00700D69">
        <w:t>Второе практическое задание</w:t>
      </w:r>
    </w:p>
    <w:p w:rsidR="00FB7E14" w:rsidRPr="00700D69" w:rsidRDefault="00FB7E14" w:rsidP="00FB7E14">
      <w:pPr>
        <w:pStyle w:val="a5"/>
        <w:ind w:left="0" w:firstLine="709"/>
        <w:rPr>
          <w:sz w:val="24"/>
          <w:szCs w:val="24"/>
        </w:rPr>
      </w:pPr>
      <w:r w:rsidRPr="00700D69">
        <w:rPr>
          <w:sz w:val="24"/>
          <w:szCs w:val="24"/>
        </w:rPr>
        <w:t xml:space="preserve">Написать однотабличный и многотабличный </w:t>
      </w:r>
      <w:r w:rsidRPr="00700D69">
        <w:rPr>
          <w:sz w:val="24"/>
          <w:szCs w:val="24"/>
          <w:lang w:val="en-US"/>
        </w:rPr>
        <w:t>SQL</w:t>
      </w:r>
      <w:r w:rsidRPr="00700D69">
        <w:rPr>
          <w:sz w:val="24"/>
          <w:szCs w:val="24"/>
        </w:rPr>
        <w:t>-запросы к базе данных, структура которой была разработана в предыдущем задании.</w:t>
      </w:r>
    </w:p>
    <w:p w:rsidR="00FB7E14" w:rsidRPr="00700D69" w:rsidRDefault="00FB7E14" w:rsidP="00FB7E14">
      <w:pPr>
        <w:pStyle w:val="a5"/>
        <w:ind w:left="0" w:firstLine="709"/>
        <w:rPr>
          <w:sz w:val="24"/>
          <w:szCs w:val="24"/>
        </w:rPr>
      </w:pPr>
      <w:r w:rsidRPr="00700D69">
        <w:rPr>
          <w:sz w:val="24"/>
          <w:szCs w:val="24"/>
        </w:rPr>
        <w:t xml:space="preserve"> </w:t>
      </w:r>
    </w:p>
    <w:p w:rsidR="00FB7E14" w:rsidRPr="00700D69" w:rsidRDefault="00FB7E14" w:rsidP="00FB7E14">
      <w:pPr>
        <w:pStyle w:val="a5"/>
        <w:tabs>
          <w:tab w:val="left" w:pos="426"/>
        </w:tabs>
        <w:spacing w:after="200"/>
        <w:ind w:left="0" w:firstLine="0"/>
        <w:rPr>
          <w:sz w:val="24"/>
          <w:szCs w:val="24"/>
        </w:rPr>
      </w:pPr>
    </w:p>
    <w:p w:rsidR="00FB7E14" w:rsidRDefault="00FB7E14" w:rsidP="00FB7E14">
      <w:pPr>
        <w:pStyle w:val="a5"/>
        <w:spacing w:before="120" w:after="120" w:line="360" w:lineRule="auto"/>
        <w:ind w:left="0" w:firstLine="0"/>
        <w:jc w:val="center"/>
        <w:rPr>
          <w:b/>
          <w:sz w:val="24"/>
          <w:szCs w:val="24"/>
        </w:rPr>
      </w:pPr>
    </w:p>
    <w:p w:rsidR="00FB7E14" w:rsidRDefault="00FB7E14" w:rsidP="00FB7E14">
      <w:pPr>
        <w:pStyle w:val="a5"/>
        <w:spacing w:before="120" w:after="120" w:line="360" w:lineRule="auto"/>
        <w:ind w:left="0" w:firstLine="0"/>
        <w:jc w:val="center"/>
        <w:rPr>
          <w:b/>
          <w:sz w:val="24"/>
          <w:szCs w:val="24"/>
        </w:rPr>
      </w:pPr>
    </w:p>
    <w:p w:rsidR="00FB7E14" w:rsidRDefault="00FB7E14" w:rsidP="00FB7E14">
      <w:pPr>
        <w:pStyle w:val="a5"/>
        <w:spacing w:before="120" w:after="120" w:line="360" w:lineRule="auto"/>
        <w:ind w:left="0" w:firstLine="0"/>
        <w:jc w:val="center"/>
        <w:rPr>
          <w:b/>
          <w:sz w:val="24"/>
          <w:szCs w:val="24"/>
        </w:rPr>
      </w:pPr>
    </w:p>
    <w:p w:rsidR="00FB7E14" w:rsidRPr="00700D69" w:rsidRDefault="00FB7E14" w:rsidP="00FB7E14">
      <w:pPr>
        <w:pStyle w:val="a5"/>
        <w:spacing w:before="120" w:after="120" w:line="360" w:lineRule="auto"/>
        <w:ind w:left="0" w:firstLine="0"/>
        <w:jc w:val="center"/>
        <w:rPr>
          <w:b/>
          <w:sz w:val="24"/>
          <w:szCs w:val="24"/>
        </w:rPr>
      </w:pPr>
      <w:r w:rsidRPr="00700D69">
        <w:rPr>
          <w:b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FB7E14" w:rsidRPr="00700D69" w:rsidTr="004738C8">
        <w:tc>
          <w:tcPr>
            <w:tcW w:w="2660" w:type="dxa"/>
          </w:tcPr>
          <w:p w:rsidR="00FB7E14" w:rsidRPr="00700D69" w:rsidRDefault="00FB7E14" w:rsidP="004738C8">
            <w:pPr>
              <w:rPr>
                <w:i/>
              </w:rPr>
            </w:pPr>
            <w:r w:rsidRPr="00700D69">
              <w:rPr>
                <w:i/>
              </w:rPr>
              <w:t>Отлично</w:t>
            </w:r>
          </w:p>
        </w:tc>
        <w:tc>
          <w:tcPr>
            <w:tcW w:w="6911" w:type="dxa"/>
          </w:tcPr>
          <w:p w:rsidR="00FB7E14" w:rsidRPr="00700D69" w:rsidRDefault="00FB7E14" w:rsidP="004738C8">
            <w:pPr>
              <w:jc w:val="both"/>
            </w:pPr>
            <w:r w:rsidRPr="00700D69">
              <w:t>студент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FB7E14" w:rsidRPr="00700D69" w:rsidTr="004738C8">
        <w:tc>
          <w:tcPr>
            <w:tcW w:w="2660" w:type="dxa"/>
          </w:tcPr>
          <w:p w:rsidR="00FB7E14" w:rsidRPr="00700D69" w:rsidRDefault="00FB7E14" w:rsidP="004738C8">
            <w:pPr>
              <w:rPr>
                <w:i/>
              </w:rPr>
            </w:pPr>
            <w:r w:rsidRPr="00700D69">
              <w:rPr>
                <w:i/>
              </w:rPr>
              <w:t>Хорошо</w:t>
            </w:r>
          </w:p>
        </w:tc>
        <w:tc>
          <w:tcPr>
            <w:tcW w:w="6911" w:type="dxa"/>
          </w:tcPr>
          <w:p w:rsidR="00FB7E14" w:rsidRPr="00700D69" w:rsidRDefault="00FB7E14" w:rsidP="004738C8">
            <w:pPr>
              <w:jc w:val="both"/>
            </w:pPr>
            <w:r w:rsidRPr="00700D69">
              <w:t>студент проявил полное знание программного материала, демонстрирует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FB7E14" w:rsidRPr="00700D69" w:rsidTr="004738C8">
        <w:tc>
          <w:tcPr>
            <w:tcW w:w="2660" w:type="dxa"/>
          </w:tcPr>
          <w:p w:rsidR="00FB7E14" w:rsidRPr="00700D69" w:rsidRDefault="00FB7E14" w:rsidP="004738C8">
            <w:pPr>
              <w:rPr>
                <w:i/>
              </w:rPr>
            </w:pPr>
            <w:r w:rsidRPr="00700D69">
              <w:rPr>
                <w:i/>
              </w:rPr>
              <w:t>Удовлетворительно</w:t>
            </w:r>
          </w:p>
        </w:tc>
        <w:tc>
          <w:tcPr>
            <w:tcW w:w="6911" w:type="dxa"/>
          </w:tcPr>
          <w:p w:rsidR="00FB7E14" w:rsidRPr="00700D69" w:rsidRDefault="00FB7E14" w:rsidP="004738C8">
            <w:pPr>
              <w:jc w:val="both"/>
            </w:pPr>
            <w:r w:rsidRPr="00700D69">
              <w:t>студент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FB7E14" w:rsidRPr="00700D69" w:rsidTr="004738C8">
        <w:tc>
          <w:tcPr>
            <w:tcW w:w="2660" w:type="dxa"/>
          </w:tcPr>
          <w:p w:rsidR="00FB7E14" w:rsidRPr="00700D69" w:rsidRDefault="00FB7E14" w:rsidP="004738C8">
            <w:pPr>
              <w:rPr>
                <w:i/>
              </w:rPr>
            </w:pPr>
            <w:r w:rsidRPr="00700D69">
              <w:rPr>
                <w:i/>
              </w:rPr>
              <w:t>Неудовлетворительно</w:t>
            </w:r>
          </w:p>
        </w:tc>
        <w:tc>
          <w:tcPr>
            <w:tcW w:w="6911" w:type="dxa"/>
          </w:tcPr>
          <w:p w:rsidR="00FB7E14" w:rsidRPr="00700D69" w:rsidRDefault="00FB7E14" w:rsidP="004738C8">
            <w:pPr>
              <w:jc w:val="both"/>
            </w:pPr>
            <w:r w:rsidRPr="00700D69">
              <w:t>студент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A55BF6" w:rsidRDefault="00FB7E14">
      <w:r w:rsidRPr="00700D69">
        <w:rPr>
          <w:sz w:val="24"/>
          <w:szCs w:val="24"/>
        </w:rPr>
        <w:br w:type="page"/>
      </w:r>
    </w:p>
    <w:sectPr w:rsidR="00A55BF6" w:rsidSect="006D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D37"/>
    <w:multiLevelType w:val="hybridMultilevel"/>
    <w:tmpl w:val="0952088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032A7"/>
    <w:multiLevelType w:val="hybridMultilevel"/>
    <w:tmpl w:val="17F22220"/>
    <w:lvl w:ilvl="0" w:tplc="A7528CA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B02202"/>
    <w:multiLevelType w:val="hybridMultilevel"/>
    <w:tmpl w:val="7B784C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CE5BB4"/>
    <w:multiLevelType w:val="hybridMultilevel"/>
    <w:tmpl w:val="A2CCD5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BD68FF"/>
    <w:multiLevelType w:val="hybridMultilevel"/>
    <w:tmpl w:val="7B784C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E403B8B"/>
    <w:multiLevelType w:val="hybridMultilevel"/>
    <w:tmpl w:val="220A4C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C5764E"/>
    <w:multiLevelType w:val="hybridMultilevel"/>
    <w:tmpl w:val="7B784C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EF7AAD"/>
    <w:multiLevelType w:val="hybridMultilevel"/>
    <w:tmpl w:val="7B784C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4B0E27"/>
    <w:multiLevelType w:val="hybridMultilevel"/>
    <w:tmpl w:val="0EC61C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6BE2A57"/>
    <w:multiLevelType w:val="hybridMultilevel"/>
    <w:tmpl w:val="2C38B68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F7213"/>
    <w:multiLevelType w:val="hybridMultilevel"/>
    <w:tmpl w:val="7B784C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1086724"/>
    <w:multiLevelType w:val="hybridMultilevel"/>
    <w:tmpl w:val="7B784C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D9F5868"/>
    <w:multiLevelType w:val="hybridMultilevel"/>
    <w:tmpl w:val="03485B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E064788"/>
    <w:multiLevelType w:val="hybridMultilevel"/>
    <w:tmpl w:val="4242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62153"/>
    <w:multiLevelType w:val="hybridMultilevel"/>
    <w:tmpl w:val="A2CCD5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1E06CE7"/>
    <w:multiLevelType w:val="hybridMultilevel"/>
    <w:tmpl w:val="A2CCD5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4A359AC"/>
    <w:multiLevelType w:val="hybridMultilevel"/>
    <w:tmpl w:val="A2CCD5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8"/>
  </w:num>
  <w:num w:numId="5">
    <w:abstractNumId w:val="15"/>
  </w:num>
  <w:num w:numId="6">
    <w:abstractNumId w:val="14"/>
  </w:num>
  <w:num w:numId="7">
    <w:abstractNumId w:val="16"/>
  </w:num>
  <w:num w:numId="8">
    <w:abstractNumId w:val="12"/>
  </w:num>
  <w:num w:numId="9">
    <w:abstractNumId w:val="7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5"/>
  </w:num>
  <w:num w:numId="15">
    <w:abstractNumId w:val="4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B7E14"/>
    <w:rsid w:val="006D6A69"/>
    <w:rsid w:val="00A55BF6"/>
    <w:rsid w:val="00B15E14"/>
    <w:rsid w:val="00FB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69"/>
  </w:style>
  <w:style w:type="paragraph" w:styleId="1">
    <w:name w:val="heading 1"/>
    <w:basedOn w:val="a"/>
    <w:next w:val="a"/>
    <w:link w:val="10"/>
    <w:qFormat/>
    <w:rsid w:val="00FB7E1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B7E1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E14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B7E1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Центр"/>
    <w:basedOn w:val="a4"/>
    <w:rsid w:val="00FB7E14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Содержание. 2 уровень"/>
    <w:basedOn w:val="a"/>
    <w:link w:val="a6"/>
    <w:qFormat/>
    <w:rsid w:val="00FB7E14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B7E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aliases w:val="Содержание. 2 уровень Знак"/>
    <w:link w:val="a5"/>
    <w:qFormat/>
    <w:locked/>
    <w:rsid w:val="00FB7E14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7"/>
    <w:uiPriority w:val="99"/>
    <w:semiHidden/>
    <w:unhideWhenUsed/>
    <w:rsid w:val="00FB7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4"/>
    <w:uiPriority w:val="99"/>
    <w:semiHidden/>
    <w:rsid w:val="00FB7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2442</Words>
  <Characters>13923</Characters>
  <Application>Microsoft Office Word</Application>
  <DocSecurity>0</DocSecurity>
  <Lines>116</Lines>
  <Paragraphs>32</Paragraphs>
  <ScaleCrop>false</ScaleCrop>
  <Company>кИЭиУ</Company>
  <LinksUpToDate>false</LinksUpToDate>
  <CharactersWithSpaces>16333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2023-05-11T06:38:00Z</dcterms:created>
  <dcterms:modified xsi:type="dcterms:W3CDTF">2023-07-06T03:11:00Z</dcterms:modified>
</cp:coreProperties>
</file>