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CC" w:rsidRPr="00235F45" w:rsidRDefault="00206DCC" w:rsidP="00206DCC">
      <w:pPr>
        <w:jc w:val="center"/>
        <w:rPr>
          <w:sz w:val="24"/>
          <w:szCs w:val="24"/>
        </w:rPr>
      </w:pPr>
      <w:r w:rsidRPr="00235F45">
        <w:rPr>
          <w:sz w:val="24"/>
          <w:szCs w:val="24"/>
        </w:rPr>
        <w:t>Министерство науки и высшего образования Российской Федерации</w:t>
      </w:r>
    </w:p>
    <w:p w:rsidR="00206DCC" w:rsidRPr="00235F45" w:rsidRDefault="00206DCC" w:rsidP="00206DCC">
      <w:pPr>
        <w:jc w:val="center"/>
        <w:rPr>
          <w:sz w:val="24"/>
          <w:szCs w:val="24"/>
        </w:rPr>
      </w:pPr>
      <w:r w:rsidRPr="00235F45">
        <w:rPr>
          <w:sz w:val="24"/>
          <w:szCs w:val="24"/>
        </w:rPr>
        <w:t xml:space="preserve">федеральное государственное бюджетное образовательное учреждение </w:t>
      </w:r>
    </w:p>
    <w:p w:rsidR="00206DCC" w:rsidRPr="00235F45" w:rsidRDefault="00206DCC" w:rsidP="00206DCC">
      <w:pPr>
        <w:jc w:val="center"/>
        <w:rPr>
          <w:sz w:val="24"/>
          <w:szCs w:val="24"/>
        </w:rPr>
      </w:pPr>
      <w:r w:rsidRPr="00235F45">
        <w:rPr>
          <w:sz w:val="24"/>
          <w:szCs w:val="24"/>
        </w:rPr>
        <w:t>высшего образования</w:t>
      </w:r>
    </w:p>
    <w:p w:rsidR="00206DCC" w:rsidRPr="00235F45" w:rsidRDefault="00206DCC" w:rsidP="00206DCC">
      <w:pPr>
        <w:jc w:val="center"/>
        <w:rPr>
          <w:sz w:val="24"/>
          <w:szCs w:val="24"/>
        </w:rPr>
      </w:pPr>
      <w:r w:rsidRPr="00235F45">
        <w:rPr>
          <w:sz w:val="24"/>
          <w:szCs w:val="24"/>
        </w:rPr>
        <w:t>«Алтайский государственны</w:t>
      </w:r>
      <w:r w:rsidR="003B15EC">
        <w:rPr>
          <w:sz w:val="24"/>
          <w:szCs w:val="24"/>
        </w:rPr>
        <w:t>й</w:t>
      </w:r>
      <w:r w:rsidRPr="00235F45">
        <w:rPr>
          <w:sz w:val="24"/>
          <w:szCs w:val="24"/>
        </w:rPr>
        <w:t xml:space="preserve"> технический университет им. И. И. Ползунова»</w:t>
      </w:r>
    </w:p>
    <w:p w:rsidR="00206DCC" w:rsidRPr="00235F45" w:rsidRDefault="00206DCC" w:rsidP="00206DCC">
      <w:pPr>
        <w:jc w:val="center"/>
        <w:rPr>
          <w:sz w:val="24"/>
          <w:szCs w:val="24"/>
        </w:rPr>
      </w:pPr>
    </w:p>
    <w:p w:rsidR="00206DCC" w:rsidRPr="00235F45" w:rsidRDefault="00206DCC" w:rsidP="00206DCC">
      <w:pPr>
        <w:rPr>
          <w:i/>
          <w:iCs/>
          <w:sz w:val="24"/>
          <w:szCs w:val="24"/>
        </w:rPr>
      </w:pPr>
    </w:p>
    <w:p w:rsidR="00206DCC" w:rsidRPr="00235F45" w:rsidRDefault="00206DCC" w:rsidP="00206DCC">
      <w:pPr>
        <w:jc w:val="center"/>
        <w:rPr>
          <w:sz w:val="24"/>
          <w:szCs w:val="24"/>
        </w:rPr>
      </w:pPr>
      <w:r w:rsidRPr="00235F45">
        <w:rPr>
          <w:sz w:val="24"/>
          <w:szCs w:val="24"/>
        </w:rPr>
        <w:t>Университетский технологический колледж</w:t>
      </w:r>
    </w:p>
    <w:p w:rsidR="00206DCC" w:rsidRPr="00235F45" w:rsidRDefault="00206DCC" w:rsidP="00206DCC">
      <w:pPr>
        <w:jc w:val="right"/>
        <w:rPr>
          <w:sz w:val="24"/>
          <w:szCs w:val="24"/>
        </w:rPr>
      </w:pPr>
    </w:p>
    <w:p w:rsidR="00206DCC" w:rsidRPr="00235F45" w:rsidRDefault="00206DCC" w:rsidP="00206DCC">
      <w:pPr>
        <w:jc w:val="right"/>
        <w:rPr>
          <w:sz w:val="24"/>
          <w:szCs w:val="24"/>
        </w:rPr>
      </w:pPr>
    </w:p>
    <w:p w:rsidR="00206DCC" w:rsidRPr="00235F45" w:rsidRDefault="00206DCC" w:rsidP="00206DCC">
      <w:pPr>
        <w:jc w:val="center"/>
        <w:rPr>
          <w:b/>
          <w:bCs/>
          <w:sz w:val="24"/>
          <w:szCs w:val="24"/>
        </w:rPr>
      </w:pPr>
    </w:p>
    <w:p w:rsidR="00206DCC" w:rsidRPr="00235F45" w:rsidRDefault="00206DCC" w:rsidP="00206DCC">
      <w:pPr>
        <w:jc w:val="center"/>
        <w:rPr>
          <w:b/>
          <w:bCs/>
          <w:sz w:val="24"/>
          <w:szCs w:val="24"/>
        </w:rPr>
      </w:pPr>
      <w:r w:rsidRPr="00235F45">
        <w:rPr>
          <w:b/>
          <w:bCs/>
          <w:sz w:val="24"/>
          <w:szCs w:val="24"/>
        </w:rPr>
        <w:t>ФОНД ОЦЕНОЧНЫХ МАТЕРИАЛОВ</w:t>
      </w:r>
    </w:p>
    <w:p w:rsidR="00206DCC" w:rsidRPr="00235F45" w:rsidRDefault="00206DCC" w:rsidP="00206DCC">
      <w:pPr>
        <w:jc w:val="center"/>
        <w:rPr>
          <w:sz w:val="24"/>
          <w:szCs w:val="24"/>
        </w:rPr>
      </w:pPr>
      <w:r w:rsidRPr="00235F45">
        <w:rPr>
          <w:b/>
          <w:bCs/>
          <w:sz w:val="24"/>
          <w:szCs w:val="24"/>
        </w:rPr>
        <w:t>ПО ДИСЦИПЛИНЕ</w:t>
      </w:r>
    </w:p>
    <w:p w:rsidR="00206DCC" w:rsidRPr="00235F45" w:rsidRDefault="00206DCC" w:rsidP="00206DCC">
      <w:pPr>
        <w:spacing w:before="120" w:after="120" w:line="360" w:lineRule="auto"/>
        <w:jc w:val="center"/>
        <w:rPr>
          <w:b/>
          <w:sz w:val="24"/>
          <w:szCs w:val="24"/>
        </w:rPr>
      </w:pPr>
      <w:r w:rsidRPr="00235F45">
        <w:rPr>
          <w:b/>
          <w:sz w:val="24"/>
          <w:szCs w:val="24"/>
        </w:rPr>
        <w:t>Пакеты прикладных программ</w:t>
      </w:r>
    </w:p>
    <w:p w:rsidR="00206DCC" w:rsidRPr="00235F45" w:rsidRDefault="00206DCC" w:rsidP="00206DCC">
      <w:pPr>
        <w:spacing w:before="120" w:after="120" w:line="360" w:lineRule="auto"/>
        <w:jc w:val="center"/>
        <w:rPr>
          <w:b/>
          <w:sz w:val="24"/>
          <w:szCs w:val="24"/>
        </w:rPr>
      </w:pPr>
    </w:p>
    <w:p w:rsidR="00206DCC" w:rsidRPr="00235F45" w:rsidRDefault="00206DCC" w:rsidP="00206DCC">
      <w:pPr>
        <w:spacing w:before="120" w:after="120" w:line="360" w:lineRule="auto"/>
        <w:jc w:val="center"/>
        <w:rPr>
          <w:b/>
          <w:sz w:val="24"/>
          <w:szCs w:val="24"/>
        </w:rPr>
      </w:pPr>
    </w:p>
    <w:p w:rsidR="00206DCC" w:rsidRPr="00235F45" w:rsidRDefault="00206DCC" w:rsidP="00206DCC">
      <w:pPr>
        <w:spacing w:before="120" w:after="120" w:line="360" w:lineRule="auto"/>
        <w:rPr>
          <w:iCs/>
          <w:sz w:val="24"/>
          <w:szCs w:val="24"/>
        </w:rPr>
      </w:pPr>
      <w:r w:rsidRPr="00235F45">
        <w:rPr>
          <w:iCs/>
          <w:sz w:val="24"/>
          <w:szCs w:val="24"/>
        </w:rPr>
        <w:t xml:space="preserve">Для специальности: </w:t>
      </w:r>
      <w:r w:rsidRPr="00235F45">
        <w:rPr>
          <w:iCs/>
          <w:sz w:val="24"/>
          <w:szCs w:val="24"/>
          <w:u w:val="single"/>
        </w:rPr>
        <w:t>09.02.07Информационные системы и программирование</w:t>
      </w:r>
    </w:p>
    <w:p w:rsidR="00206DCC" w:rsidRPr="00235F45" w:rsidRDefault="00206DCC" w:rsidP="00206DCC">
      <w:pPr>
        <w:ind w:firstLine="709"/>
        <w:rPr>
          <w:i/>
          <w:iCs/>
          <w:sz w:val="24"/>
          <w:szCs w:val="24"/>
        </w:rPr>
      </w:pPr>
    </w:p>
    <w:p w:rsidR="00206DCC" w:rsidRPr="00235F45" w:rsidRDefault="00206DCC" w:rsidP="00206DCC">
      <w:pPr>
        <w:jc w:val="center"/>
        <w:rPr>
          <w:sz w:val="24"/>
          <w:szCs w:val="24"/>
        </w:rPr>
      </w:pPr>
    </w:p>
    <w:p w:rsidR="00206DCC" w:rsidRPr="00235F45" w:rsidRDefault="00206DCC" w:rsidP="00206DCC">
      <w:pPr>
        <w:rPr>
          <w:sz w:val="24"/>
          <w:szCs w:val="24"/>
        </w:rPr>
      </w:pPr>
      <w:r w:rsidRPr="00235F45">
        <w:rPr>
          <w:sz w:val="24"/>
          <w:szCs w:val="24"/>
        </w:rPr>
        <w:t xml:space="preserve">Форма обучения: </w:t>
      </w:r>
      <w:r w:rsidRPr="00235F45">
        <w:rPr>
          <w:sz w:val="24"/>
          <w:szCs w:val="24"/>
          <w:u w:val="single"/>
        </w:rPr>
        <w:t xml:space="preserve">очная                                                                          </w:t>
      </w:r>
    </w:p>
    <w:p w:rsidR="00206DCC" w:rsidRPr="00235F45" w:rsidRDefault="00206DCC" w:rsidP="00206DCC">
      <w:pPr>
        <w:jc w:val="center"/>
        <w:rPr>
          <w:sz w:val="24"/>
          <w:szCs w:val="24"/>
        </w:rPr>
      </w:pPr>
    </w:p>
    <w:p w:rsidR="00206DCC" w:rsidRPr="00235F45" w:rsidRDefault="00206DCC" w:rsidP="00206DCC">
      <w:pPr>
        <w:jc w:val="center"/>
        <w:rPr>
          <w:sz w:val="24"/>
          <w:szCs w:val="24"/>
        </w:rPr>
      </w:pPr>
    </w:p>
    <w:p w:rsidR="00206DCC" w:rsidRPr="00235F45" w:rsidRDefault="00206DCC" w:rsidP="00206DCC">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3115"/>
        <w:gridCol w:w="3115"/>
      </w:tblGrid>
      <w:tr w:rsidR="00206DCC" w:rsidRPr="00235F45" w:rsidTr="00D11847">
        <w:tc>
          <w:tcPr>
            <w:tcW w:w="3115" w:type="dxa"/>
            <w:shd w:val="clear" w:color="auto" w:fill="auto"/>
          </w:tcPr>
          <w:p w:rsidR="00206DCC" w:rsidRPr="00235F45" w:rsidRDefault="00206DCC" w:rsidP="00D11847">
            <w:pPr>
              <w:jc w:val="center"/>
              <w:rPr>
                <w:sz w:val="24"/>
                <w:szCs w:val="24"/>
              </w:rPr>
            </w:pPr>
            <w:bookmarkStart w:id="0" w:name="_Hlk126876222"/>
            <w:r w:rsidRPr="00235F45">
              <w:rPr>
                <w:sz w:val="24"/>
                <w:szCs w:val="24"/>
              </w:rPr>
              <w:t>Статус</w:t>
            </w:r>
          </w:p>
        </w:tc>
        <w:tc>
          <w:tcPr>
            <w:tcW w:w="3115" w:type="dxa"/>
            <w:shd w:val="clear" w:color="auto" w:fill="auto"/>
          </w:tcPr>
          <w:p w:rsidR="00206DCC" w:rsidRPr="00235F45" w:rsidRDefault="00206DCC" w:rsidP="00D11847">
            <w:pPr>
              <w:jc w:val="center"/>
              <w:rPr>
                <w:sz w:val="24"/>
                <w:szCs w:val="24"/>
              </w:rPr>
            </w:pPr>
            <w:r w:rsidRPr="00235F45">
              <w:rPr>
                <w:sz w:val="24"/>
                <w:szCs w:val="24"/>
              </w:rPr>
              <w:t>Должность</w:t>
            </w:r>
          </w:p>
        </w:tc>
        <w:tc>
          <w:tcPr>
            <w:tcW w:w="3115" w:type="dxa"/>
            <w:shd w:val="clear" w:color="auto" w:fill="auto"/>
          </w:tcPr>
          <w:p w:rsidR="00206DCC" w:rsidRPr="00235F45" w:rsidRDefault="00206DCC" w:rsidP="00D11847">
            <w:pPr>
              <w:jc w:val="center"/>
              <w:rPr>
                <w:sz w:val="24"/>
                <w:szCs w:val="24"/>
              </w:rPr>
            </w:pPr>
            <w:r w:rsidRPr="00235F45">
              <w:rPr>
                <w:sz w:val="24"/>
                <w:szCs w:val="24"/>
              </w:rPr>
              <w:t>И.О. Фамилия</w:t>
            </w:r>
          </w:p>
        </w:tc>
      </w:tr>
      <w:tr w:rsidR="00206DCC" w:rsidRPr="00235F45" w:rsidTr="00D11847">
        <w:tc>
          <w:tcPr>
            <w:tcW w:w="3115" w:type="dxa"/>
            <w:shd w:val="clear" w:color="auto" w:fill="auto"/>
          </w:tcPr>
          <w:p w:rsidR="00206DCC" w:rsidRPr="00235F45" w:rsidRDefault="00206DCC" w:rsidP="00D11847">
            <w:pPr>
              <w:jc w:val="center"/>
              <w:rPr>
                <w:sz w:val="24"/>
                <w:szCs w:val="24"/>
              </w:rPr>
            </w:pPr>
            <w:r w:rsidRPr="00235F45">
              <w:rPr>
                <w:sz w:val="24"/>
                <w:szCs w:val="24"/>
              </w:rPr>
              <w:t>Разработчик</w:t>
            </w:r>
          </w:p>
        </w:tc>
        <w:tc>
          <w:tcPr>
            <w:tcW w:w="3115" w:type="dxa"/>
            <w:shd w:val="clear" w:color="auto" w:fill="auto"/>
          </w:tcPr>
          <w:p w:rsidR="00206DCC" w:rsidRPr="00235F45" w:rsidRDefault="00206DCC" w:rsidP="00D11847">
            <w:pPr>
              <w:jc w:val="center"/>
              <w:rPr>
                <w:sz w:val="24"/>
                <w:szCs w:val="24"/>
              </w:rPr>
            </w:pPr>
            <w:r w:rsidRPr="00235F45">
              <w:rPr>
                <w:sz w:val="24"/>
                <w:szCs w:val="24"/>
              </w:rPr>
              <w:t>Ст. преподаватель</w:t>
            </w:r>
          </w:p>
        </w:tc>
        <w:tc>
          <w:tcPr>
            <w:tcW w:w="3115" w:type="dxa"/>
            <w:shd w:val="clear" w:color="auto" w:fill="auto"/>
          </w:tcPr>
          <w:p w:rsidR="00206DCC" w:rsidRPr="00235F45" w:rsidRDefault="00206DCC" w:rsidP="00D11847">
            <w:pPr>
              <w:jc w:val="center"/>
              <w:rPr>
                <w:sz w:val="24"/>
                <w:szCs w:val="24"/>
              </w:rPr>
            </w:pPr>
            <w:r w:rsidRPr="00235F45">
              <w:rPr>
                <w:sz w:val="24"/>
                <w:szCs w:val="24"/>
              </w:rPr>
              <w:t>С.Ю. Фетисова</w:t>
            </w:r>
          </w:p>
        </w:tc>
      </w:tr>
      <w:tr w:rsidR="00206DCC" w:rsidRPr="00235F45" w:rsidTr="00D11847">
        <w:tc>
          <w:tcPr>
            <w:tcW w:w="3115" w:type="dxa"/>
            <w:shd w:val="clear" w:color="auto" w:fill="auto"/>
          </w:tcPr>
          <w:p w:rsidR="00206DCC" w:rsidRPr="00235F45" w:rsidRDefault="00206DCC" w:rsidP="00D11847">
            <w:pPr>
              <w:jc w:val="center"/>
              <w:rPr>
                <w:sz w:val="24"/>
                <w:szCs w:val="24"/>
              </w:rPr>
            </w:pPr>
            <w:r w:rsidRPr="00235F45">
              <w:rPr>
                <w:sz w:val="24"/>
                <w:szCs w:val="24"/>
              </w:rPr>
              <w:t>Эксперт</w:t>
            </w:r>
          </w:p>
        </w:tc>
        <w:tc>
          <w:tcPr>
            <w:tcW w:w="3115" w:type="dxa"/>
            <w:shd w:val="clear" w:color="auto" w:fill="auto"/>
          </w:tcPr>
          <w:p w:rsidR="00206DCC" w:rsidRPr="00235F45" w:rsidRDefault="00206DCC" w:rsidP="00D11847">
            <w:pPr>
              <w:jc w:val="center"/>
              <w:rPr>
                <w:sz w:val="24"/>
                <w:szCs w:val="24"/>
              </w:rPr>
            </w:pPr>
            <w:r w:rsidRPr="00235F45">
              <w:rPr>
                <w:sz w:val="24"/>
                <w:szCs w:val="24"/>
              </w:rPr>
              <w:t>Коммерческий директор ООО «</w:t>
            </w:r>
            <w:proofErr w:type="spellStart"/>
            <w:r w:rsidRPr="00235F45">
              <w:rPr>
                <w:sz w:val="24"/>
                <w:szCs w:val="24"/>
              </w:rPr>
              <w:t>ЦентрИТ</w:t>
            </w:r>
            <w:proofErr w:type="spellEnd"/>
            <w:r w:rsidRPr="00235F45">
              <w:rPr>
                <w:sz w:val="24"/>
                <w:szCs w:val="24"/>
              </w:rPr>
              <w:t>»</w:t>
            </w:r>
          </w:p>
        </w:tc>
        <w:tc>
          <w:tcPr>
            <w:tcW w:w="3115" w:type="dxa"/>
            <w:shd w:val="clear" w:color="auto" w:fill="auto"/>
          </w:tcPr>
          <w:p w:rsidR="00206DCC" w:rsidRPr="00235F45" w:rsidRDefault="00206DCC" w:rsidP="00D11847">
            <w:pPr>
              <w:jc w:val="center"/>
              <w:rPr>
                <w:sz w:val="24"/>
                <w:szCs w:val="24"/>
              </w:rPr>
            </w:pPr>
            <w:r w:rsidRPr="00235F45">
              <w:rPr>
                <w:sz w:val="24"/>
                <w:szCs w:val="24"/>
              </w:rPr>
              <w:t xml:space="preserve">Т.Б. </w:t>
            </w:r>
            <w:proofErr w:type="spellStart"/>
            <w:r w:rsidRPr="00235F45">
              <w:rPr>
                <w:sz w:val="24"/>
                <w:szCs w:val="24"/>
              </w:rPr>
              <w:t>Гаськова</w:t>
            </w:r>
            <w:proofErr w:type="spellEnd"/>
          </w:p>
        </w:tc>
      </w:tr>
    </w:tbl>
    <w:bookmarkEnd w:id="0"/>
    <w:p w:rsidR="00206DCC" w:rsidRPr="00235F45" w:rsidRDefault="00206DCC" w:rsidP="00206DCC">
      <w:pPr>
        <w:jc w:val="center"/>
        <w:rPr>
          <w:sz w:val="28"/>
          <w:szCs w:val="28"/>
        </w:rPr>
      </w:pPr>
      <w:r w:rsidRPr="00235F45">
        <w:rPr>
          <w:sz w:val="24"/>
          <w:szCs w:val="24"/>
        </w:rPr>
        <w:t>Барнаул</w:t>
      </w:r>
      <w:r w:rsidRPr="00235F45">
        <w:rPr>
          <w:sz w:val="28"/>
          <w:szCs w:val="28"/>
        </w:rPr>
        <w:br w:type="page"/>
      </w:r>
    </w:p>
    <w:p w:rsidR="00206DCC" w:rsidRPr="00EB136A" w:rsidRDefault="00206DCC" w:rsidP="00206DCC">
      <w:pPr>
        <w:spacing w:line="360" w:lineRule="auto"/>
        <w:ind w:firstLine="709"/>
        <w:jc w:val="center"/>
        <w:rPr>
          <w:sz w:val="24"/>
          <w:szCs w:val="24"/>
        </w:rPr>
      </w:pPr>
      <w:r w:rsidRPr="00EB136A">
        <w:rPr>
          <w:sz w:val="24"/>
          <w:szCs w:val="24"/>
        </w:rPr>
        <w:lastRenderedPageBreak/>
        <w:t>ПАСПОРТ</w:t>
      </w:r>
    </w:p>
    <w:p w:rsidR="00206DCC" w:rsidRPr="00EB136A" w:rsidRDefault="00206DCC" w:rsidP="00206DCC">
      <w:pPr>
        <w:jc w:val="center"/>
        <w:rPr>
          <w:sz w:val="24"/>
          <w:szCs w:val="24"/>
        </w:rPr>
      </w:pPr>
      <w:r w:rsidRPr="00EB136A">
        <w:rPr>
          <w:sz w:val="24"/>
          <w:szCs w:val="24"/>
        </w:rPr>
        <w:t xml:space="preserve">ФОНДА ОЦЕНОЧНЫХ СРЕДСТВ ПО ДИСЦИПЛИНЕ </w:t>
      </w:r>
    </w:p>
    <w:p w:rsidR="00206DCC" w:rsidRPr="00EB136A" w:rsidRDefault="00206DCC" w:rsidP="00206DCC">
      <w:pPr>
        <w:jc w:val="center"/>
        <w:rPr>
          <w:sz w:val="24"/>
          <w:szCs w:val="24"/>
        </w:rPr>
      </w:pPr>
      <w:r w:rsidRPr="00EB136A">
        <w:rPr>
          <w:b/>
          <w:bCs/>
          <w:i/>
          <w:iCs/>
          <w:sz w:val="24"/>
          <w:szCs w:val="24"/>
        </w:rPr>
        <w:t>«Пакеты прикладных программ»</w:t>
      </w:r>
    </w:p>
    <w:p w:rsidR="00206DCC" w:rsidRPr="00EB136A" w:rsidRDefault="00206DCC" w:rsidP="00206DC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126"/>
        <w:gridCol w:w="2126"/>
        <w:gridCol w:w="3084"/>
      </w:tblGrid>
      <w:tr w:rsidR="00206DCC" w:rsidRPr="00EB136A" w:rsidTr="00D11847">
        <w:tc>
          <w:tcPr>
            <w:tcW w:w="2235" w:type="dxa"/>
          </w:tcPr>
          <w:p w:rsidR="00206DCC" w:rsidRPr="00EB136A" w:rsidRDefault="00206DCC" w:rsidP="00D11847">
            <w:pPr>
              <w:jc w:val="center"/>
              <w:rPr>
                <w:b/>
                <w:bCs/>
                <w:sz w:val="24"/>
                <w:szCs w:val="24"/>
              </w:rPr>
            </w:pPr>
            <w:r w:rsidRPr="00EB136A">
              <w:rPr>
                <w:b/>
                <w:bCs/>
                <w:sz w:val="24"/>
                <w:szCs w:val="24"/>
              </w:rPr>
              <w:t xml:space="preserve">Контролируемые разделы дисциплины </w:t>
            </w:r>
          </w:p>
        </w:tc>
        <w:tc>
          <w:tcPr>
            <w:tcW w:w="2126" w:type="dxa"/>
          </w:tcPr>
          <w:p w:rsidR="00206DCC" w:rsidRPr="00EB136A" w:rsidRDefault="00206DCC" w:rsidP="00D11847">
            <w:pPr>
              <w:jc w:val="center"/>
              <w:rPr>
                <w:b/>
                <w:bCs/>
                <w:sz w:val="24"/>
                <w:szCs w:val="24"/>
              </w:rPr>
            </w:pPr>
            <w:r w:rsidRPr="00EB136A">
              <w:rPr>
                <w:b/>
                <w:bCs/>
                <w:sz w:val="24"/>
                <w:szCs w:val="24"/>
              </w:rPr>
              <w:t>Код контролируемой компетенции</w:t>
            </w:r>
          </w:p>
        </w:tc>
        <w:tc>
          <w:tcPr>
            <w:tcW w:w="2126" w:type="dxa"/>
          </w:tcPr>
          <w:p w:rsidR="00206DCC" w:rsidRPr="00EB136A" w:rsidRDefault="00206DCC" w:rsidP="00D11847">
            <w:pPr>
              <w:jc w:val="center"/>
              <w:rPr>
                <w:b/>
                <w:bCs/>
                <w:sz w:val="24"/>
                <w:szCs w:val="24"/>
              </w:rPr>
            </w:pPr>
            <w:r w:rsidRPr="00EB136A">
              <w:rPr>
                <w:b/>
                <w:bCs/>
                <w:sz w:val="24"/>
                <w:szCs w:val="24"/>
              </w:rPr>
              <w:t>Способ оценивания</w:t>
            </w:r>
          </w:p>
        </w:tc>
        <w:tc>
          <w:tcPr>
            <w:tcW w:w="3084" w:type="dxa"/>
          </w:tcPr>
          <w:p w:rsidR="00206DCC" w:rsidRPr="00EB136A" w:rsidRDefault="00206DCC" w:rsidP="00D11847">
            <w:pPr>
              <w:jc w:val="center"/>
              <w:rPr>
                <w:b/>
                <w:bCs/>
                <w:sz w:val="24"/>
                <w:szCs w:val="24"/>
              </w:rPr>
            </w:pPr>
            <w:r w:rsidRPr="00EB136A">
              <w:rPr>
                <w:b/>
                <w:bCs/>
                <w:sz w:val="24"/>
                <w:szCs w:val="24"/>
              </w:rPr>
              <w:t>Оценочное средство</w:t>
            </w:r>
          </w:p>
        </w:tc>
      </w:tr>
      <w:tr w:rsidR="00206DCC" w:rsidRPr="00EB136A" w:rsidTr="00D11847">
        <w:trPr>
          <w:trHeight w:val="1465"/>
        </w:trPr>
        <w:tc>
          <w:tcPr>
            <w:tcW w:w="2235" w:type="dxa"/>
          </w:tcPr>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Раздел 1. </w:t>
            </w:r>
          </w:p>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Теоретические основы офисных информационных технологий</w:t>
            </w:r>
          </w:p>
          <w:p w:rsidR="00206DCC" w:rsidRPr="00EB136A" w:rsidRDefault="00206DCC" w:rsidP="00D11847">
            <w:pPr>
              <w:rPr>
                <w:b/>
                <w:bCs/>
                <w:sz w:val="24"/>
                <w:szCs w:val="24"/>
              </w:rPr>
            </w:pPr>
          </w:p>
        </w:tc>
        <w:tc>
          <w:tcPr>
            <w:tcW w:w="2126" w:type="dxa"/>
          </w:tcPr>
          <w:p w:rsidR="00206DCC" w:rsidRPr="00EB136A" w:rsidRDefault="00206DCC" w:rsidP="00D11847">
            <w:pPr>
              <w:rPr>
                <w:sz w:val="24"/>
                <w:szCs w:val="24"/>
              </w:rPr>
            </w:pPr>
            <w:r w:rsidRPr="00560568">
              <w:rPr>
                <w:b/>
                <w:bCs/>
                <w:sz w:val="24"/>
                <w:szCs w:val="24"/>
              </w:rPr>
              <w:t>ОК 02, ОК 04, ОК 05, ОК 09, ПК 5.6, ПК 9.6, ПК 9.7, ПК 9.8, ПК 9.9, ПК 9.10, ДПК 02</w:t>
            </w:r>
          </w:p>
        </w:tc>
        <w:tc>
          <w:tcPr>
            <w:tcW w:w="2126" w:type="dxa"/>
            <w:vAlign w:val="center"/>
          </w:tcPr>
          <w:p w:rsidR="00206DCC" w:rsidRPr="00EB136A" w:rsidRDefault="00206DCC" w:rsidP="00D11847">
            <w:pPr>
              <w:rPr>
                <w:sz w:val="24"/>
                <w:szCs w:val="24"/>
              </w:rPr>
            </w:pPr>
            <w:r w:rsidRPr="00EB136A">
              <w:rPr>
                <w:sz w:val="24"/>
                <w:szCs w:val="24"/>
              </w:rPr>
              <w:t>Контрольный опрос по темам 1 и 2</w:t>
            </w:r>
          </w:p>
          <w:p w:rsidR="00206DCC" w:rsidRPr="00EB136A" w:rsidRDefault="00206DCC" w:rsidP="00D11847">
            <w:pPr>
              <w:rPr>
                <w:sz w:val="24"/>
                <w:szCs w:val="24"/>
              </w:rPr>
            </w:pPr>
            <w:r w:rsidRPr="00EB136A">
              <w:rPr>
                <w:sz w:val="24"/>
                <w:szCs w:val="24"/>
              </w:rPr>
              <w:t>Скоростной набор текста на клавиатуре</w:t>
            </w:r>
          </w:p>
          <w:p w:rsidR="00206DCC" w:rsidRPr="00EB136A" w:rsidRDefault="00206DCC" w:rsidP="00D11847">
            <w:pPr>
              <w:ind w:firstLine="34"/>
              <w:rPr>
                <w:sz w:val="24"/>
                <w:szCs w:val="24"/>
              </w:rPr>
            </w:pPr>
            <w:r w:rsidRPr="00EB136A">
              <w:rPr>
                <w:sz w:val="24"/>
                <w:szCs w:val="24"/>
              </w:rPr>
              <w:t>Защита лабораторной работы №2</w:t>
            </w:r>
          </w:p>
        </w:tc>
        <w:tc>
          <w:tcPr>
            <w:tcW w:w="3084" w:type="dxa"/>
            <w:vAlign w:val="center"/>
          </w:tcPr>
          <w:p w:rsidR="00206DCC" w:rsidRPr="00EB136A" w:rsidRDefault="00206DCC" w:rsidP="00D11847">
            <w:pPr>
              <w:rPr>
                <w:sz w:val="24"/>
                <w:szCs w:val="24"/>
              </w:rPr>
            </w:pPr>
            <w:r w:rsidRPr="00EB136A">
              <w:rPr>
                <w:sz w:val="24"/>
                <w:szCs w:val="24"/>
              </w:rPr>
              <w:t>Контрольные вопросы</w:t>
            </w:r>
          </w:p>
          <w:p w:rsidR="00206DCC" w:rsidRPr="00EB136A" w:rsidRDefault="00206DCC" w:rsidP="00D11847">
            <w:pPr>
              <w:rPr>
                <w:sz w:val="24"/>
                <w:szCs w:val="24"/>
              </w:rPr>
            </w:pPr>
            <w:r w:rsidRPr="00EB136A">
              <w:rPr>
                <w:sz w:val="24"/>
                <w:szCs w:val="24"/>
              </w:rPr>
              <w:t>Варианты заданий для скоростного набора текста Методические указания по выполнению лабораторных работ, в т.ч. контрольные вопросы</w:t>
            </w:r>
          </w:p>
          <w:p w:rsidR="00206DCC" w:rsidRPr="00EB136A" w:rsidRDefault="00206DCC" w:rsidP="00D11847">
            <w:pPr>
              <w:rPr>
                <w:sz w:val="24"/>
                <w:szCs w:val="24"/>
              </w:rPr>
            </w:pPr>
          </w:p>
        </w:tc>
      </w:tr>
      <w:tr w:rsidR="00206DCC" w:rsidRPr="00EB136A" w:rsidTr="00D11847">
        <w:trPr>
          <w:trHeight w:val="1205"/>
        </w:trPr>
        <w:tc>
          <w:tcPr>
            <w:tcW w:w="2235" w:type="dxa"/>
          </w:tcPr>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Раздел 2. </w:t>
            </w:r>
          </w:p>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Приложения MS </w:t>
            </w:r>
            <w:proofErr w:type="spellStart"/>
            <w:r w:rsidRPr="00EB136A">
              <w:rPr>
                <w:b/>
                <w:bCs/>
                <w:sz w:val="24"/>
                <w:szCs w:val="24"/>
              </w:rPr>
              <w:t>Office</w:t>
            </w:r>
            <w:proofErr w:type="spellEnd"/>
          </w:p>
          <w:p w:rsidR="00206DCC" w:rsidRPr="00EB136A" w:rsidRDefault="00206DCC" w:rsidP="00D11847">
            <w:pPr>
              <w:rPr>
                <w:b/>
                <w:bCs/>
                <w:sz w:val="24"/>
                <w:szCs w:val="24"/>
              </w:rPr>
            </w:pPr>
          </w:p>
        </w:tc>
        <w:tc>
          <w:tcPr>
            <w:tcW w:w="2126" w:type="dxa"/>
          </w:tcPr>
          <w:p w:rsidR="00206DCC" w:rsidRPr="00EB136A" w:rsidRDefault="00206DCC" w:rsidP="00D11847">
            <w:pPr>
              <w:rPr>
                <w:b/>
                <w:bCs/>
                <w:sz w:val="24"/>
                <w:szCs w:val="24"/>
              </w:rPr>
            </w:pPr>
            <w:r w:rsidRPr="00560568">
              <w:rPr>
                <w:b/>
                <w:bCs/>
                <w:sz w:val="24"/>
                <w:szCs w:val="24"/>
              </w:rPr>
              <w:t>ОК 02, ОК 04, ОК 05, ОК 09, ПК 5.6, ПК 9.6, ПК 9.7, ПК 9.8, ПК 9.9, ПК 9.10, ДПК 02</w:t>
            </w:r>
          </w:p>
        </w:tc>
        <w:tc>
          <w:tcPr>
            <w:tcW w:w="2126" w:type="dxa"/>
            <w:vAlign w:val="center"/>
          </w:tcPr>
          <w:p w:rsidR="00206DCC" w:rsidRPr="00EB136A" w:rsidRDefault="00206DCC" w:rsidP="00D11847">
            <w:pPr>
              <w:ind w:firstLine="34"/>
              <w:rPr>
                <w:sz w:val="24"/>
                <w:szCs w:val="24"/>
              </w:rPr>
            </w:pPr>
            <w:r w:rsidRPr="00EB136A">
              <w:rPr>
                <w:sz w:val="24"/>
                <w:szCs w:val="24"/>
              </w:rPr>
              <w:t>Защита лабораторных работ №№ 3, 4, 5</w:t>
            </w:r>
          </w:p>
          <w:p w:rsidR="00206DCC" w:rsidRPr="00EB136A" w:rsidRDefault="00206DCC" w:rsidP="00D11847">
            <w:pPr>
              <w:ind w:firstLine="34"/>
              <w:rPr>
                <w:sz w:val="24"/>
                <w:szCs w:val="24"/>
              </w:rPr>
            </w:pPr>
            <w:r w:rsidRPr="00EB136A">
              <w:rPr>
                <w:sz w:val="24"/>
                <w:szCs w:val="24"/>
              </w:rPr>
              <w:t>Контрольные задания по лабораторной работе №4</w:t>
            </w:r>
          </w:p>
          <w:p w:rsidR="00206DCC" w:rsidRPr="00EB136A" w:rsidRDefault="00206DCC" w:rsidP="00D11847">
            <w:pPr>
              <w:rPr>
                <w:sz w:val="24"/>
                <w:szCs w:val="24"/>
              </w:rPr>
            </w:pPr>
          </w:p>
          <w:p w:rsidR="00206DCC" w:rsidRPr="00EB136A" w:rsidRDefault="00206DCC" w:rsidP="00D11847">
            <w:pPr>
              <w:rPr>
                <w:sz w:val="24"/>
                <w:szCs w:val="24"/>
              </w:rPr>
            </w:pPr>
          </w:p>
        </w:tc>
        <w:tc>
          <w:tcPr>
            <w:tcW w:w="3084" w:type="dxa"/>
            <w:vAlign w:val="center"/>
          </w:tcPr>
          <w:p w:rsidR="00206DCC" w:rsidRPr="00EB136A" w:rsidRDefault="00206DCC" w:rsidP="00D11847">
            <w:pPr>
              <w:rPr>
                <w:sz w:val="24"/>
                <w:szCs w:val="24"/>
              </w:rPr>
            </w:pPr>
            <w:r w:rsidRPr="00EB136A">
              <w:rPr>
                <w:sz w:val="24"/>
                <w:szCs w:val="24"/>
              </w:rPr>
              <w:t>Методические указания по выполнению лабораторных работ, в т.ч. контрольные вопросы</w:t>
            </w:r>
          </w:p>
          <w:p w:rsidR="00206DCC" w:rsidRPr="00EB136A" w:rsidRDefault="00206DCC" w:rsidP="00D11847">
            <w:pPr>
              <w:rPr>
                <w:sz w:val="24"/>
                <w:szCs w:val="24"/>
              </w:rPr>
            </w:pPr>
            <w:r w:rsidRPr="00EB136A">
              <w:rPr>
                <w:sz w:val="24"/>
                <w:szCs w:val="24"/>
              </w:rPr>
              <w:t>Варианты контрольных заданий для текущего контроля успеваемости</w:t>
            </w:r>
          </w:p>
        </w:tc>
      </w:tr>
    </w:tbl>
    <w:p w:rsidR="00206DCC" w:rsidRPr="00EB136A" w:rsidRDefault="00206DCC" w:rsidP="00206DCC">
      <w:pPr>
        <w:spacing w:line="360" w:lineRule="auto"/>
        <w:jc w:val="center"/>
        <w:rPr>
          <w:sz w:val="24"/>
          <w:szCs w:val="24"/>
        </w:rPr>
      </w:pPr>
    </w:p>
    <w:p w:rsidR="00206DCC" w:rsidRPr="00EB136A" w:rsidRDefault="00206DCC" w:rsidP="00206DCC">
      <w:pPr>
        <w:spacing w:line="360" w:lineRule="auto"/>
        <w:jc w:val="center"/>
        <w:rPr>
          <w:b/>
          <w:bCs/>
          <w:sz w:val="24"/>
          <w:szCs w:val="24"/>
        </w:rPr>
      </w:pPr>
      <w:r w:rsidRPr="00EB136A">
        <w:rPr>
          <w:b/>
          <w:bCs/>
          <w:sz w:val="24"/>
          <w:szCs w:val="24"/>
        </w:rPr>
        <w:br w:type="page"/>
      </w:r>
      <w:r w:rsidRPr="00EB136A">
        <w:rPr>
          <w:b/>
          <w:bCs/>
          <w:sz w:val="24"/>
          <w:szCs w:val="24"/>
        </w:rPr>
        <w:lastRenderedPageBreak/>
        <w:t xml:space="preserve">1 ФОНД ОЦЕНОЧНЫХ СРЕДСТВ </w:t>
      </w:r>
    </w:p>
    <w:p w:rsidR="00206DCC" w:rsidRPr="00EB136A" w:rsidRDefault="00206DCC" w:rsidP="00206DCC">
      <w:pPr>
        <w:spacing w:line="360" w:lineRule="auto"/>
        <w:jc w:val="center"/>
        <w:rPr>
          <w:b/>
          <w:bCs/>
          <w:sz w:val="24"/>
          <w:szCs w:val="24"/>
        </w:rPr>
      </w:pPr>
      <w:r w:rsidRPr="00EB136A">
        <w:rPr>
          <w:b/>
          <w:bCs/>
          <w:sz w:val="24"/>
          <w:szCs w:val="24"/>
        </w:rPr>
        <w:t>ТЕКУЩЕГО КОНТРОЛЯ УСПЕВАЕМОСТИ</w:t>
      </w:r>
    </w:p>
    <w:p w:rsidR="00206DCC" w:rsidRPr="00EB136A" w:rsidRDefault="00206DCC" w:rsidP="00206DCC">
      <w:pPr>
        <w:pStyle w:val="af6"/>
        <w:ind w:firstLine="709"/>
        <w:rPr>
          <w:b/>
          <w:bCs/>
          <w:sz w:val="24"/>
          <w:szCs w:val="24"/>
        </w:rPr>
      </w:pPr>
      <w:r w:rsidRPr="00EB136A">
        <w:rPr>
          <w:b/>
          <w:sz w:val="24"/>
          <w:szCs w:val="24"/>
        </w:rPr>
        <w:t xml:space="preserve">Раздел 1. </w:t>
      </w:r>
      <w:r w:rsidRPr="00EB136A">
        <w:rPr>
          <w:b/>
          <w:bCs/>
          <w:sz w:val="24"/>
          <w:szCs w:val="24"/>
        </w:rPr>
        <w:t>Теоретические основы офисных информационных технологий</w:t>
      </w:r>
    </w:p>
    <w:p w:rsidR="00206DCC" w:rsidRPr="00EB136A" w:rsidRDefault="00206DCC" w:rsidP="00206DCC">
      <w:pPr>
        <w:pStyle w:val="af6"/>
        <w:ind w:firstLine="709"/>
        <w:jc w:val="both"/>
        <w:rPr>
          <w:b/>
          <w:bCs/>
          <w:sz w:val="24"/>
          <w:szCs w:val="24"/>
        </w:rPr>
      </w:pPr>
      <w:r w:rsidRPr="00EB136A">
        <w:rPr>
          <w:b/>
          <w:bCs/>
          <w:sz w:val="24"/>
          <w:szCs w:val="24"/>
        </w:rPr>
        <w:t>1.1 Контрольные вопросы по теме 1 «Понятие информации и информационных процессов».</w:t>
      </w:r>
    </w:p>
    <w:p w:rsidR="00206DCC" w:rsidRPr="00EB136A" w:rsidRDefault="00206DCC" w:rsidP="00206DCC">
      <w:pPr>
        <w:pStyle w:val="af6"/>
        <w:ind w:firstLine="709"/>
        <w:jc w:val="both"/>
        <w:rPr>
          <w:sz w:val="24"/>
          <w:szCs w:val="24"/>
        </w:rPr>
      </w:pPr>
      <w:r w:rsidRPr="00EB136A">
        <w:rPr>
          <w:sz w:val="24"/>
          <w:szCs w:val="24"/>
        </w:rPr>
        <w:t>1 Основные тезисы философской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2 Основные тезисы кибернетической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3 Основные тезисы экономической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4 Основные тезисы тезаурусной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5 Понятия сведений и сообщений</w:t>
      </w:r>
    </w:p>
    <w:p w:rsidR="00206DCC" w:rsidRPr="00EB136A" w:rsidRDefault="00206DCC" w:rsidP="00206DCC">
      <w:pPr>
        <w:pStyle w:val="af6"/>
        <w:ind w:firstLine="709"/>
        <w:jc w:val="both"/>
        <w:rPr>
          <w:sz w:val="24"/>
          <w:szCs w:val="24"/>
        </w:rPr>
      </w:pPr>
      <w:r w:rsidRPr="00EB136A">
        <w:rPr>
          <w:sz w:val="24"/>
          <w:szCs w:val="24"/>
        </w:rPr>
        <w:t>6 Определение информации в широком смысле</w:t>
      </w:r>
    </w:p>
    <w:p w:rsidR="00206DCC" w:rsidRPr="00EB136A" w:rsidRDefault="00206DCC" w:rsidP="00206DCC">
      <w:pPr>
        <w:pStyle w:val="af6"/>
        <w:ind w:firstLine="709"/>
        <w:jc w:val="both"/>
        <w:rPr>
          <w:sz w:val="24"/>
          <w:szCs w:val="24"/>
        </w:rPr>
      </w:pPr>
      <w:r w:rsidRPr="00EB136A">
        <w:rPr>
          <w:sz w:val="24"/>
          <w:szCs w:val="24"/>
        </w:rPr>
        <w:t>7 Определение информации по Клоду Шеннону</w:t>
      </w:r>
    </w:p>
    <w:p w:rsidR="00206DCC" w:rsidRPr="00EB136A" w:rsidRDefault="00206DCC" w:rsidP="00206DCC">
      <w:pPr>
        <w:pStyle w:val="af6"/>
        <w:ind w:firstLine="709"/>
        <w:jc w:val="both"/>
        <w:rPr>
          <w:sz w:val="24"/>
          <w:szCs w:val="24"/>
        </w:rPr>
      </w:pPr>
      <w:r w:rsidRPr="00EB136A">
        <w:rPr>
          <w:sz w:val="24"/>
          <w:szCs w:val="24"/>
        </w:rPr>
        <w:t>8 Определение информации с позиции материалистической философии</w:t>
      </w:r>
    </w:p>
    <w:p w:rsidR="00206DCC" w:rsidRPr="00EB136A" w:rsidRDefault="00206DCC" w:rsidP="00206DCC">
      <w:pPr>
        <w:pStyle w:val="af6"/>
        <w:ind w:firstLine="709"/>
        <w:jc w:val="both"/>
        <w:rPr>
          <w:sz w:val="24"/>
          <w:szCs w:val="24"/>
        </w:rPr>
      </w:pPr>
      <w:r w:rsidRPr="00EB136A">
        <w:rPr>
          <w:sz w:val="24"/>
          <w:szCs w:val="24"/>
        </w:rPr>
        <w:t>9 Определение информации согласно Большой советской энциклопедии</w:t>
      </w:r>
    </w:p>
    <w:p w:rsidR="00206DCC" w:rsidRPr="00EB136A" w:rsidRDefault="00206DCC" w:rsidP="00206DCC">
      <w:pPr>
        <w:pStyle w:val="af6"/>
        <w:ind w:firstLine="709"/>
        <w:jc w:val="both"/>
        <w:rPr>
          <w:sz w:val="24"/>
          <w:szCs w:val="24"/>
        </w:rPr>
      </w:pPr>
      <w:r w:rsidRPr="00EB136A">
        <w:rPr>
          <w:sz w:val="24"/>
          <w:szCs w:val="24"/>
        </w:rPr>
        <w:t>10 Понятие информационного спектра</w:t>
      </w:r>
    </w:p>
    <w:p w:rsidR="00206DCC" w:rsidRPr="00EB136A" w:rsidRDefault="00206DCC" w:rsidP="00206DCC">
      <w:pPr>
        <w:pStyle w:val="af6"/>
        <w:ind w:firstLine="709"/>
        <w:jc w:val="both"/>
        <w:rPr>
          <w:sz w:val="24"/>
          <w:szCs w:val="24"/>
        </w:rPr>
      </w:pPr>
      <w:r w:rsidRPr="00EB136A">
        <w:rPr>
          <w:sz w:val="24"/>
          <w:szCs w:val="24"/>
        </w:rPr>
        <w:t>11 Определение знаков и данных как форм существования информации</w:t>
      </w:r>
    </w:p>
    <w:p w:rsidR="00206DCC" w:rsidRPr="00EB136A" w:rsidRDefault="00206DCC" w:rsidP="00206DCC">
      <w:pPr>
        <w:pStyle w:val="af6"/>
        <w:ind w:firstLine="709"/>
        <w:jc w:val="both"/>
        <w:rPr>
          <w:sz w:val="24"/>
          <w:szCs w:val="24"/>
        </w:rPr>
      </w:pPr>
      <w:r w:rsidRPr="00EB136A">
        <w:rPr>
          <w:sz w:val="24"/>
          <w:szCs w:val="24"/>
        </w:rPr>
        <w:t>12 Определение информации через понятие данных</w:t>
      </w:r>
    </w:p>
    <w:p w:rsidR="00206DCC" w:rsidRPr="00EB136A" w:rsidRDefault="00206DCC" w:rsidP="00206DCC">
      <w:pPr>
        <w:pStyle w:val="af6"/>
        <w:ind w:firstLine="709"/>
        <w:jc w:val="both"/>
        <w:rPr>
          <w:sz w:val="24"/>
          <w:szCs w:val="24"/>
        </w:rPr>
      </w:pPr>
      <w:r w:rsidRPr="00EB136A">
        <w:rPr>
          <w:sz w:val="24"/>
          <w:szCs w:val="24"/>
        </w:rPr>
        <w:t>13 Определение знаний и мудрости как форм существования информации</w:t>
      </w:r>
    </w:p>
    <w:p w:rsidR="00206DCC" w:rsidRPr="00EB136A" w:rsidRDefault="00206DCC" w:rsidP="00206DCC">
      <w:pPr>
        <w:pStyle w:val="af6"/>
        <w:ind w:firstLine="709"/>
        <w:jc w:val="both"/>
        <w:rPr>
          <w:sz w:val="24"/>
          <w:szCs w:val="24"/>
        </w:rPr>
      </w:pPr>
      <w:r w:rsidRPr="00EB136A">
        <w:rPr>
          <w:sz w:val="24"/>
          <w:szCs w:val="24"/>
        </w:rPr>
        <w:t>14 Атрибутивные свойства информации</w:t>
      </w:r>
    </w:p>
    <w:p w:rsidR="00206DCC" w:rsidRPr="00EB136A" w:rsidRDefault="00206DCC" w:rsidP="00206DCC">
      <w:pPr>
        <w:pStyle w:val="af6"/>
        <w:ind w:firstLine="709"/>
        <w:jc w:val="both"/>
        <w:rPr>
          <w:sz w:val="24"/>
          <w:szCs w:val="24"/>
        </w:rPr>
      </w:pPr>
      <w:r w:rsidRPr="00EB136A">
        <w:rPr>
          <w:sz w:val="24"/>
          <w:szCs w:val="24"/>
        </w:rPr>
        <w:t>15 Прагматические свойства информации</w:t>
      </w:r>
    </w:p>
    <w:p w:rsidR="00206DCC" w:rsidRPr="00EB136A" w:rsidRDefault="00206DCC" w:rsidP="00206DCC">
      <w:pPr>
        <w:pStyle w:val="af6"/>
        <w:ind w:firstLine="709"/>
        <w:jc w:val="both"/>
        <w:rPr>
          <w:sz w:val="24"/>
          <w:szCs w:val="24"/>
        </w:rPr>
      </w:pPr>
      <w:r w:rsidRPr="00EB136A">
        <w:rPr>
          <w:sz w:val="24"/>
          <w:szCs w:val="24"/>
        </w:rPr>
        <w:t>16 Динамические свойства информации</w:t>
      </w:r>
    </w:p>
    <w:p w:rsidR="00206DCC" w:rsidRPr="00EB136A" w:rsidRDefault="00206DCC" w:rsidP="00206DCC">
      <w:pPr>
        <w:pStyle w:val="af6"/>
        <w:ind w:firstLine="709"/>
        <w:jc w:val="both"/>
        <w:rPr>
          <w:sz w:val="24"/>
          <w:szCs w:val="24"/>
        </w:rPr>
      </w:pPr>
      <w:r w:rsidRPr="00EB136A">
        <w:rPr>
          <w:sz w:val="24"/>
          <w:szCs w:val="24"/>
        </w:rPr>
        <w:t>17 Определение документа в широком и узком смысле</w:t>
      </w:r>
    </w:p>
    <w:p w:rsidR="00206DCC" w:rsidRPr="00EB136A" w:rsidRDefault="00206DCC" w:rsidP="00206DCC">
      <w:pPr>
        <w:pStyle w:val="af6"/>
        <w:ind w:firstLine="709"/>
        <w:jc w:val="both"/>
        <w:rPr>
          <w:sz w:val="24"/>
          <w:szCs w:val="24"/>
        </w:rPr>
      </w:pPr>
      <w:r w:rsidRPr="00EB136A">
        <w:rPr>
          <w:sz w:val="24"/>
          <w:szCs w:val="24"/>
        </w:rPr>
        <w:t>18 Виды документов</w:t>
      </w:r>
    </w:p>
    <w:p w:rsidR="00206DCC" w:rsidRPr="00EB136A" w:rsidRDefault="00206DCC" w:rsidP="00206DCC">
      <w:pPr>
        <w:pStyle w:val="af6"/>
        <w:ind w:firstLine="709"/>
        <w:jc w:val="both"/>
        <w:rPr>
          <w:sz w:val="24"/>
          <w:szCs w:val="24"/>
        </w:rPr>
      </w:pPr>
      <w:r w:rsidRPr="00EB136A">
        <w:rPr>
          <w:sz w:val="24"/>
          <w:szCs w:val="24"/>
        </w:rPr>
        <w:t>19 Понятия реквизита документа и информационного продукта</w:t>
      </w:r>
    </w:p>
    <w:p w:rsidR="00206DCC" w:rsidRPr="00EB136A" w:rsidRDefault="00206DCC" w:rsidP="00206DCC">
      <w:pPr>
        <w:pStyle w:val="af6"/>
        <w:ind w:firstLine="709"/>
        <w:jc w:val="both"/>
        <w:rPr>
          <w:sz w:val="24"/>
          <w:szCs w:val="24"/>
        </w:rPr>
      </w:pPr>
      <w:r w:rsidRPr="00EB136A">
        <w:rPr>
          <w:sz w:val="24"/>
          <w:szCs w:val="24"/>
        </w:rPr>
        <w:t>20 Понятие информационного процесса</w:t>
      </w:r>
    </w:p>
    <w:p w:rsidR="00206DCC" w:rsidRPr="00EB136A" w:rsidRDefault="00206DCC" w:rsidP="00206DCC">
      <w:pPr>
        <w:pStyle w:val="af6"/>
        <w:ind w:firstLine="709"/>
        <w:jc w:val="both"/>
        <w:rPr>
          <w:sz w:val="24"/>
          <w:szCs w:val="24"/>
        </w:rPr>
      </w:pPr>
      <w:r w:rsidRPr="00EB136A">
        <w:rPr>
          <w:sz w:val="24"/>
          <w:szCs w:val="24"/>
        </w:rPr>
        <w:t>21 Основные функции информационного процесса</w:t>
      </w:r>
    </w:p>
    <w:p w:rsidR="00206DCC" w:rsidRPr="00EB136A" w:rsidRDefault="00206DCC" w:rsidP="00206DCC">
      <w:pPr>
        <w:pStyle w:val="af6"/>
        <w:ind w:firstLine="709"/>
        <w:jc w:val="both"/>
        <w:rPr>
          <w:sz w:val="24"/>
          <w:szCs w:val="24"/>
        </w:rPr>
      </w:pPr>
      <w:r w:rsidRPr="00EB136A">
        <w:rPr>
          <w:sz w:val="24"/>
          <w:szCs w:val="24"/>
        </w:rPr>
        <w:t>22 Классификация информационных процессов по сфере возникновения и функционирования</w:t>
      </w:r>
    </w:p>
    <w:p w:rsidR="00206DCC" w:rsidRPr="00EB136A" w:rsidRDefault="00206DCC" w:rsidP="00206DCC">
      <w:pPr>
        <w:pStyle w:val="af6"/>
        <w:ind w:firstLine="709"/>
        <w:jc w:val="both"/>
        <w:rPr>
          <w:sz w:val="24"/>
          <w:szCs w:val="24"/>
        </w:rPr>
      </w:pPr>
      <w:r w:rsidRPr="00EB136A">
        <w:rPr>
          <w:sz w:val="24"/>
          <w:szCs w:val="24"/>
        </w:rPr>
        <w:t>23 Понятие базовых информационных процессов</w:t>
      </w:r>
    </w:p>
    <w:p w:rsidR="00206DCC" w:rsidRPr="00EB136A" w:rsidRDefault="00206DCC" w:rsidP="00206DCC">
      <w:pPr>
        <w:pStyle w:val="af6"/>
        <w:ind w:firstLine="709"/>
        <w:jc w:val="both"/>
        <w:rPr>
          <w:sz w:val="24"/>
          <w:szCs w:val="24"/>
        </w:rPr>
      </w:pPr>
      <w:r w:rsidRPr="00EB136A">
        <w:rPr>
          <w:sz w:val="24"/>
          <w:szCs w:val="24"/>
        </w:rPr>
        <w:t>24 Способы представления информационных процессов</w:t>
      </w:r>
    </w:p>
    <w:p w:rsidR="00206DCC" w:rsidRPr="00EB136A" w:rsidRDefault="00206DCC" w:rsidP="00206DCC">
      <w:pPr>
        <w:pStyle w:val="aff0"/>
        <w:widowControl w:val="0"/>
        <w:ind w:firstLine="709"/>
        <w:jc w:val="both"/>
        <w:rPr>
          <w:rFonts w:ascii="Times New Roman" w:hAnsi="Times New Roman"/>
          <w:sz w:val="24"/>
          <w:szCs w:val="24"/>
        </w:rPr>
      </w:pPr>
    </w:p>
    <w:p w:rsidR="00206DCC" w:rsidRPr="00EB136A" w:rsidRDefault="00206DCC" w:rsidP="00206DCC">
      <w:pPr>
        <w:pStyle w:val="af6"/>
        <w:ind w:firstLine="709"/>
        <w:jc w:val="both"/>
        <w:rPr>
          <w:b/>
          <w:bCs/>
          <w:sz w:val="24"/>
          <w:szCs w:val="24"/>
        </w:rPr>
      </w:pPr>
      <w:r w:rsidRPr="00EB136A">
        <w:rPr>
          <w:b/>
          <w:bCs/>
          <w:sz w:val="24"/>
          <w:szCs w:val="24"/>
        </w:rPr>
        <w:t>1.2 Контрольные вопросы по теме 2 «Информационные системы и технологии как средства реализации информационных процессов».</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 Понятие информационной технологии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2 Отличия информационной технологии от информационной системы</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3 Проблема морального износа при внедрении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4 Проблема централизации использования при внедрении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5 Проблема выбора концепции внедрения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6 Классификация информационных технологий по области применения</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7 Назначение информационных технологий для разработки информационных систем обработки данных</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 xml:space="preserve">8 Назначение офисных информационных технологий </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9 Назначение информационных технологий для разработки информационных систем управления</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10 Назначение информационных технологий для разработки систем поддержки принятия решений</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 xml:space="preserve">11 Назначение информационных технологий для разработки интеллектуальных </w:t>
      </w:r>
      <w:r w:rsidRPr="00EB136A">
        <w:rPr>
          <w:rFonts w:ascii="Times New Roman" w:hAnsi="Times New Roman"/>
          <w:sz w:val="24"/>
          <w:szCs w:val="24"/>
        </w:rPr>
        <w:lastRenderedPageBreak/>
        <w:t>систем</w:t>
      </w:r>
    </w:p>
    <w:p w:rsidR="00206DCC" w:rsidRPr="00EB136A" w:rsidRDefault="00206DCC" w:rsidP="00206DCC">
      <w:pPr>
        <w:pStyle w:val="af6"/>
        <w:ind w:firstLine="709"/>
        <w:jc w:val="both"/>
        <w:rPr>
          <w:sz w:val="24"/>
          <w:szCs w:val="24"/>
        </w:rPr>
      </w:pPr>
      <w:r w:rsidRPr="00EB136A">
        <w:rPr>
          <w:sz w:val="24"/>
          <w:szCs w:val="24"/>
        </w:rPr>
        <w:t xml:space="preserve">12 Понятие </w:t>
      </w:r>
      <w:proofErr w:type="spellStart"/>
      <w:r w:rsidRPr="00EB136A">
        <w:rPr>
          <w:sz w:val="24"/>
          <w:szCs w:val="24"/>
        </w:rPr>
        <w:t>цифровизации</w:t>
      </w:r>
      <w:proofErr w:type="spellEnd"/>
      <w:r w:rsidRPr="00EB136A">
        <w:rPr>
          <w:sz w:val="24"/>
          <w:szCs w:val="24"/>
        </w:rPr>
        <w:t xml:space="preserve"> бизнес-процессов общественной деятельности</w:t>
      </w:r>
    </w:p>
    <w:p w:rsidR="00206DCC" w:rsidRPr="00EB136A" w:rsidRDefault="00206DCC" w:rsidP="00206DCC">
      <w:pPr>
        <w:pStyle w:val="af6"/>
        <w:ind w:firstLine="709"/>
        <w:jc w:val="both"/>
        <w:rPr>
          <w:sz w:val="24"/>
          <w:szCs w:val="24"/>
        </w:rPr>
      </w:pPr>
      <w:r w:rsidRPr="00EB136A">
        <w:rPr>
          <w:sz w:val="24"/>
          <w:szCs w:val="24"/>
        </w:rPr>
        <w:t>13 Понятие цифровой экономики</w:t>
      </w:r>
    </w:p>
    <w:p w:rsidR="00206DCC" w:rsidRPr="00EB136A" w:rsidRDefault="00206DCC" w:rsidP="00206DCC">
      <w:pPr>
        <w:pStyle w:val="af6"/>
        <w:ind w:firstLine="709"/>
        <w:jc w:val="both"/>
        <w:rPr>
          <w:sz w:val="24"/>
          <w:szCs w:val="24"/>
        </w:rPr>
      </w:pPr>
      <w:r w:rsidRPr="00EB136A">
        <w:rPr>
          <w:sz w:val="24"/>
          <w:szCs w:val="24"/>
        </w:rPr>
        <w:t>14 Позитивные и негативные стороны внедрения механизмов цифровой экономики в бизнес-процессы общественной деятельности</w:t>
      </w:r>
    </w:p>
    <w:p w:rsidR="00206DCC" w:rsidRPr="00EB136A" w:rsidRDefault="00206DCC" w:rsidP="00206DCC">
      <w:pPr>
        <w:pStyle w:val="aff0"/>
        <w:widowControl w:val="0"/>
        <w:ind w:firstLine="709"/>
        <w:jc w:val="both"/>
        <w:rPr>
          <w:rFonts w:ascii="Times New Roman" w:hAnsi="Times New Roman"/>
          <w:sz w:val="24"/>
          <w:szCs w:val="24"/>
        </w:rPr>
      </w:pPr>
    </w:p>
    <w:p w:rsidR="00206DCC" w:rsidRPr="00EB136A" w:rsidRDefault="00206DCC" w:rsidP="00206DCC">
      <w:pPr>
        <w:pStyle w:val="aff0"/>
        <w:widowControl w:val="0"/>
        <w:ind w:firstLine="709"/>
        <w:jc w:val="both"/>
        <w:rPr>
          <w:rFonts w:ascii="Times New Roman" w:hAnsi="Times New Roman"/>
          <w:b/>
          <w:sz w:val="24"/>
          <w:szCs w:val="24"/>
        </w:rPr>
      </w:pPr>
      <w:r w:rsidRPr="00EB136A">
        <w:rPr>
          <w:rFonts w:ascii="Times New Roman" w:hAnsi="Times New Roman"/>
          <w:b/>
          <w:sz w:val="24"/>
          <w:szCs w:val="24"/>
        </w:rPr>
        <w:t>1.3 Задания для проверки навыков скоростного набора русского и английского текста на клавиатуре</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w:t>
      </w:r>
      <w:proofErr w:type="gramStart"/>
      <w:r w:rsidRPr="00EB136A">
        <w:rPr>
          <w:rFonts w:ascii="Times New Roman" w:hAnsi="Times New Roman"/>
          <w:sz w:val="24"/>
          <w:szCs w:val="24"/>
        </w:rPr>
        <w:t xml:space="preserve"> П</w:t>
      </w:r>
      <w:proofErr w:type="gramEnd"/>
      <w:r w:rsidRPr="00EB136A">
        <w:rPr>
          <w:rFonts w:ascii="Times New Roman" w:hAnsi="Times New Roman"/>
          <w:sz w:val="24"/>
          <w:szCs w:val="24"/>
        </w:rPr>
        <w:t>оясним разницу между ячейками памяти, портами и регистрами. Ячейки памяти служат лишь для хранения информации - сначала ее записывают в ячейку, а потом могут прочитать, а также записать иную информацию. Порты ввода-вывода, как правило, служат для преобразования двоичной информации в какие-либо физические сигналы и обратно. Например, порт данных параллельного интерфейса формирует электрические сигналы на разъеме, к которому обычно подключают принтер. Электрические сигналы, поступающие от принтера, порт состояния того же интерфейса отображает в виде набора битов, который может быть считан процессором.</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2 Сопровождение информационных систем состоит из двух больших и разноплановых задач. Первая задача - эксплуатация информационной системы. Решение этой задачи начинается с установки прикладного программного обеспечения в определенном программно-аппаратном окружении и настройкой программного обеспечения в соответствии с документацией разработчика таким образом, чтобы обеспечить максимальную надежность и производительность работы приложения. В дальнейшем инженерами службы поддержки обеспечивается функционирование информационной системы с заданными параметрами.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3</w:t>
      </w:r>
      <w:proofErr w:type="gramStart"/>
      <w:r w:rsidRPr="00EB136A">
        <w:rPr>
          <w:rFonts w:ascii="Times New Roman" w:hAnsi="Times New Roman"/>
          <w:sz w:val="24"/>
          <w:szCs w:val="24"/>
        </w:rPr>
        <w:t xml:space="preserve"> К</w:t>
      </w:r>
      <w:proofErr w:type="gramEnd"/>
      <w:r w:rsidRPr="00EB136A">
        <w:rPr>
          <w:rFonts w:ascii="Times New Roman" w:hAnsi="Times New Roman"/>
          <w:sz w:val="24"/>
          <w:szCs w:val="24"/>
        </w:rPr>
        <w:t>ак того требует любое начинание - проект должен протекать и достигать финала с учетом определенных ограничений. Классически эти ограничения определены как содержание проекта, время и стоимость. Они также относятся к Треугольнику Управления проектами, где каждая его сторона представляет ограничение. Изменение одной стороны треугольника влияет на другие стороны. Дальнейшее уточнение ограничений выделило из содержания качество и действие, превратив качество в четвёртое ограничение. Во многих случаях в проекте выделяют роли заказчика, исполнителя. Такие роли почти всегда есть для внешних проектов.</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4 Информационная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Внедрение персонального компьютера в информационную сферу и применение телекоммуникационных сре</w:t>
      </w:r>
      <w:proofErr w:type="gramStart"/>
      <w:r w:rsidRPr="00EB136A">
        <w:rPr>
          <w:rFonts w:ascii="Times New Roman" w:hAnsi="Times New Roman"/>
          <w:sz w:val="24"/>
          <w:szCs w:val="24"/>
        </w:rPr>
        <w:t>дств св</w:t>
      </w:r>
      <w:proofErr w:type="gramEnd"/>
      <w:r w:rsidRPr="00EB136A">
        <w:rPr>
          <w:rFonts w:ascii="Times New Roman" w:hAnsi="Times New Roman"/>
          <w:sz w:val="24"/>
          <w:szCs w:val="24"/>
        </w:rPr>
        <w:t>язи определили новый этап развития информационной технологии. 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и другие.</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5 Computers within a single office or building may be connected, and they </w:t>
      </w:r>
      <w:proofErr w:type="spellStart"/>
      <w:r w:rsidRPr="00EB136A">
        <w:rPr>
          <w:rFonts w:ascii="Times New Roman" w:hAnsi="Times New Roman"/>
          <w:sz w:val="24"/>
          <w:szCs w:val="24"/>
          <w:lang w:val="en-US"/>
        </w:rPr>
        <w:t>there fore</w:t>
      </w:r>
      <w:proofErr w:type="spellEnd"/>
      <w:r w:rsidRPr="00EB136A">
        <w:rPr>
          <w:rFonts w:ascii="Times New Roman" w:hAnsi="Times New Roman"/>
          <w:sz w:val="24"/>
          <w:szCs w:val="24"/>
          <w:lang w:val="en-US"/>
        </w:rPr>
        <w:t xml:space="preserve"> form a network. Users of computers on a network on a network can send messages to each other utilizing the same collections of data or information. In many offices and organizations computer message have replaced messages written on paper, and they are now called e-mail or electronic mail.</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6 Just as television has extended human sight across the barriers of time and distance, so the computers extend the power of the human mind across the existing barriers. They save a lot of time. They seldom make mistakes. It’s much faster and easier to surf the Internet than to go to the library. In the last same years or so, most large businesses have become completely depended on computers for storing and looking </w:t>
      </w:r>
      <w:proofErr w:type="gramStart"/>
      <w:r w:rsidRPr="00EB136A">
        <w:rPr>
          <w:rFonts w:ascii="Times New Roman" w:hAnsi="Times New Roman"/>
          <w:sz w:val="24"/>
          <w:szCs w:val="24"/>
          <w:lang w:val="en-US"/>
        </w:rPr>
        <w:t>an information</w:t>
      </w:r>
      <w:proofErr w:type="gramEnd"/>
      <w:r w:rsidRPr="00EB136A">
        <w:rPr>
          <w:rFonts w:ascii="Times New Roman" w:hAnsi="Times New Roman"/>
          <w:sz w:val="24"/>
          <w:szCs w:val="24"/>
          <w:lang w:val="en-US"/>
        </w:rPr>
        <w:t>, for writing and calculating financial and mathematical information.</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7 E-mail is a </w:t>
      </w:r>
      <w:proofErr w:type="spellStart"/>
      <w:r w:rsidRPr="00EB136A">
        <w:rPr>
          <w:rFonts w:ascii="Times New Roman" w:hAnsi="Times New Roman"/>
          <w:sz w:val="24"/>
          <w:szCs w:val="24"/>
          <w:lang w:val="en-US"/>
        </w:rPr>
        <w:t>grate</w:t>
      </w:r>
      <w:proofErr w:type="spellEnd"/>
      <w:r w:rsidRPr="00EB136A">
        <w:rPr>
          <w:rFonts w:ascii="Times New Roman" w:hAnsi="Times New Roman"/>
          <w:sz w:val="24"/>
          <w:szCs w:val="24"/>
          <w:lang w:val="en-US"/>
        </w:rPr>
        <w:t xml:space="preserve"> invention, too. It’s faster than sending a letter and cheaper than </w:t>
      </w:r>
      <w:r w:rsidRPr="00EB136A">
        <w:rPr>
          <w:rFonts w:ascii="Times New Roman" w:hAnsi="Times New Roman"/>
          <w:sz w:val="24"/>
          <w:szCs w:val="24"/>
          <w:lang w:val="en-US"/>
        </w:rPr>
        <w:lastRenderedPageBreak/>
        <w:t>sending a telegram. E-mail saves paper and the work of moving paper from one place to another. Workers can send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8 An information system is an organized system for the collection, organization, storage and communication of information. More specifically, it is the study of complementary networks that people and organizations use to collect, filter, </w:t>
      </w:r>
      <w:proofErr w:type="gramStart"/>
      <w:r w:rsidRPr="00EB136A">
        <w:rPr>
          <w:rFonts w:ascii="Times New Roman" w:hAnsi="Times New Roman"/>
          <w:sz w:val="24"/>
          <w:szCs w:val="24"/>
          <w:lang w:val="en-US"/>
        </w:rPr>
        <w:t>process</w:t>
      </w:r>
      <w:proofErr w:type="gramEnd"/>
      <w:r w:rsidRPr="00EB136A">
        <w:rPr>
          <w:rFonts w:ascii="Times New Roman" w:hAnsi="Times New Roman"/>
          <w:sz w:val="24"/>
          <w:szCs w:val="24"/>
          <w:lang w:val="en-US"/>
        </w:rPr>
        <w:t>, create and distribute data. Further, an information system is a group of components that interact to produce information. It focuses on the internal rather than the external. Information system can also be described as a combination of hardware, software, data, business process and functions, which can be used to increase efficiency and management of an organization.</w:t>
      </w:r>
    </w:p>
    <w:p w:rsidR="00206DCC" w:rsidRPr="00EB136A" w:rsidRDefault="00206DCC" w:rsidP="00206DCC">
      <w:pPr>
        <w:pStyle w:val="aff0"/>
        <w:widowControl w:val="0"/>
        <w:ind w:right="57" w:firstLine="851"/>
        <w:jc w:val="both"/>
        <w:rPr>
          <w:rFonts w:ascii="Times New Roman" w:hAnsi="Times New Roman"/>
          <w:sz w:val="24"/>
          <w:szCs w:val="24"/>
          <w:lang w:val="en-US"/>
        </w:rPr>
      </w:pPr>
    </w:p>
    <w:p w:rsidR="00206DCC" w:rsidRPr="00EB136A" w:rsidRDefault="00206DCC" w:rsidP="00206DCC">
      <w:pPr>
        <w:pStyle w:val="aff0"/>
        <w:widowControl w:val="0"/>
        <w:ind w:right="57" w:firstLine="851"/>
        <w:jc w:val="center"/>
        <w:rPr>
          <w:rFonts w:ascii="Times New Roman" w:hAnsi="Times New Roman"/>
          <w:b/>
          <w:bCs/>
          <w:sz w:val="24"/>
          <w:szCs w:val="24"/>
        </w:rPr>
      </w:pPr>
      <w:r w:rsidRPr="00EB136A">
        <w:rPr>
          <w:rFonts w:ascii="Times New Roman" w:hAnsi="Times New Roman"/>
          <w:b/>
          <w:sz w:val="24"/>
          <w:szCs w:val="24"/>
        </w:rPr>
        <w:t xml:space="preserve">Раздел 2. </w:t>
      </w:r>
      <w:r w:rsidRPr="00EB136A">
        <w:rPr>
          <w:rFonts w:ascii="Times New Roman" w:hAnsi="Times New Roman"/>
          <w:b/>
          <w:bCs/>
          <w:sz w:val="24"/>
          <w:szCs w:val="24"/>
        </w:rPr>
        <w:t xml:space="preserve">Приложения MS </w:t>
      </w:r>
      <w:proofErr w:type="spellStart"/>
      <w:r w:rsidRPr="00EB136A">
        <w:rPr>
          <w:rFonts w:ascii="Times New Roman" w:hAnsi="Times New Roman"/>
          <w:b/>
          <w:bCs/>
          <w:sz w:val="24"/>
          <w:szCs w:val="24"/>
        </w:rPr>
        <w:t>Office</w:t>
      </w:r>
      <w:proofErr w:type="spellEnd"/>
    </w:p>
    <w:p w:rsidR="00206DCC" w:rsidRPr="00EB136A" w:rsidRDefault="00206DCC" w:rsidP="00206DCC">
      <w:pPr>
        <w:pStyle w:val="aff0"/>
        <w:widowControl w:val="0"/>
        <w:ind w:right="57" w:firstLine="720"/>
        <w:jc w:val="both"/>
        <w:rPr>
          <w:rFonts w:ascii="Times New Roman" w:hAnsi="Times New Roman"/>
          <w:b/>
          <w:bCs/>
          <w:sz w:val="24"/>
          <w:szCs w:val="24"/>
        </w:rPr>
      </w:pPr>
    </w:p>
    <w:p w:rsidR="00206DCC" w:rsidRPr="00EB136A" w:rsidRDefault="00206DCC" w:rsidP="00206DCC">
      <w:pPr>
        <w:ind w:firstLine="851"/>
        <w:rPr>
          <w:b/>
          <w:bCs/>
          <w:sz w:val="24"/>
          <w:szCs w:val="24"/>
        </w:rPr>
      </w:pPr>
      <w:r w:rsidRPr="00EB136A">
        <w:rPr>
          <w:b/>
          <w:bCs/>
          <w:sz w:val="24"/>
          <w:szCs w:val="24"/>
        </w:rPr>
        <w:t>2.1 Контрольные вопросы для защиты лабораторной работы №3 представлены в методических указаниях к выполнению лабораторных работ.</w:t>
      </w:r>
    </w:p>
    <w:p w:rsidR="00206DCC" w:rsidRPr="00EB136A" w:rsidRDefault="00206DCC" w:rsidP="00206DCC">
      <w:pPr>
        <w:pStyle w:val="aff0"/>
        <w:widowControl w:val="0"/>
        <w:ind w:right="57" w:firstLine="851"/>
        <w:jc w:val="both"/>
        <w:rPr>
          <w:rFonts w:ascii="Times New Roman" w:hAnsi="Times New Roman"/>
          <w:b/>
          <w:bCs/>
          <w:sz w:val="24"/>
          <w:szCs w:val="24"/>
        </w:rPr>
      </w:pPr>
      <w:r w:rsidRPr="00EB136A">
        <w:rPr>
          <w:rFonts w:ascii="Times New Roman" w:hAnsi="Times New Roman"/>
          <w:b/>
          <w:bCs/>
          <w:sz w:val="24"/>
          <w:szCs w:val="24"/>
        </w:rPr>
        <w:t>2.2 Задания для контрольной работы №1 по ЛР№4 «Инструментальные средства проведения аналитических расчетов»</w:t>
      </w:r>
    </w:p>
    <w:p w:rsidR="00206DCC" w:rsidRPr="00EB136A" w:rsidRDefault="00206DCC" w:rsidP="00206DCC">
      <w:pPr>
        <w:rPr>
          <w:b/>
          <w:sz w:val="24"/>
          <w:szCs w:val="24"/>
        </w:rPr>
      </w:pPr>
      <w:r w:rsidRPr="00EB136A">
        <w:rPr>
          <w:b/>
          <w:sz w:val="24"/>
          <w:szCs w:val="24"/>
        </w:rPr>
        <w:t>Вариант № 1</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rPr>
      </w:pPr>
      <w:r w:rsidRPr="00EB136A">
        <w:rPr>
          <w:sz w:val="24"/>
          <w:szCs w:val="24"/>
        </w:rPr>
        <w:t>Численные значения лимитной балансовой стоимости, коэффициентов К</w:t>
      </w:r>
      <w:proofErr w:type="gramStart"/>
      <w:r w:rsidRPr="00EB136A">
        <w:rPr>
          <w:sz w:val="24"/>
          <w:szCs w:val="24"/>
        </w:rPr>
        <w:t>1</w:t>
      </w:r>
      <w:proofErr w:type="gramEnd"/>
      <w:r w:rsidRPr="00EB136A">
        <w:rPr>
          <w:sz w:val="24"/>
          <w:szCs w:val="24"/>
        </w:rPr>
        <w:t xml:space="preserve"> и К2 напечатать в отдельных ячейках!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ДАННЫЕ ПО ОСНОВНЫМ ФОНДАМ (ОФ) ПРЕДПРИЯТИЯ</w:t>
      </w:r>
    </w:p>
    <w:p w:rsidR="00206DCC" w:rsidRPr="00EB136A" w:rsidRDefault="00206DCC" w:rsidP="00206DCC">
      <w:pPr>
        <w:rPr>
          <w:b/>
          <w:sz w:val="24"/>
          <w:szCs w:val="24"/>
        </w:rPr>
      </w:pPr>
      <w:r w:rsidRPr="00EB136A">
        <w:rPr>
          <w:b/>
          <w:sz w:val="24"/>
          <w:szCs w:val="24"/>
        </w:rPr>
        <w:t xml:space="preserve">Лимитная балансовая стоимость </w:t>
      </w:r>
      <w:r w:rsidRPr="00EB136A">
        <w:rPr>
          <w:b/>
          <w:sz w:val="24"/>
          <w:szCs w:val="24"/>
        </w:rPr>
        <w:tab/>
        <w:t>500000 р.</w:t>
      </w:r>
    </w:p>
    <w:p w:rsidR="00206DCC" w:rsidRPr="00EB136A" w:rsidRDefault="00206DCC" w:rsidP="00206DCC">
      <w:pPr>
        <w:rPr>
          <w:b/>
          <w:sz w:val="24"/>
          <w:szCs w:val="24"/>
        </w:rPr>
      </w:pPr>
      <w:r w:rsidRPr="00EB136A">
        <w:rPr>
          <w:b/>
          <w:sz w:val="24"/>
          <w:szCs w:val="24"/>
        </w:rPr>
        <w:t>К</w:t>
      </w:r>
      <w:proofErr w:type="gramStart"/>
      <w:r w:rsidRPr="00EB136A">
        <w:rPr>
          <w:b/>
          <w:sz w:val="24"/>
          <w:szCs w:val="24"/>
        </w:rPr>
        <w:t>1</w:t>
      </w:r>
      <w:proofErr w:type="gramEnd"/>
      <w:r w:rsidRPr="00EB136A">
        <w:rPr>
          <w:b/>
          <w:sz w:val="24"/>
          <w:szCs w:val="24"/>
        </w:rPr>
        <w:t xml:space="preserve">= </w:t>
      </w:r>
      <w:r w:rsidRPr="00EB136A">
        <w:rPr>
          <w:b/>
          <w:sz w:val="24"/>
          <w:szCs w:val="24"/>
        </w:rPr>
        <w:tab/>
        <w:t>3</w:t>
      </w:r>
      <w:r w:rsidRPr="00EB136A">
        <w:rPr>
          <w:b/>
          <w:sz w:val="24"/>
          <w:szCs w:val="24"/>
        </w:rPr>
        <w:tab/>
      </w:r>
      <w:r w:rsidRPr="00EB136A">
        <w:rPr>
          <w:b/>
          <w:sz w:val="24"/>
          <w:szCs w:val="24"/>
        </w:rPr>
        <w:tab/>
        <w:t xml:space="preserve">К2= </w:t>
      </w:r>
      <w:r w:rsidRPr="00EB136A">
        <w:rPr>
          <w:b/>
          <w:sz w:val="24"/>
          <w:szCs w:val="24"/>
        </w:rPr>
        <w:tab/>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1534"/>
        <w:gridCol w:w="1530"/>
        <w:gridCol w:w="1528"/>
        <w:gridCol w:w="1263"/>
        <w:gridCol w:w="1509"/>
      </w:tblGrid>
      <w:tr w:rsidR="00206DCC" w:rsidRPr="00EB136A" w:rsidTr="00D11847">
        <w:tc>
          <w:tcPr>
            <w:tcW w:w="2097" w:type="dxa"/>
            <w:shd w:val="clear" w:color="auto" w:fill="auto"/>
          </w:tcPr>
          <w:p w:rsidR="00206DCC" w:rsidRPr="00EB136A" w:rsidRDefault="00206DCC" w:rsidP="00D11847">
            <w:pPr>
              <w:jc w:val="center"/>
              <w:rPr>
                <w:b/>
                <w:sz w:val="24"/>
                <w:szCs w:val="24"/>
              </w:rPr>
            </w:pPr>
            <w:r w:rsidRPr="00EB136A">
              <w:rPr>
                <w:b/>
                <w:sz w:val="24"/>
                <w:szCs w:val="24"/>
              </w:rPr>
              <w:t>Наименование объектов</w:t>
            </w:r>
          </w:p>
        </w:tc>
        <w:tc>
          <w:tcPr>
            <w:tcW w:w="1544" w:type="dxa"/>
            <w:shd w:val="clear" w:color="auto" w:fill="auto"/>
          </w:tcPr>
          <w:p w:rsidR="00206DCC" w:rsidRPr="00EB136A" w:rsidRDefault="00206DCC" w:rsidP="00D11847">
            <w:pPr>
              <w:jc w:val="center"/>
              <w:rPr>
                <w:b/>
                <w:sz w:val="24"/>
                <w:szCs w:val="24"/>
              </w:rPr>
            </w:pPr>
            <w:r w:rsidRPr="00EB136A">
              <w:rPr>
                <w:b/>
                <w:sz w:val="24"/>
                <w:szCs w:val="24"/>
              </w:rPr>
              <w:t>Балансовая стоимость ОФ до переоценки (тыс. руб.)</w:t>
            </w:r>
          </w:p>
        </w:tc>
        <w:tc>
          <w:tcPr>
            <w:tcW w:w="1538" w:type="dxa"/>
            <w:shd w:val="clear" w:color="auto" w:fill="auto"/>
          </w:tcPr>
          <w:p w:rsidR="00206DCC" w:rsidRPr="00EB136A" w:rsidRDefault="00206DCC" w:rsidP="00D11847">
            <w:pPr>
              <w:jc w:val="center"/>
              <w:rPr>
                <w:b/>
                <w:sz w:val="24"/>
                <w:szCs w:val="24"/>
              </w:rPr>
            </w:pPr>
            <w:r w:rsidRPr="00EB136A">
              <w:rPr>
                <w:b/>
                <w:sz w:val="24"/>
                <w:szCs w:val="24"/>
              </w:rPr>
              <w:t>Износ ОФ до переоценки</w:t>
            </w:r>
          </w:p>
          <w:p w:rsidR="00206DCC" w:rsidRPr="00EB136A" w:rsidRDefault="00206DCC" w:rsidP="00D11847">
            <w:pPr>
              <w:jc w:val="center"/>
              <w:rPr>
                <w:b/>
                <w:sz w:val="24"/>
                <w:szCs w:val="24"/>
              </w:rPr>
            </w:pPr>
            <w:r w:rsidRPr="00EB136A">
              <w:rPr>
                <w:b/>
                <w:sz w:val="24"/>
                <w:szCs w:val="24"/>
              </w:rPr>
              <w:t>(тыс. руб.)</w:t>
            </w:r>
          </w:p>
        </w:tc>
        <w:tc>
          <w:tcPr>
            <w:tcW w:w="1551" w:type="dxa"/>
            <w:shd w:val="clear" w:color="auto" w:fill="auto"/>
          </w:tcPr>
          <w:p w:rsidR="00206DCC" w:rsidRPr="00EB136A" w:rsidRDefault="00206DCC" w:rsidP="00D11847">
            <w:pPr>
              <w:jc w:val="center"/>
              <w:rPr>
                <w:b/>
                <w:sz w:val="24"/>
                <w:szCs w:val="24"/>
              </w:rPr>
            </w:pPr>
            <w:r w:rsidRPr="00EB136A">
              <w:rPr>
                <w:b/>
                <w:sz w:val="24"/>
                <w:szCs w:val="24"/>
              </w:rPr>
              <w:t>Остаточная стоимость ОФ</w:t>
            </w:r>
          </w:p>
          <w:p w:rsidR="00206DCC" w:rsidRPr="00EB136A" w:rsidRDefault="00206DCC" w:rsidP="00D11847">
            <w:pPr>
              <w:jc w:val="center"/>
              <w:rPr>
                <w:b/>
                <w:sz w:val="24"/>
                <w:szCs w:val="24"/>
              </w:rPr>
            </w:pPr>
            <w:r w:rsidRPr="00EB136A">
              <w:rPr>
                <w:b/>
                <w:sz w:val="24"/>
                <w:szCs w:val="24"/>
              </w:rPr>
              <w:t>(тыс. руб.)</w:t>
            </w:r>
          </w:p>
        </w:tc>
        <w:tc>
          <w:tcPr>
            <w:tcW w:w="2841" w:type="dxa"/>
            <w:gridSpan w:val="2"/>
            <w:shd w:val="clear" w:color="auto" w:fill="auto"/>
          </w:tcPr>
          <w:p w:rsidR="00206DCC" w:rsidRPr="00EB136A" w:rsidRDefault="00206DCC" w:rsidP="00D11847">
            <w:pPr>
              <w:jc w:val="center"/>
              <w:rPr>
                <w:b/>
                <w:sz w:val="24"/>
                <w:szCs w:val="24"/>
              </w:rPr>
            </w:pPr>
            <w:r w:rsidRPr="00EB136A">
              <w:rPr>
                <w:b/>
                <w:sz w:val="24"/>
                <w:szCs w:val="24"/>
              </w:rPr>
              <w:t>Восстановительная стоимость ОФ</w:t>
            </w:r>
          </w:p>
          <w:p w:rsidR="00206DCC" w:rsidRPr="00EB136A" w:rsidRDefault="00206DCC" w:rsidP="00D11847">
            <w:pPr>
              <w:jc w:val="center"/>
              <w:rPr>
                <w:b/>
                <w:sz w:val="24"/>
                <w:szCs w:val="24"/>
              </w:rPr>
            </w:pPr>
            <w:r w:rsidRPr="00EB136A">
              <w:rPr>
                <w:b/>
                <w:sz w:val="24"/>
                <w:szCs w:val="24"/>
              </w:rPr>
              <w:t>(тыс. руб.)</w:t>
            </w:r>
          </w:p>
        </w:tc>
      </w:tr>
      <w:tr w:rsidR="00206DCC" w:rsidRPr="00EB136A" w:rsidTr="00D11847">
        <w:tc>
          <w:tcPr>
            <w:tcW w:w="2097" w:type="dxa"/>
            <w:shd w:val="clear" w:color="auto" w:fill="auto"/>
          </w:tcPr>
          <w:p w:rsidR="00206DCC" w:rsidRPr="00EB136A" w:rsidRDefault="00206DCC" w:rsidP="00D11847">
            <w:pPr>
              <w:jc w:val="center"/>
              <w:rPr>
                <w:b/>
                <w:sz w:val="24"/>
                <w:szCs w:val="24"/>
              </w:rPr>
            </w:pPr>
          </w:p>
        </w:tc>
        <w:tc>
          <w:tcPr>
            <w:tcW w:w="1544" w:type="dxa"/>
            <w:shd w:val="clear" w:color="auto" w:fill="auto"/>
          </w:tcPr>
          <w:p w:rsidR="00206DCC" w:rsidRPr="00EB136A" w:rsidRDefault="00206DCC" w:rsidP="00D11847">
            <w:pPr>
              <w:jc w:val="center"/>
              <w:rPr>
                <w:b/>
                <w:sz w:val="24"/>
                <w:szCs w:val="24"/>
              </w:rPr>
            </w:pPr>
          </w:p>
        </w:tc>
        <w:tc>
          <w:tcPr>
            <w:tcW w:w="1538" w:type="dxa"/>
            <w:shd w:val="clear" w:color="auto" w:fill="auto"/>
          </w:tcPr>
          <w:p w:rsidR="00206DCC" w:rsidRPr="00EB136A" w:rsidRDefault="00206DCC" w:rsidP="00D11847">
            <w:pPr>
              <w:jc w:val="center"/>
              <w:rPr>
                <w:b/>
                <w:sz w:val="24"/>
                <w:szCs w:val="24"/>
              </w:rPr>
            </w:pPr>
          </w:p>
        </w:tc>
        <w:tc>
          <w:tcPr>
            <w:tcW w:w="1551" w:type="dxa"/>
            <w:shd w:val="clear" w:color="auto" w:fill="auto"/>
          </w:tcPr>
          <w:p w:rsidR="00206DCC" w:rsidRPr="00EB136A" w:rsidRDefault="00206DCC" w:rsidP="00D11847">
            <w:pPr>
              <w:jc w:val="center"/>
              <w:rPr>
                <w:b/>
                <w:sz w:val="24"/>
                <w:szCs w:val="24"/>
              </w:rPr>
            </w:pPr>
          </w:p>
        </w:tc>
        <w:tc>
          <w:tcPr>
            <w:tcW w:w="1312" w:type="dxa"/>
            <w:shd w:val="clear" w:color="auto" w:fill="auto"/>
          </w:tcPr>
          <w:p w:rsidR="00206DCC" w:rsidRPr="00EB136A" w:rsidRDefault="00206DCC" w:rsidP="00D11847">
            <w:pPr>
              <w:jc w:val="center"/>
              <w:rPr>
                <w:b/>
                <w:sz w:val="24"/>
                <w:szCs w:val="24"/>
              </w:rPr>
            </w:pPr>
            <w:r w:rsidRPr="00EB136A">
              <w:rPr>
                <w:b/>
                <w:sz w:val="24"/>
                <w:szCs w:val="24"/>
              </w:rPr>
              <w:t>Полная</w:t>
            </w:r>
          </w:p>
        </w:tc>
        <w:tc>
          <w:tcPr>
            <w:tcW w:w="1529" w:type="dxa"/>
            <w:shd w:val="clear" w:color="auto" w:fill="auto"/>
          </w:tcPr>
          <w:p w:rsidR="00206DCC" w:rsidRPr="00EB136A" w:rsidRDefault="00206DCC" w:rsidP="00D11847">
            <w:pPr>
              <w:jc w:val="center"/>
              <w:rPr>
                <w:b/>
                <w:sz w:val="24"/>
                <w:szCs w:val="24"/>
              </w:rPr>
            </w:pPr>
            <w:r w:rsidRPr="00EB136A">
              <w:rPr>
                <w:b/>
                <w:sz w:val="24"/>
                <w:szCs w:val="24"/>
              </w:rPr>
              <w:t>Остаточная</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Заводоуправление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1576,2</w:t>
            </w:r>
          </w:p>
        </w:tc>
        <w:tc>
          <w:tcPr>
            <w:tcW w:w="1538" w:type="dxa"/>
            <w:shd w:val="clear" w:color="auto" w:fill="auto"/>
          </w:tcPr>
          <w:p w:rsidR="00206DCC" w:rsidRPr="00EB136A" w:rsidRDefault="00206DCC" w:rsidP="00D11847">
            <w:pPr>
              <w:jc w:val="right"/>
              <w:rPr>
                <w:sz w:val="24"/>
                <w:szCs w:val="24"/>
              </w:rPr>
            </w:pPr>
            <w:r w:rsidRPr="00EB136A">
              <w:rPr>
                <w:sz w:val="24"/>
                <w:szCs w:val="24"/>
              </w:rPr>
              <w:t>568,0</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Диспетчерская</w:t>
            </w:r>
          </w:p>
        </w:tc>
        <w:tc>
          <w:tcPr>
            <w:tcW w:w="1544" w:type="dxa"/>
            <w:shd w:val="clear" w:color="auto" w:fill="auto"/>
          </w:tcPr>
          <w:p w:rsidR="00206DCC" w:rsidRPr="00EB136A" w:rsidRDefault="00206DCC" w:rsidP="00D11847">
            <w:pPr>
              <w:jc w:val="right"/>
              <w:rPr>
                <w:sz w:val="24"/>
                <w:szCs w:val="24"/>
              </w:rPr>
            </w:pPr>
            <w:r w:rsidRPr="00EB136A">
              <w:rPr>
                <w:sz w:val="24"/>
                <w:szCs w:val="24"/>
              </w:rPr>
              <w:t>76,0</w:t>
            </w:r>
          </w:p>
        </w:tc>
        <w:tc>
          <w:tcPr>
            <w:tcW w:w="1538" w:type="dxa"/>
            <w:shd w:val="clear" w:color="auto" w:fill="auto"/>
          </w:tcPr>
          <w:p w:rsidR="00206DCC" w:rsidRPr="00EB136A" w:rsidRDefault="00206DCC" w:rsidP="00D11847">
            <w:pPr>
              <w:jc w:val="right"/>
              <w:rPr>
                <w:sz w:val="24"/>
                <w:szCs w:val="24"/>
              </w:rPr>
            </w:pPr>
            <w:r w:rsidRPr="00EB136A">
              <w:rPr>
                <w:sz w:val="24"/>
                <w:szCs w:val="24"/>
              </w:rPr>
              <w:t>15,7</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1</w:t>
            </w:r>
          </w:p>
        </w:tc>
        <w:tc>
          <w:tcPr>
            <w:tcW w:w="1544" w:type="dxa"/>
            <w:shd w:val="clear" w:color="auto" w:fill="auto"/>
          </w:tcPr>
          <w:p w:rsidR="00206DCC" w:rsidRPr="00EB136A" w:rsidRDefault="00206DCC" w:rsidP="00D11847">
            <w:pPr>
              <w:jc w:val="right"/>
              <w:rPr>
                <w:sz w:val="24"/>
                <w:szCs w:val="24"/>
              </w:rPr>
            </w:pPr>
            <w:r w:rsidRPr="00EB136A">
              <w:rPr>
                <w:sz w:val="24"/>
                <w:szCs w:val="24"/>
              </w:rPr>
              <w:t>965,3</w:t>
            </w:r>
          </w:p>
        </w:tc>
        <w:tc>
          <w:tcPr>
            <w:tcW w:w="1538" w:type="dxa"/>
            <w:shd w:val="clear" w:color="auto" w:fill="auto"/>
          </w:tcPr>
          <w:p w:rsidR="00206DCC" w:rsidRPr="00EB136A" w:rsidRDefault="00206DCC" w:rsidP="00D11847">
            <w:pPr>
              <w:jc w:val="right"/>
              <w:rPr>
                <w:sz w:val="24"/>
                <w:szCs w:val="24"/>
              </w:rPr>
            </w:pPr>
            <w:r w:rsidRPr="00EB136A">
              <w:rPr>
                <w:sz w:val="24"/>
                <w:szCs w:val="24"/>
              </w:rPr>
              <w:t>367,5</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lastRenderedPageBreak/>
              <w:t>Цех № 2</w:t>
            </w:r>
          </w:p>
        </w:tc>
        <w:tc>
          <w:tcPr>
            <w:tcW w:w="1544" w:type="dxa"/>
            <w:shd w:val="clear" w:color="auto" w:fill="auto"/>
          </w:tcPr>
          <w:p w:rsidR="00206DCC" w:rsidRPr="00EB136A" w:rsidRDefault="00206DCC" w:rsidP="00D11847">
            <w:pPr>
              <w:jc w:val="right"/>
              <w:rPr>
                <w:sz w:val="24"/>
                <w:szCs w:val="24"/>
              </w:rPr>
            </w:pPr>
            <w:r w:rsidRPr="00EB136A">
              <w:rPr>
                <w:sz w:val="24"/>
                <w:szCs w:val="24"/>
              </w:rPr>
              <w:t>2200,0</w:t>
            </w:r>
          </w:p>
        </w:tc>
        <w:tc>
          <w:tcPr>
            <w:tcW w:w="1538" w:type="dxa"/>
            <w:shd w:val="clear" w:color="auto" w:fill="auto"/>
          </w:tcPr>
          <w:p w:rsidR="00206DCC" w:rsidRPr="00EB136A" w:rsidRDefault="00206DCC" w:rsidP="00D11847">
            <w:pPr>
              <w:jc w:val="right"/>
              <w:rPr>
                <w:sz w:val="24"/>
                <w:szCs w:val="24"/>
              </w:rPr>
            </w:pPr>
            <w:r w:rsidRPr="00EB136A">
              <w:rPr>
                <w:sz w:val="24"/>
                <w:szCs w:val="24"/>
              </w:rPr>
              <w:t>1002,0</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3</w:t>
            </w:r>
          </w:p>
        </w:tc>
        <w:tc>
          <w:tcPr>
            <w:tcW w:w="1544" w:type="dxa"/>
            <w:shd w:val="clear" w:color="auto" w:fill="auto"/>
          </w:tcPr>
          <w:p w:rsidR="00206DCC" w:rsidRPr="00EB136A" w:rsidRDefault="00206DCC" w:rsidP="00D11847">
            <w:pPr>
              <w:jc w:val="right"/>
              <w:rPr>
                <w:sz w:val="24"/>
                <w:szCs w:val="24"/>
              </w:rPr>
            </w:pPr>
            <w:r w:rsidRPr="00EB136A">
              <w:rPr>
                <w:sz w:val="24"/>
                <w:szCs w:val="24"/>
              </w:rPr>
              <w:t>834,7</w:t>
            </w:r>
          </w:p>
        </w:tc>
        <w:tc>
          <w:tcPr>
            <w:tcW w:w="1538" w:type="dxa"/>
            <w:shd w:val="clear" w:color="auto" w:fill="auto"/>
          </w:tcPr>
          <w:p w:rsidR="00206DCC" w:rsidRPr="00EB136A" w:rsidRDefault="00206DCC" w:rsidP="00D11847">
            <w:pPr>
              <w:jc w:val="right"/>
              <w:rPr>
                <w:sz w:val="24"/>
                <w:szCs w:val="24"/>
              </w:rPr>
            </w:pPr>
            <w:r w:rsidRPr="00EB136A">
              <w:rPr>
                <w:sz w:val="24"/>
                <w:szCs w:val="24"/>
              </w:rPr>
              <w:t>278,3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4</w:t>
            </w:r>
          </w:p>
        </w:tc>
        <w:tc>
          <w:tcPr>
            <w:tcW w:w="1544" w:type="dxa"/>
            <w:shd w:val="clear" w:color="auto" w:fill="auto"/>
          </w:tcPr>
          <w:p w:rsidR="00206DCC" w:rsidRPr="00EB136A" w:rsidRDefault="00206DCC" w:rsidP="00D11847">
            <w:pPr>
              <w:jc w:val="right"/>
              <w:rPr>
                <w:sz w:val="24"/>
                <w:szCs w:val="24"/>
              </w:rPr>
            </w:pPr>
            <w:r w:rsidRPr="00EB136A">
              <w:rPr>
                <w:sz w:val="24"/>
                <w:szCs w:val="24"/>
              </w:rPr>
              <w:t>1789,4</w:t>
            </w:r>
          </w:p>
        </w:tc>
        <w:tc>
          <w:tcPr>
            <w:tcW w:w="1538" w:type="dxa"/>
            <w:shd w:val="clear" w:color="auto" w:fill="auto"/>
          </w:tcPr>
          <w:p w:rsidR="00206DCC" w:rsidRPr="00EB136A" w:rsidRDefault="00206DCC" w:rsidP="00D11847">
            <w:pPr>
              <w:jc w:val="right"/>
              <w:rPr>
                <w:sz w:val="24"/>
                <w:szCs w:val="24"/>
              </w:rPr>
            </w:pPr>
            <w:r w:rsidRPr="00EB136A">
              <w:rPr>
                <w:sz w:val="24"/>
                <w:szCs w:val="24"/>
              </w:rPr>
              <w:t>638,3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Склад</w:t>
            </w:r>
          </w:p>
        </w:tc>
        <w:tc>
          <w:tcPr>
            <w:tcW w:w="1544" w:type="dxa"/>
            <w:shd w:val="clear" w:color="auto" w:fill="auto"/>
          </w:tcPr>
          <w:p w:rsidR="00206DCC" w:rsidRPr="00EB136A" w:rsidRDefault="00206DCC" w:rsidP="00D11847">
            <w:pPr>
              <w:jc w:val="right"/>
              <w:rPr>
                <w:sz w:val="24"/>
                <w:szCs w:val="24"/>
              </w:rPr>
            </w:pPr>
            <w:r w:rsidRPr="00EB136A">
              <w:rPr>
                <w:sz w:val="24"/>
                <w:szCs w:val="24"/>
              </w:rPr>
              <w:t>181,6</w:t>
            </w:r>
          </w:p>
        </w:tc>
        <w:tc>
          <w:tcPr>
            <w:tcW w:w="1538" w:type="dxa"/>
            <w:shd w:val="clear" w:color="auto" w:fill="auto"/>
          </w:tcPr>
          <w:p w:rsidR="00206DCC" w:rsidRPr="00EB136A" w:rsidRDefault="00206DCC" w:rsidP="00D11847">
            <w:pPr>
              <w:jc w:val="right"/>
              <w:rPr>
                <w:sz w:val="24"/>
                <w:szCs w:val="24"/>
              </w:rPr>
            </w:pPr>
            <w:r w:rsidRPr="00EB136A">
              <w:rPr>
                <w:sz w:val="24"/>
                <w:szCs w:val="24"/>
              </w:rPr>
              <w:t>18,3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ИТОГО</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Максимальное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Минимальное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Среднее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w:t>
      </w:r>
      <w:r w:rsidRPr="00EB136A">
        <w:rPr>
          <w:b/>
          <w:sz w:val="24"/>
          <w:szCs w:val="24"/>
        </w:rPr>
        <w:t>Обратить внимание на разницу в единицах измерения лимитной балансовой стоимости и значений во 2 и 3 столбцах таблицы!! Эту разницу надо учесть при написании формул расчета полной и остаточной восстановительных стоимостей!</w:t>
      </w:r>
    </w:p>
    <w:p w:rsidR="00206DCC" w:rsidRPr="00EB136A" w:rsidRDefault="00206DCC" w:rsidP="00206DCC">
      <w:pPr>
        <w:rPr>
          <w:sz w:val="24"/>
          <w:szCs w:val="24"/>
        </w:rPr>
      </w:pPr>
      <w:r w:rsidRPr="00EB136A">
        <w:rPr>
          <w:sz w:val="24"/>
          <w:szCs w:val="24"/>
        </w:rPr>
        <w:t>2.2 Остаточная стоимость = Балансовая стоимость - Износ.</w:t>
      </w:r>
    </w:p>
    <w:p w:rsidR="00206DCC" w:rsidRPr="00EB136A" w:rsidRDefault="00206DCC" w:rsidP="00206DCC">
      <w:pPr>
        <w:rPr>
          <w:sz w:val="24"/>
          <w:szCs w:val="24"/>
        </w:rPr>
      </w:pPr>
      <w:r w:rsidRPr="00EB136A">
        <w:rPr>
          <w:sz w:val="24"/>
          <w:szCs w:val="24"/>
        </w:rPr>
        <w:t>2.3 Полная восстановительная стоимость = Балансовая стоимость</w:t>
      </w:r>
      <w:proofErr w:type="gramStart"/>
      <w:r w:rsidRPr="00EB136A">
        <w:rPr>
          <w:sz w:val="24"/>
          <w:szCs w:val="24"/>
        </w:rPr>
        <w:t xml:space="preserve"> * К</w:t>
      </w:r>
      <w:proofErr w:type="gramEnd"/>
      <w:r w:rsidRPr="00EB136A">
        <w:rPr>
          <w:sz w:val="24"/>
          <w:szCs w:val="24"/>
        </w:rPr>
        <w:t xml:space="preserve">, </w:t>
      </w:r>
    </w:p>
    <w:p w:rsidR="00206DCC" w:rsidRPr="00EB136A" w:rsidRDefault="00206DCC" w:rsidP="00206DCC">
      <w:pPr>
        <w:rPr>
          <w:sz w:val="24"/>
          <w:szCs w:val="24"/>
        </w:rPr>
      </w:pPr>
      <w:r w:rsidRPr="00EB136A">
        <w:rPr>
          <w:sz w:val="24"/>
          <w:szCs w:val="24"/>
        </w:rPr>
        <w:t>Остаточная восстановительная стоимость = Остаточная стоимость * К.</w:t>
      </w:r>
    </w:p>
    <w:p w:rsidR="00206DCC" w:rsidRPr="00EB136A" w:rsidRDefault="00206DCC" w:rsidP="00206DCC">
      <w:pPr>
        <w:rPr>
          <w:sz w:val="24"/>
          <w:szCs w:val="24"/>
        </w:rPr>
      </w:pPr>
      <w:r w:rsidRPr="00EB136A">
        <w:rPr>
          <w:sz w:val="24"/>
          <w:szCs w:val="24"/>
        </w:rPr>
        <w:t>К – это коэффициент, значение которого равно К1, если балансовая стоимость больше лимитной балансовой стоимости, иначе</w:t>
      </w:r>
      <w:proofErr w:type="gramStart"/>
      <w:r w:rsidRPr="00EB136A">
        <w:rPr>
          <w:sz w:val="24"/>
          <w:szCs w:val="24"/>
        </w:rPr>
        <w:t xml:space="preserve"> К</w:t>
      </w:r>
      <w:proofErr w:type="gramEnd"/>
      <w:r w:rsidRPr="00EB136A">
        <w:rPr>
          <w:sz w:val="24"/>
          <w:szCs w:val="24"/>
        </w:rPr>
        <w:t xml:space="preserve"> = К2.</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 это сумма данных по каждому столбцу.</w:t>
      </w:r>
    </w:p>
    <w:p w:rsidR="00206DCC" w:rsidRPr="00EB136A" w:rsidRDefault="00206DCC" w:rsidP="00206DCC">
      <w:pPr>
        <w:rPr>
          <w:sz w:val="24"/>
          <w:szCs w:val="24"/>
        </w:rPr>
      </w:pPr>
      <w:r w:rsidRPr="00EB136A">
        <w:rPr>
          <w:sz w:val="24"/>
          <w:szCs w:val="24"/>
        </w:rPr>
        <w:t>2.5 Максимальное, минимальное и среднее значения по каждому столбцу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2</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rPr>
      </w:pPr>
      <w:r w:rsidRPr="00EB136A">
        <w:rPr>
          <w:sz w:val="24"/>
          <w:szCs w:val="24"/>
        </w:rPr>
        <w:lastRenderedPageBreak/>
        <w:t>Численное значение коэффициента-дефлятора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доходности собственных средств заемщика кредита</w:t>
      </w:r>
    </w:p>
    <w:p w:rsidR="00206DCC" w:rsidRPr="00EB136A" w:rsidRDefault="00206DCC" w:rsidP="00206DCC">
      <w:pPr>
        <w:rPr>
          <w:b/>
          <w:sz w:val="24"/>
          <w:szCs w:val="24"/>
        </w:rPr>
      </w:pPr>
      <w:r w:rsidRPr="00EB136A">
        <w:rPr>
          <w:b/>
          <w:sz w:val="24"/>
          <w:szCs w:val="24"/>
        </w:rPr>
        <w:t>Коэффициент-дефлятор (К) =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856"/>
        <w:gridCol w:w="1140"/>
        <w:gridCol w:w="1571"/>
        <w:gridCol w:w="1546"/>
        <w:gridCol w:w="1299"/>
        <w:gridCol w:w="1842"/>
      </w:tblGrid>
      <w:tr w:rsidR="00206DCC" w:rsidRPr="00EB136A" w:rsidTr="00D11847">
        <w:tc>
          <w:tcPr>
            <w:tcW w:w="493" w:type="dxa"/>
          </w:tcPr>
          <w:p w:rsidR="00206DCC" w:rsidRPr="00EB136A" w:rsidRDefault="00206DCC" w:rsidP="00D11847">
            <w:pPr>
              <w:jc w:val="center"/>
              <w:rPr>
                <w:b/>
                <w:sz w:val="24"/>
                <w:szCs w:val="24"/>
              </w:rPr>
            </w:pPr>
            <w:r w:rsidRPr="00EB136A">
              <w:rPr>
                <w:b/>
                <w:sz w:val="24"/>
                <w:szCs w:val="24"/>
              </w:rPr>
              <w:t xml:space="preserve">№ </w:t>
            </w:r>
            <w:proofErr w:type="spellStart"/>
            <w:r w:rsidRPr="00EB136A">
              <w:rPr>
                <w:b/>
                <w:sz w:val="24"/>
                <w:szCs w:val="24"/>
              </w:rPr>
              <w:t>пп</w:t>
            </w:r>
            <w:proofErr w:type="spellEnd"/>
          </w:p>
        </w:tc>
        <w:tc>
          <w:tcPr>
            <w:tcW w:w="1856" w:type="dxa"/>
          </w:tcPr>
          <w:p w:rsidR="00206DCC" w:rsidRPr="00EB136A" w:rsidRDefault="00206DCC" w:rsidP="00D11847">
            <w:pPr>
              <w:jc w:val="center"/>
              <w:rPr>
                <w:b/>
                <w:sz w:val="24"/>
                <w:szCs w:val="24"/>
              </w:rPr>
            </w:pPr>
            <w:r w:rsidRPr="00EB136A">
              <w:rPr>
                <w:b/>
                <w:sz w:val="24"/>
                <w:szCs w:val="24"/>
              </w:rPr>
              <w:t>Наименование заемщика</w:t>
            </w:r>
          </w:p>
        </w:tc>
        <w:tc>
          <w:tcPr>
            <w:tcW w:w="1140" w:type="dxa"/>
          </w:tcPr>
          <w:p w:rsidR="00206DCC" w:rsidRPr="00EB136A" w:rsidRDefault="00206DCC" w:rsidP="00D11847">
            <w:pPr>
              <w:jc w:val="center"/>
              <w:rPr>
                <w:b/>
                <w:sz w:val="24"/>
                <w:szCs w:val="24"/>
              </w:rPr>
            </w:pPr>
            <w:r w:rsidRPr="00EB136A">
              <w:rPr>
                <w:b/>
                <w:sz w:val="24"/>
                <w:szCs w:val="24"/>
              </w:rPr>
              <w:t>Затраты на сырье</w:t>
            </w:r>
          </w:p>
        </w:tc>
        <w:tc>
          <w:tcPr>
            <w:tcW w:w="1571" w:type="dxa"/>
          </w:tcPr>
          <w:p w:rsidR="00206DCC" w:rsidRPr="00EB136A" w:rsidRDefault="00206DCC" w:rsidP="00D11847">
            <w:pPr>
              <w:jc w:val="center"/>
              <w:rPr>
                <w:b/>
                <w:sz w:val="24"/>
                <w:szCs w:val="24"/>
              </w:rPr>
            </w:pPr>
            <w:r w:rsidRPr="00EB136A">
              <w:rPr>
                <w:b/>
                <w:sz w:val="24"/>
                <w:szCs w:val="24"/>
              </w:rPr>
              <w:t>Затраты на переработку</w:t>
            </w:r>
          </w:p>
        </w:tc>
        <w:tc>
          <w:tcPr>
            <w:tcW w:w="1546" w:type="dxa"/>
          </w:tcPr>
          <w:p w:rsidR="00206DCC" w:rsidRPr="00EB136A" w:rsidRDefault="00206DCC" w:rsidP="00D11847">
            <w:pPr>
              <w:jc w:val="center"/>
              <w:rPr>
                <w:b/>
                <w:sz w:val="24"/>
                <w:szCs w:val="24"/>
              </w:rPr>
            </w:pPr>
            <w:r w:rsidRPr="00EB136A">
              <w:rPr>
                <w:b/>
                <w:sz w:val="24"/>
                <w:szCs w:val="24"/>
              </w:rPr>
              <w:t>Процентная кредитная ставка в месяц</w:t>
            </w:r>
          </w:p>
        </w:tc>
        <w:tc>
          <w:tcPr>
            <w:tcW w:w="1299" w:type="dxa"/>
          </w:tcPr>
          <w:p w:rsidR="00206DCC" w:rsidRPr="00EB136A" w:rsidRDefault="00206DCC" w:rsidP="00D11847">
            <w:pPr>
              <w:jc w:val="center"/>
              <w:rPr>
                <w:b/>
                <w:sz w:val="24"/>
                <w:szCs w:val="24"/>
              </w:rPr>
            </w:pPr>
            <w:r w:rsidRPr="00EB136A">
              <w:rPr>
                <w:b/>
                <w:sz w:val="24"/>
                <w:szCs w:val="24"/>
              </w:rPr>
              <w:t>Обычная рентабельность</w:t>
            </w:r>
          </w:p>
        </w:tc>
        <w:tc>
          <w:tcPr>
            <w:tcW w:w="1842" w:type="dxa"/>
          </w:tcPr>
          <w:p w:rsidR="00206DCC" w:rsidRPr="00EB136A" w:rsidRDefault="00206DCC" w:rsidP="00D11847">
            <w:pPr>
              <w:jc w:val="center"/>
              <w:rPr>
                <w:b/>
                <w:sz w:val="24"/>
                <w:szCs w:val="24"/>
              </w:rPr>
            </w:pPr>
            <w:r w:rsidRPr="00EB136A">
              <w:rPr>
                <w:b/>
                <w:sz w:val="24"/>
                <w:szCs w:val="24"/>
              </w:rPr>
              <w:t>Коэффициент отдачи собственных средств</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1</w:t>
            </w:r>
          </w:p>
        </w:tc>
        <w:tc>
          <w:tcPr>
            <w:tcW w:w="1856" w:type="dxa"/>
          </w:tcPr>
          <w:p w:rsidR="00206DCC" w:rsidRPr="00EB136A" w:rsidRDefault="00206DCC" w:rsidP="00D11847">
            <w:pPr>
              <w:rPr>
                <w:b/>
                <w:sz w:val="24"/>
                <w:szCs w:val="24"/>
              </w:rPr>
            </w:pPr>
            <w:r w:rsidRPr="00EB136A">
              <w:rPr>
                <w:b/>
                <w:sz w:val="24"/>
                <w:szCs w:val="24"/>
              </w:rPr>
              <w:t>Натали</w:t>
            </w:r>
          </w:p>
        </w:tc>
        <w:tc>
          <w:tcPr>
            <w:tcW w:w="1140" w:type="dxa"/>
          </w:tcPr>
          <w:p w:rsidR="00206DCC" w:rsidRPr="00EB136A" w:rsidRDefault="00206DCC" w:rsidP="00D11847">
            <w:pPr>
              <w:jc w:val="right"/>
              <w:rPr>
                <w:sz w:val="24"/>
                <w:szCs w:val="24"/>
              </w:rPr>
            </w:pPr>
            <w:r w:rsidRPr="00EB136A">
              <w:rPr>
                <w:sz w:val="24"/>
                <w:szCs w:val="24"/>
              </w:rPr>
              <w:t>300056р.</w:t>
            </w:r>
          </w:p>
        </w:tc>
        <w:tc>
          <w:tcPr>
            <w:tcW w:w="1571" w:type="dxa"/>
          </w:tcPr>
          <w:p w:rsidR="00206DCC" w:rsidRPr="00EB136A" w:rsidRDefault="00206DCC" w:rsidP="00D11847">
            <w:pPr>
              <w:jc w:val="right"/>
              <w:rPr>
                <w:sz w:val="24"/>
                <w:szCs w:val="24"/>
              </w:rPr>
            </w:pPr>
            <w:r w:rsidRPr="00EB136A">
              <w:rPr>
                <w:sz w:val="24"/>
                <w:szCs w:val="24"/>
              </w:rPr>
              <w:t>200000р.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2</w:t>
            </w:r>
          </w:p>
        </w:tc>
        <w:tc>
          <w:tcPr>
            <w:tcW w:w="1856" w:type="dxa"/>
          </w:tcPr>
          <w:p w:rsidR="00206DCC" w:rsidRPr="00EB136A" w:rsidRDefault="00206DCC" w:rsidP="00D11847">
            <w:pPr>
              <w:rPr>
                <w:b/>
                <w:sz w:val="24"/>
                <w:szCs w:val="24"/>
              </w:rPr>
            </w:pPr>
            <w:r w:rsidRPr="00EB136A">
              <w:rPr>
                <w:b/>
                <w:sz w:val="24"/>
                <w:szCs w:val="24"/>
              </w:rPr>
              <w:t>Крона</w:t>
            </w:r>
          </w:p>
        </w:tc>
        <w:tc>
          <w:tcPr>
            <w:tcW w:w="1140" w:type="dxa"/>
          </w:tcPr>
          <w:p w:rsidR="00206DCC" w:rsidRPr="00EB136A" w:rsidRDefault="00206DCC" w:rsidP="00D11847">
            <w:pPr>
              <w:jc w:val="right"/>
              <w:rPr>
                <w:sz w:val="24"/>
                <w:szCs w:val="24"/>
              </w:rPr>
            </w:pPr>
            <w:r w:rsidRPr="00EB136A">
              <w:rPr>
                <w:sz w:val="24"/>
                <w:szCs w:val="24"/>
              </w:rPr>
              <w:t>680346р.</w:t>
            </w:r>
          </w:p>
        </w:tc>
        <w:tc>
          <w:tcPr>
            <w:tcW w:w="1571" w:type="dxa"/>
          </w:tcPr>
          <w:p w:rsidR="00206DCC" w:rsidRPr="00EB136A" w:rsidRDefault="00206DCC" w:rsidP="00D11847">
            <w:pPr>
              <w:jc w:val="right"/>
              <w:rPr>
                <w:sz w:val="24"/>
                <w:szCs w:val="24"/>
              </w:rPr>
            </w:pPr>
            <w:r w:rsidRPr="00EB136A">
              <w:rPr>
                <w:sz w:val="24"/>
                <w:szCs w:val="24"/>
              </w:rPr>
              <w:t>500000р.</w:t>
            </w:r>
          </w:p>
        </w:tc>
        <w:tc>
          <w:tcPr>
            <w:tcW w:w="1546" w:type="dxa"/>
          </w:tcPr>
          <w:p w:rsidR="00206DCC" w:rsidRPr="00EB136A" w:rsidRDefault="00206DCC" w:rsidP="00D11847">
            <w:pPr>
              <w:jc w:val="right"/>
              <w:rPr>
                <w:sz w:val="24"/>
                <w:szCs w:val="24"/>
              </w:rPr>
            </w:pPr>
            <w:r w:rsidRPr="00EB136A">
              <w:rPr>
                <w:sz w:val="24"/>
                <w:szCs w:val="24"/>
              </w:rPr>
              <w:t>28%</w:t>
            </w:r>
          </w:p>
        </w:tc>
        <w:tc>
          <w:tcPr>
            <w:tcW w:w="1299" w:type="dxa"/>
          </w:tcPr>
          <w:p w:rsidR="00206DCC" w:rsidRPr="00EB136A" w:rsidRDefault="00206DCC" w:rsidP="00D11847">
            <w:pPr>
              <w:jc w:val="right"/>
              <w:rPr>
                <w:sz w:val="24"/>
                <w:szCs w:val="24"/>
              </w:rPr>
            </w:pPr>
            <w:r w:rsidRPr="00EB136A">
              <w:rPr>
                <w:sz w:val="24"/>
                <w:szCs w:val="24"/>
              </w:rPr>
              <w:t>25%</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3</w:t>
            </w:r>
          </w:p>
        </w:tc>
        <w:tc>
          <w:tcPr>
            <w:tcW w:w="1856" w:type="dxa"/>
          </w:tcPr>
          <w:p w:rsidR="00206DCC" w:rsidRPr="00EB136A" w:rsidRDefault="00206DCC" w:rsidP="00D11847">
            <w:pPr>
              <w:rPr>
                <w:b/>
                <w:sz w:val="24"/>
                <w:szCs w:val="24"/>
              </w:rPr>
            </w:pPr>
            <w:r w:rsidRPr="00EB136A">
              <w:rPr>
                <w:b/>
                <w:sz w:val="24"/>
                <w:szCs w:val="24"/>
              </w:rPr>
              <w:t>Импульс</w:t>
            </w:r>
          </w:p>
        </w:tc>
        <w:tc>
          <w:tcPr>
            <w:tcW w:w="1140" w:type="dxa"/>
          </w:tcPr>
          <w:p w:rsidR="00206DCC" w:rsidRPr="00EB136A" w:rsidRDefault="00206DCC" w:rsidP="00D11847">
            <w:pPr>
              <w:jc w:val="right"/>
              <w:rPr>
                <w:sz w:val="24"/>
                <w:szCs w:val="24"/>
              </w:rPr>
            </w:pPr>
            <w:r w:rsidRPr="00EB136A">
              <w:rPr>
                <w:sz w:val="24"/>
                <w:szCs w:val="24"/>
              </w:rPr>
              <w:t>550456р.</w:t>
            </w:r>
          </w:p>
        </w:tc>
        <w:tc>
          <w:tcPr>
            <w:tcW w:w="1571" w:type="dxa"/>
          </w:tcPr>
          <w:p w:rsidR="00206DCC" w:rsidRPr="00EB136A" w:rsidRDefault="00206DCC" w:rsidP="00D11847">
            <w:pPr>
              <w:jc w:val="right"/>
              <w:rPr>
                <w:sz w:val="24"/>
                <w:szCs w:val="24"/>
              </w:rPr>
            </w:pPr>
            <w:r w:rsidRPr="00EB136A">
              <w:rPr>
                <w:sz w:val="24"/>
                <w:szCs w:val="24"/>
              </w:rPr>
              <w:t>115115р.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4</w:t>
            </w:r>
          </w:p>
        </w:tc>
        <w:tc>
          <w:tcPr>
            <w:tcW w:w="1856" w:type="dxa"/>
          </w:tcPr>
          <w:p w:rsidR="00206DCC" w:rsidRPr="00EB136A" w:rsidRDefault="00206DCC" w:rsidP="00D11847">
            <w:pPr>
              <w:rPr>
                <w:b/>
                <w:sz w:val="24"/>
                <w:szCs w:val="24"/>
              </w:rPr>
            </w:pPr>
            <w:r w:rsidRPr="00EB136A">
              <w:rPr>
                <w:b/>
                <w:sz w:val="24"/>
                <w:szCs w:val="24"/>
              </w:rPr>
              <w:t>Престиж</w:t>
            </w:r>
          </w:p>
        </w:tc>
        <w:tc>
          <w:tcPr>
            <w:tcW w:w="1140" w:type="dxa"/>
          </w:tcPr>
          <w:p w:rsidR="00206DCC" w:rsidRPr="00EB136A" w:rsidRDefault="00206DCC" w:rsidP="00D11847">
            <w:pPr>
              <w:jc w:val="right"/>
              <w:rPr>
                <w:sz w:val="24"/>
                <w:szCs w:val="24"/>
              </w:rPr>
            </w:pPr>
            <w:r w:rsidRPr="00EB136A">
              <w:rPr>
                <w:sz w:val="24"/>
                <w:szCs w:val="24"/>
              </w:rPr>
              <w:t>276860р.</w:t>
            </w:r>
          </w:p>
        </w:tc>
        <w:tc>
          <w:tcPr>
            <w:tcW w:w="1571" w:type="dxa"/>
          </w:tcPr>
          <w:p w:rsidR="00206DCC" w:rsidRPr="00EB136A" w:rsidRDefault="00206DCC" w:rsidP="00D11847">
            <w:pPr>
              <w:jc w:val="right"/>
              <w:rPr>
                <w:sz w:val="24"/>
                <w:szCs w:val="24"/>
              </w:rPr>
            </w:pPr>
            <w:r w:rsidRPr="00EB136A">
              <w:rPr>
                <w:sz w:val="24"/>
                <w:szCs w:val="24"/>
              </w:rPr>
              <w:t>150550р.</w:t>
            </w:r>
          </w:p>
        </w:tc>
        <w:tc>
          <w:tcPr>
            <w:tcW w:w="1546" w:type="dxa"/>
          </w:tcPr>
          <w:p w:rsidR="00206DCC" w:rsidRPr="00EB136A" w:rsidRDefault="00206DCC" w:rsidP="00D11847">
            <w:pPr>
              <w:jc w:val="right"/>
              <w:rPr>
                <w:sz w:val="24"/>
                <w:szCs w:val="24"/>
              </w:rPr>
            </w:pPr>
            <w:r w:rsidRPr="00EB136A">
              <w:rPr>
                <w:sz w:val="24"/>
                <w:szCs w:val="24"/>
              </w:rPr>
              <w:t>25%</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5</w:t>
            </w:r>
          </w:p>
        </w:tc>
        <w:tc>
          <w:tcPr>
            <w:tcW w:w="1856" w:type="dxa"/>
          </w:tcPr>
          <w:p w:rsidR="00206DCC" w:rsidRPr="00EB136A" w:rsidRDefault="00206DCC" w:rsidP="00D11847">
            <w:pPr>
              <w:rPr>
                <w:b/>
                <w:sz w:val="24"/>
                <w:szCs w:val="24"/>
              </w:rPr>
            </w:pPr>
            <w:proofErr w:type="spellStart"/>
            <w:r w:rsidRPr="00EB136A">
              <w:rPr>
                <w:b/>
                <w:sz w:val="24"/>
                <w:szCs w:val="24"/>
              </w:rPr>
              <w:t>Таурус</w:t>
            </w:r>
            <w:proofErr w:type="spellEnd"/>
          </w:p>
        </w:tc>
        <w:tc>
          <w:tcPr>
            <w:tcW w:w="1140" w:type="dxa"/>
          </w:tcPr>
          <w:p w:rsidR="00206DCC" w:rsidRPr="00EB136A" w:rsidRDefault="00206DCC" w:rsidP="00D11847">
            <w:pPr>
              <w:jc w:val="right"/>
              <w:rPr>
                <w:sz w:val="24"/>
                <w:szCs w:val="24"/>
              </w:rPr>
            </w:pPr>
            <w:r w:rsidRPr="00EB136A">
              <w:rPr>
                <w:sz w:val="24"/>
                <w:szCs w:val="24"/>
              </w:rPr>
              <w:t>146235р.</w:t>
            </w:r>
          </w:p>
        </w:tc>
        <w:tc>
          <w:tcPr>
            <w:tcW w:w="1571" w:type="dxa"/>
          </w:tcPr>
          <w:p w:rsidR="00206DCC" w:rsidRPr="00EB136A" w:rsidRDefault="00206DCC" w:rsidP="00D11847">
            <w:pPr>
              <w:jc w:val="right"/>
              <w:rPr>
                <w:sz w:val="24"/>
                <w:szCs w:val="24"/>
              </w:rPr>
            </w:pPr>
            <w:r w:rsidRPr="00EB136A">
              <w:rPr>
                <w:sz w:val="24"/>
                <w:szCs w:val="24"/>
              </w:rPr>
              <w:t>0р.</w:t>
            </w:r>
          </w:p>
        </w:tc>
        <w:tc>
          <w:tcPr>
            <w:tcW w:w="1546" w:type="dxa"/>
          </w:tcPr>
          <w:p w:rsidR="00206DCC" w:rsidRPr="00EB136A" w:rsidRDefault="00206DCC" w:rsidP="00D11847">
            <w:pPr>
              <w:jc w:val="right"/>
              <w:rPr>
                <w:sz w:val="24"/>
                <w:szCs w:val="24"/>
              </w:rPr>
            </w:pPr>
            <w:r w:rsidRPr="00EB136A">
              <w:rPr>
                <w:sz w:val="24"/>
                <w:szCs w:val="24"/>
              </w:rPr>
              <w:t>26%</w:t>
            </w:r>
          </w:p>
        </w:tc>
        <w:tc>
          <w:tcPr>
            <w:tcW w:w="1299" w:type="dxa"/>
          </w:tcPr>
          <w:p w:rsidR="00206DCC" w:rsidRPr="00EB136A" w:rsidRDefault="00206DCC" w:rsidP="00D11847">
            <w:pPr>
              <w:jc w:val="right"/>
              <w:rPr>
                <w:sz w:val="24"/>
                <w:szCs w:val="24"/>
              </w:rPr>
            </w:pPr>
            <w:r w:rsidRPr="00EB136A">
              <w:rPr>
                <w:sz w:val="24"/>
                <w:szCs w:val="24"/>
              </w:rPr>
              <w:t>28%</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6</w:t>
            </w:r>
          </w:p>
        </w:tc>
        <w:tc>
          <w:tcPr>
            <w:tcW w:w="1856" w:type="dxa"/>
          </w:tcPr>
          <w:p w:rsidR="00206DCC" w:rsidRPr="00EB136A" w:rsidRDefault="00206DCC" w:rsidP="00D11847">
            <w:pPr>
              <w:rPr>
                <w:b/>
                <w:sz w:val="24"/>
                <w:szCs w:val="24"/>
              </w:rPr>
            </w:pPr>
            <w:proofErr w:type="spellStart"/>
            <w:r w:rsidRPr="00EB136A">
              <w:rPr>
                <w:b/>
                <w:sz w:val="24"/>
                <w:szCs w:val="24"/>
              </w:rPr>
              <w:t>БизнесЭконом</w:t>
            </w:r>
            <w:proofErr w:type="spellEnd"/>
          </w:p>
        </w:tc>
        <w:tc>
          <w:tcPr>
            <w:tcW w:w="1140" w:type="dxa"/>
          </w:tcPr>
          <w:p w:rsidR="00206DCC" w:rsidRPr="00EB136A" w:rsidRDefault="00206DCC" w:rsidP="00D11847">
            <w:pPr>
              <w:jc w:val="right"/>
              <w:rPr>
                <w:sz w:val="24"/>
                <w:szCs w:val="24"/>
              </w:rPr>
            </w:pPr>
            <w:r w:rsidRPr="00EB136A">
              <w:rPr>
                <w:sz w:val="24"/>
                <w:szCs w:val="24"/>
              </w:rPr>
              <w:t>111222р.</w:t>
            </w:r>
          </w:p>
        </w:tc>
        <w:tc>
          <w:tcPr>
            <w:tcW w:w="1571" w:type="dxa"/>
          </w:tcPr>
          <w:p w:rsidR="00206DCC" w:rsidRPr="00EB136A" w:rsidRDefault="00206DCC" w:rsidP="00D11847">
            <w:pPr>
              <w:jc w:val="right"/>
              <w:rPr>
                <w:sz w:val="24"/>
                <w:szCs w:val="24"/>
              </w:rPr>
            </w:pPr>
            <w:r w:rsidRPr="00EB136A">
              <w:rPr>
                <w:sz w:val="24"/>
                <w:szCs w:val="24"/>
              </w:rPr>
              <w:t>30000р.</w:t>
            </w:r>
          </w:p>
        </w:tc>
        <w:tc>
          <w:tcPr>
            <w:tcW w:w="1546" w:type="dxa"/>
          </w:tcPr>
          <w:p w:rsidR="00206DCC" w:rsidRPr="00EB136A" w:rsidRDefault="00206DCC" w:rsidP="00D11847">
            <w:pPr>
              <w:jc w:val="right"/>
              <w:rPr>
                <w:sz w:val="24"/>
                <w:szCs w:val="24"/>
              </w:rPr>
            </w:pPr>
            <w:r w:rsidRPr="00EB136A">
              <w:rPr>
                <w:sz w:val="24"/>
                <w:szCs w:val="24"/>
              </w:rPr>
              <w:t>22%</w:t>
            </w:r>
          </w:p>
        </w:tc>
        <w:tc>
          <w:tcPr>
            <w:tcW w:w="1299" w:type="dxa"/>
          </w:tcPr>
          <w:p w:rsidR="00206DCC" w:rsidRPr="00EB136A" w:rsidRDefault="00206DCC" w:rsidP="00D11847">
            <w:pPr>
              <w:jc w:val="right"/>
              <w:rPr>
                <w:sz w:val="24"/>
                <w:szCs w:val="24"/>
              </w:rPr>
            </w:pPr>
            <w:r w:rsidRPr="00EB136A">
              <w:rPr>
                <w:sz w:val="24"/>
                <w:szCs w:val="24"/>
              </w:rPr>
              <w:t>32%</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7</w:t>
            </w:r>
          </w:p>
        </w:tc>
        <w:tc>
          <w:tcPr>
            <w:tcW w:w="1856" w:type="dxa"/>
          </w:tcPr>
          <w:p w:rsidR="00206DCC" w:rsidRPr="00EB136A" w:rsidRDefault="00206DCC" w:rsidP="00D11847">
            <w:pPr>
              <w:rPr>
                <w:b/>
                <w:sz w:val="24"/>
                <w:szCs w:val="24"/>
              </w:rPr>
            </w:pPr>
            <w:r w:rsidRPr="00EB136A">
              <w:rPr>
                <w:b/>
                <w:sz w:val="24"/>
                <w:szCs w:val="24"/>
              </w:rPr>
              <w:t>Фауст</w:t>
            </w:r>
          </w:p>
        </w:tc>
        <w:tc>
          <w:tcPr>
            <w:tcW w:w="1140" w:type="dxa"/>
          </w:tcPr>
          <w:p w:rsidR="00206DCC" w:rsidRPr="00EB136A" w:rsidRDefault="00206DCC" w:rsidP="00D11847">
            <w:pPr>
              <w:jc w:val="right"/>
              <w:rPr>
                <w:sz w:val="24"/>
                <w:szCs w:val="24"/>
              </w:rPr>
            </w:pPr>
            <w:r w:rsidRPr="00EB136A">
              <w:rPr>
                <w:sz w:val="24"/>
                <w:szCs w:val="24"/>
              </w:rPr>
              <w:t>532890р.</w:t>
            </w:r>
          </w:p>
        </w:tc>
        <w:tc>
          <w:tcPr>
            <w:tcW w:w="1571" w:type="dxa"/>
          </w:tcPr>
          <w:p w:rsidR="00206DCC" w:rsidRPr="00EB136A" w:rsidRDefault="00206DCC" w:rsidP="00D11847">
            <w:pPr>
              <w:jc w:val="right"/>
              <w:rPr>
                <w:sz w:val="24"/>
                <w:szCs w:val="24"/>
              </w:rPr>
            </w:pPr>
            <w:r w:rsidRPr="00EB136A">
              <w:rPr>
                <w:sz w:val="24"/>
                <w:szCs w:val="24"/>
              </w:rPr>
              <w:t>370456р.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8</w:t>
            </w:r>
          </w:p>
        </w:tc>
        <w:tc>
          <w:tcPr>
            <w:tcW w:w="1856" w:type="dxa"/>
          </w:tcPr>
          <w:p w:rsidR="00206DCC" w:rsidRPr="00EB136A" w:rsidRDefault="00206DCC" w:rsidP="00D11847">
            <w:pPr>
              <w:rPr>
                <w:b/>
                <w:sz w:val="24"/>
                <w:szCs w:val="24"/>
              </w:rPr>
            </w:pPr>
            <w:r w:rsidRPr="00EB136A">
              <w:rPr>
                <w:b/>
                <w:sz w:val="24"/>
                <w:szCs w:val="24"/>
              </w:rPr>
              <w:t>Коралл</w:t>
            </w:r>
          </w:p>
        </w:tc>
        <w:tc>
          <w:tcPr>
            <w:tcW w:w="1140" w:type="dxa"/>
          </w:tcPr>
          <w:p w:rsidR="00206DCC" w:rsidRPr="00EB136A" w:rsidRDefault="00206DCC" w:rsidP="00D11847">
            <w:pPr>
              <w:jc w:val="right"/>
              <w:rPr>
                <w:sz w:val="24"/>
                <w:szCs w:val="24"/>
              </w:rPr>
            </w:pPr>
            <w:r w:rsidRPr="00EB136A">
              <w:rPr>
                <w:sz w:val="24"/>
                <w:szCs w:val="24"/>
              </w:rPr>
              <w:t>278326р.</w:t>
            </w:r>
          </w:p>
        </w:tc>
        <w:tc>
          <w:tcPr>
            <w:tcW w:w="1571" w:type="dxa"/>
          </w:tcPr>
          <w:p w:rsidR="00206DCC" w:rsidRPr="00EB136A" w:rsidRDefault="00206DCC" w:rsidP="00D11847">
            <w:pPr>
              <w:jc w:val="right"/>
              <w:rPr>
                <w:sz w:val="24"/>
                <w:szCs w:val="24"/>
              </w:rPr>
            </w:pPr>
            <w:r w:rsidRPr="00EB136A">
              <w:rPr>
                <w:sz w:val="24"/>
                <w:szCs w:val="24"/>
              </w:rPr>
              <w:t>0р.</w:t>
            </w:r>
          </w:p>
        </w:tc>
        <w:tc>
          <w:tcPr>
            <w:tcW w:w="1546" w:type="dxa"/>
          </w:tcPr>
          <w:p w:rsidR="00206DCC" w:rsidRPr="00EB136A" w:rsidRDefault="00206DCC" w:rsidP="00D11847">
            <w:pPr>
              <w:jc w:val="right"/>
              <w:rPr>
                <w:sz w:val="24"/>
                <w:szCs w:val="24"/>
              </w:rPr>
            </w:pPr>
            <w:r w:rsidRPr="00EB136A">
              <w:rPr>
                <w:sz w:val="24"/>
                <w:szCs w:val="24"/>
              </w:rPr>
              <w:t>28%</w:t>
            </w:r>
          </w:p>
        </w:tc>
        <w:tc>
          <w:tcPr>
            <w:tcW w:w="1299" w:type="dxa"/>
          </w:tcPr>
          <w:p w:rsidR="00206DCC" w:rsidRPr="00EB136A" w:rsidRDefault="00206DCC" w:rsidP="00D11847">
            <w:pPr>
              <w:jc w:val="right"/>
              <w:rPr>
                <w:sz w:val="24"/>
                <w:szCs w:val="24"/>
              </w:rPr>
            </w:pPr>
            <w:r w:rsidRPr="00EB136A">
              <w:rPr>
                <w:sz w:val="24"/>
                <w:szCs w:val="24"/>
              </w:rPr>
              <w:t>25%</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Итого</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Максимальное</w:t>
            </w:r>
          </w:p>
          <w:p w:rsidR="00206DCC" w:rsidRPr="00EB136A" w:rsidRDefault="00206DCC" w:rsidP="00D11847">
            <w:pPr>
              <w:rPr>
                <w:b/>
                <w:sz w:val="24"/>
                <w:szCs w:val="24"/>
              </w:rPr>
            </w:pPr>
            <w:r w:rsidRPr="00EB136A">
              <w:rPr>
                <w:b/>
                <w:sz w:val="24"/>
                <w:szCs w:val="24"/>
              </w:rPr>
              <w:t>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Минимальное 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Среднее 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b/>
          <w:sz w:val="24"/>
          <w:szCs w:val="24"/>
        </w:rPr>
        <w:t xml:space="preserve">2. Для ячеек, содержащих знак вопроса «?», произвести расчеты по следующей </w:t>
      </w:r>
      <w:r w:rsidRPr="00EB136A">
        <w:rPr>
          <w:sz w:val="24"/>
          <w:szCs w:val="24"/>
        </w:rPr>
        <w:t>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Округлить полученные значения (кроме </w:t>
      </w:r>
      <w:proofErr w:type="gramStart"/>
      <w:r w:rsidRPr="00EB136A">
        <w:rPr>
          <w:sz w:val="24"/>
          <w:szCs w:val="24"/>
        </w:rPr>
        <w:t>денежных</w:t>
      </w:r>
      <w:proofErr w:type="gramEnd"/>
      <w:r w:rsidRPr="00EB136A">
        <w:rPr>
          <w:sz w:val="24"/>
          <w:szCs w:val="24"/>
        </w:rPr>
        <w:t>) до 1 десятичного знака после запятой.</w:t>
      </w:r>
    </w:p>
    <w:p w:rsidR="00206DCC" w:rsidRPr="00EB136A" w:rsidRDefault="00206DCC" w:rsidP="00206DCC">
      <w:pPr>
        <w:rPr>
          <w:sz w:val="24"/>
          <w:szCs w:val="24"/>
        </w:rPr>
      </w:pPr>
      <w:r w:rsidRPr="00EB136A">
        <w:rPr>
          <w:sz w:val="24"/>
          <w:szCs w:val="24"/>
        </w:rPr>
        <w:lastRenderedPageBreak/>
        <w:t>2.2</w:t>
      </w:r>
      <w:proofErr w:type="gramStart"/>
      <w:r w:rsidRPr="00EB136A">
        <w:rPr>
          <w:sz w:val="24"/>
          <w:szCs w:val="24"/>
        </w:rPr>
        <w:t xml:space="preserve"> И</w:t>
      </w:r>
      <w:proofErr w:type="gramEnd"/>
      <w:r w:rsidRPr="00EB136A">
        <w:rPr>
          <w:sz w:val="24"/>
          <w:szCs w:val="24"/>
        </w:rPr>
        <w:t>спользуя логическую функцию, предусмотреть деление на 0. Если будет обнаружена такая ситуация, вывести фразу: «Обнаружено деление на нуль», иначе произвести необходимые расчеты по формуле 2.3.</w:t>
      </w:r>
    </w:p>
    <w:p w:rsidR="00206DCC" w:rsidRPr="00EB136A" w:rsidRDefault="00206DCC" w:rsidP="00206DCC">
      <w:pPr>
        <w:rPr>
          <w:sz w:val="24"/>
          <w:szCs w:val="24"/>
        </w:rPr>
      </w:pPr>
      <w:r w:rsidRPr="00EB136A">
        <w:rPr>
          <w:sz w:val="24"/>
          <w:szCs w:val="24"/>
        </w:rPr>
        <w:t>2.3 Коэффициент отдачи собственных средств</w:t>
      </w:r>
      <w:proofErr w:type="gramStart"/>
      <w:r w:rsidRPr="00EB136A">
        <w:rPr>
          <w:sz w:val="24"/>
          <w:szCs w:val="24"/>
        </w:rPr>
        <w:t xml:space="preserve"> = К</w:t>
      </w:r>
      <w:proofErr w:type="gramEnd"/>
      <w:r w:rsidRPr="00EB136A">
        <w:rPr>
          <w:sz w:val="24"/>
          <w:szCs w:val="24"/>
        </w:rPr>
        <w:t xml:space="preserve"> * (обычная рентабельность + затраты на сырье / затраты на переработку * (обычная рентабельность – процентная кредитная ставка)). Округлить результат до 1 десятичного знака после запятой.</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 это сумма данных по соответствующему столбцу.</w:t>
      </w:r>
    </w:p>
    <w:p w:rsidR="00206DCC" w:rsidRPr="00EB136A" w:rsidRDefault="00206DCC" w:rsidP="00206DCC">
      <w:pPr>
        <w:rPr>
          <w:sz w:val="24"/>
          <w:szCs w:val="24"/>
        </w:rPr>
      </w:pPr>
      <w:r w:rsidRPr="00EB136A">
        <w:rPr>
          <w:sz w:val="24"/>
          <w:szCs w:val="24"/>
        </w:rPr>
        <w:t xml:space="preserve">2.5 Максимальное, минимальное и среднее значения по каждому столбцу вычисляются с помощью соответствующих функций. </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3</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Численное значение предельной закупочной стоимости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маржинальной прибыли магазина в разрезе кварталов</w:t>
      </w:r>
    </w:p>
    <w:p w:rsidR="00206DCC" w:rsidRPr="00EB136A" w:rsidRDefault="00206DCC" w:rsidP="00206DCC">
      <w:pPr>
        <w:rPr>
          <w:b/>
          <w:sz w:val="24"/>
          <w:szCs w:val="24"/>
        </w:rPr>
      </w:pPr>
      <w:r w:rsidRPr="00EB136A">
        <w:rPr>
          <w:b/>
          <w:sz w:val="24"/>
          <w:szCs w:val="24"/>
        </w:rPr>
        <w:t>Предельная закупочная стоимость = 500000р.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847"/>
        <w:gridCol w:w="1348"/>
        <w:gridCol w:w="1348"/>
        <w:gridCol w:w="1348"/>
        <w:gridCol w:w="1348"/>
        <w:gridCol w:w="1224"/>
      </w:tblGrid>
      <w:tr w:rsidR="00206DCC" w:rsidRPr="00EB136A" w:rsidTr="00D11847">
        <w:tc>
          <w:tcPr>
            <w:tcW w:w="1404" w:type="dxa"/>
          </w:tcPr>
          <w:p w:rsidR="00206DCC" w:rsidRPr="00EB136A" w:rsidRDefault="00206DCC" w:rsidP="00D11847">
            <w:pPr>
              <w:jc w:val="center"/>
              <w:rPr>
                <w:b/>
                <w:sz w:val="24"/>
                <w:szCs w:val="24"/>
              </w:rPr>
            </w:pPr>
            <w:r w:rsidRPr="00EB136A">
              <w:rPr>
                <w:b/>
                <w:sz w:val="24"/>
                <w:szCs w:val="24"/>
              </w:rPr>
              <w:t xml:space="preserve">№ </w:t>
            </w:r>
            <w:proofErr w:type="spellStart"/>
            <w:r w:rsidRPr="00EB136A">
              <w:rPr>
                <w:b/>
                <w:sz w:val="24"/>
                <w:szCs w:val="24"/>
              </w:rPr>
              <w:t>пп</w:t>
            </w:r>
            <w:proofErr w:type="spellEnd"/>
          </w:p>
        </w:tc>
        <w:tc>
          <w:tcPr>
            <w:tcW w:w="1761" w:type="dxa"/>
          </w:tcPr>
          <w:p w:rsidR="00206DCC" w:rsidRPr="00EB136A" w:rsidRDefault="00206DCC" w:rsidP="00D11847">
            <w:pPr>
              <w:jc w:val="center"/>
              <w:rPr>
                <w:b/>
                <w:sz w:val="24"/>
                <w:szCs w:val="24"/>
              </w:rPr>
            </w:pPr>
            <w:r w:rsidRPr="00EB136A">
              <w:rPr>
                <w:b/>
                <w:sz w:val="24"/>
                <w:szCs w:val="24"/>
              </w:rPr>
              <w:t>Наименование показателей</w:t>
            </w:r>
          </w:p>
        </w:tc>
        <w:tc>
          <w:tcPr>
            <w:tcW w:w="1456" w:type="dxa"/>
          </w:tcPr>
          <w:p w:rsidR="00206DCC" w:rsidRPr="00EB136A" w:rsidRDefault="00206DCC" w:rsidP="00D11847">
            <w:pPr>
              <w:jc w:val="center"/>
              <w:rPr>
                <w:b/>
                <w:sz w:val="24"/>
                <w:szCs w:val="24"/>
              </w:rPr>
            </w:pPr>
            <w:r w:rsidRPr="00EB136A">
              <w:rPr>
                <w:b/>
                <w:sz w:val="24"/>
                <w:szCs w:val="24"/>
              </w:rPr>
              <w:t>1 квартал</w:t>
            </w:r>
          </w:p>
        </w:tc>
        <w:tc>
          <w:tcPr>
            <w:tcW w:w="1456" w:type="dxa"/>
          </w:tcPr>
          <w:p w:rsidR="00206DCC" w:rsidRPr="00EB136A" w:rsidRDefault="00206DCC" w:rsidP="00D11847">
            <w:pPr>
              <w:jc w:val="center"/>
              <w:rPr>
                <w:b/>
                <w:sz w:val="24"/>
                <w:szCs w:val="24"/>
              </w:rPr>
            </w:pPr>
            <w:r w:rsidRPr="00EB136A">
              <w:rPr>
                <w:b/>
                <w:sz w:val="24"/>
                <w:szCs w:val="24"/>
              </w:rPr>
              <w:t>2 квартал</w:t>
            </w:r>
          </w:p>
        </w:tc>
        <w:tc>
          <w:tcPr>
            <w:tcW w:w="1456" w:type="dxa"/>
          </w:tcPr>
          <w:p w:rsidR="00206DCC" w:rsidRPr="00EB136A" w:rsidRDefault="00206DCC" w:rsidP="00D11847">
            <w:pPr>
              <w:jc w:val="center"/>
              <w:rPr>
                <w:b/>
                <w:sz w:val="24"/>
                <w:szCs w:val="24"/>
              </w:rPr>
            </w:pPr>
            <w:r w:rsidRPr="00EB136A">
              <w:rPr>
                <w:b/>
                <w:sz w:val="24"/>
                <w:szCs w:val="24"/>
              </w:rPr>
              <w:t>3 квартал</w:t>
            </w:r>
          </w:p>
        </w:tc>
        <w:tc>
          <w:tcPr>
            <w:tcW w:w="1456" w:type="dxa"/>
          </w:tcPr>
          <w:p w:rsidR="00206DCC" w:rsidRPr="00EB136A" w:rsidRDefault="00206DCC" w:rsidP="00D11847">
            <w:pPr>
              <w:jc w:val="center"/>
              <w:rPr>
                <w:b/>
                <w:sz w:val="24"/>
                <w:szCs w:val="24"/>
              </w:rPr>
            </w:pPr>
            <w:r w:rsidRPr="00EB136A">
              <w:rPr>
                <w:b/>
                <w:sz w:val="24"/>
                <w:szCs w:val="24"/>
              </w:rPr>
              <w:t>4 квартал</w:t>
            </w:r>
          </w:p>
        </w:tc>
        <w:tc>
          <w:tcPr>
            <w:tcW w:w="1432" w:type="dxa"/>
          </w:tcPr>
          <w:p w:rsidR="00206DCC" w:rsidRPr="00EB136A" w:rsidRDefault="00206DCC" w:rsidP="00D11847">
            <w:pPr>
              <w:jc w:val="center"/>
              <w:rPr>
                <w:b/>
                <w:sz w:val="24"/>
                <w:szCs w:val="24"/>
              </w:rPr>
            </w:pPr>
            <w:r w:rsidRPr="00EB136A">
              <w:rPr>
                <w:b/>
                <w:sz w:val="24"/>
                <w:szCs w:val="24"/>
              </w:rPr>
              <w:t>Итого за год</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1</w:t>
            </w:r>
          </w:p>
        </w:tc>
        <w:tc>
          <w:tcPr>
            <w:tcW w:w="1761" w:type="dxa"/>
          </w:tcPr>
          <w:p w:rsidR="00206DCC" w:rsidRPr="00EB136A" w:rsidRDefault="00206DCC" w:rsidP="00D11847">
            <w:pPr>
              <w:rPr>
                <w:b/>
                <w:sz w:val="24"/>
                <w:szCs w:val="24"/>
              </w:rPr>
            </w:pPr>
            <w:r w:rsidRPr="00EB136A">
              <w:rPr>
                <w:b/>
                <w:sz w:val="24"/>
                <w:szCs w:val="24"/>
              </w:rPr>
              <w:t>Чистые продажи</w:t>
            </w:r>
          </w:p>
        </w:tc>
        <w:tc>
          <w:tcPr>
            <w:tcW w:w="1456" w:type="dxa"/>
          </w:tcPr>
          <w:p w:rsidR="00206DCC" w:rsidRPr="00EB136A" w:rsidRDefault="00206DCC" w:rsidP="00D11847">
            <w:pPr>
              <w:jc w:val="right"/>
              <w:rPr>
                <w:sz w:val="24"/>
                <w:szCs w:val="24"/>
              </w:rPr>
            </w:pPr>
            <w:r w:rsidRPr="00EB136A">
              <w:rPr>
                <w:sz w:val="24"/>
                <w:szCs w:val="24"/>
              </w:rPr>
              <w:t>483000р.</w:t>
            </w:r>
          </w:p>
        </w:tc>
        <w:tc>
          <w:tcPr>
            <w:tcW w:w="1456" w:type="dxa"/>
          </w:tcPr>
          <w:p w:rsidR="00206DCC" w:rsidRPr="00EB136A" w:rsidRDefault="00206DCC" w:rsidP="00D11847">
            <w:pPr>
              <w:jc w:val="right"/>
              <w:rPr>
                <w:sz w:val="24"/>
                <w:szCs w:val="24"/>
              </w:rPr>
            </w:pPr>
            <w:r w:rsidRPr="00EB136A">
              <w:rPr>
                <w:sz w:val="24"/>
                <w:szCs w:val="24"/>
              </w:rPr>
              <w:t>525000р.</w:t>
            </w:r>
          </w:p>
        </w:tc>
        <w:tc>
          <w:tcPr>
            <w:tcW w:w="1456" w:type="dxa"/>
          </w:tcPr>
          <w:p w:rsidR="00206DCC" w:rsidRPr="00EB136A" w:rsidRDefault="00206DCC" w:rsidP="00D11847">
            <w:pPr>
              <w:jc w:val="right"/>
              <w:rPr>
                <w:sz w:val="24"/>
                <w:szCs w:val="24"/>
              </w:rPr>
            </w:pPr>
            <w:r w:rsidRPr="00EB136A">
              <w:rPr>
                <w:sz w:val="24"/>
                <w:szCs w:val="24"/>
              </w:rPr>
              <w:t>630000р.</w:t>
            </w:r>
          </w:p>
        </w:tc>
        <w:tc>
          <w:tcPr>
            <w:tcW w:w="1456" w:type="dxa"/>
          </w:tcPr>
          <w:p w:rsidR="00206DCC" w:rsidRPr="00EB136A" w:rsidRDefault="00206DCC" w:rsidP="00D11847">
            <w:pPr>
              <w:jc w:val="right"/>
              <w:rPr>
                <w:sz w:val="24"/>
                <w:szCs w:val="24"/>
              </w:rPr>
            </w:pPr>
            <w:r w:rsidRPr="00EB136A">
              <w:rPr>
                <w:sz w:val="24"/>
                <w:szCs w:val="24"/>
              </w:rPr>
              <w:t>840000р.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w:t>
            </w:r>
          </w:p>
        </w:tc>
        <w:tc>
          <w:tcPr>
            <w:tcW w:w="1761" w:type="dxa"/>
          </w:tcPr>
          <w:p w:rsidR="00206DCC" w:rsidRPr="00EB136A" w:rsidRDefault="00206DCC" w:rsidP="00D11847">
            <w:pPr>
              <w:rPr>
                <w:b/>
                <w:sz w:val="24"/>
                <w:szCs w:val="24"/>
              </w:rPr>
            </w:pPr>
            <w:r w:rsidRPr="00EB136A">
              <w:rPr>
                <w:b/>
                <w:sz w:val="24"/>
                <w:szCs w:val="24"/>
              </w:rPr>
              <w:t>Итого на приобретение продукции</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2.1</w:t>
            </w:r>
          </w:p>
        </w:tc>
        <w:tc>
          <w:tcPr>
            <w:tcW w:w="1761" w:type="dxa"/>
          </w:tcPr>
          <w:p w:rsidR="00206DCC" w:rsidRPr="00EB136A" w:rsidRDefault="00206DCC" w:rsidP="00D11847">
            <w:pPr>
              <w:rPr>
                <w:b/>
                <w:sz w:val="24"/>
                <w:szCs w:val="24"/>
              </w:rPr>
            </w:pPr>
            <w:r w:rsidRPr="00EB136A">
              <w:rPr>
                <w:b/>
                <w:sz w:val="24"/>
                <w:szCs w:val="24"/>
              </w:rPr>
              <w:t>Закупочная стоимость</w:t>
            </w:r>
          </w:p>
        </w:tc>
        <w:tc>
          <w:tcPr>
            <w:tcW w:w="1456" w:type="dxa"/>
          </w:tcPr>
          <w:p w:rsidR="00206DCC" w:rsidRPr="00EB136A" w:rsidRDefault="00206DCC" w:rsidP="00D11847">
            <w:pPr>
              <w:jc w:val="right"/>
              <w:rPr>
                <w:sz w:val="24"/>
                <w:szCs w:val="24"/>
              </w:rPr>
            </w:pPr>
            <w:r w:rsidRPr="00EB136A">
              <w:rPr>
                <w:sz w:val="24"/>
                <w:szCs w:val="24"/>
              </w:rPr>
              <w:t>387000р.</w:t>
            </w:r>
          </w:p>
        </w:tc>
        <w:tc>
          <w:tcPr>
            <w:tcW w:w="1456" w:type="dxa"/>
          </w:tcPr>
          <w:p w:rsidR="00206DCC" w:rsidRPr="00EB136A" w:rsidRDefault="00206DCC" w:rsidP="00D11847">
            <w:pPr>
              <w:jc w:val="right"/>
              <w:rPr>
                <w:sz w:val="24"/>
                <w:szCs w:val="24"/>
              </w:rPr>
            </w:pPr>
            <w:r w:rsidRPr="00EB136A">
              <w:rPr>
                <w:sz w:val="24"/>
                <w:szCs w:val="24"/>
              </w:rPr>
              <w:t>420000р.</w:t>
            </w:r>
          </w:p>
        </w:tc>
        <w:tc>
          <w:tcPr>
            <w:tcW w:w="1456" w:type="dxa"/>
          </w:tcPr>
          <w:p w:rsidR="00206DCC" w:rsidRPr="00EB136A" w:rsidRDefault="00206DCC" w:rsidP="00D11847">
            <w:pPr>
              <w:jc w:val="right"/>
              <w:rPr>
                <w:sz w:val="24"/>
                <w:szCs w:val="24"/>
              </w:rPr>
            </w:pPr>
            <w:r w:rsidRPr="00EB136A">
              <w:rPr>
                <w:sz w:val="24"/>
                <w:szCs w:val="24"/>
              </w:rPr>
              <w:t>504000р.</w:t>
            </w:r>
          </w:p>
        </w:tc>
        <w:tc>
          <w:tcPr>
            <w:tcW w:w="1456" w:type="dxa"/>
          </w:tcPr>
          <w:p w:rsidR="00206DCC" w:rsidRPr="00EB136A" w:rsidRDefault="00206DCC" w:rsidP="00D11847">
            <w:pPr>
              <w:jc w:val="right"/>
              <w:rPr>
                <w:sz w:val="24"/>
                <w:szCs w:val="24"/>
              </w:rPr>
            </w:pPr>
            <w:r w:rsidRPr="00EB136A">
              <w:rPr>
                <w:sz w:val="24"/>
                <w:szCs w:val="24"/>
              </w:rPr>
              <w:t>672000р.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2.2</w:t>
            </w:r>
          </w:p>
        </w:tc>
        <w:tc>
          <w:tcPr>
            <w:tcW w:w="1761" w:type="dxa"/>
          </w:tcPr>
          <w:p w:rsidR="00206DCC" w:rsidRPr="00EB136A" w:rsidRDefault="00206DCC" w:rsidP="00D11847">
            <w:pPr>
              <w:rPr>
                <w:b/>
                <w:sz w:val="24"/>
                <w:szCs w:val="24"/>
              </w:rPr>
            </w:pPr>
            <w:r w:rsidRPr="00EB136A">
              <w:rPr>
                <w:b/>
                <w:sz w:val="24"/>
                <w:szCs w:val="24"/>
              </w:rPr>
              <w:t>Расходы на персонал</w:t>
            </w:r>
          </w:p>
        </w:tc>
        <w:tc>
          <w:tcPr>
            <w:tcW w:w="1456" w:type="dxa"/>
          </w:tcPr>
          <w:p w:rsidR="00206DCC" w:rsidRPr="00EB136A" w:rsidRDefault="00206DCC" w:rsidP="00D11847">
            <w:pPr>
              <w:jc w:val="right"/>
              <w:rPr>
                <w:sz w:val="24"/>
                <w:szCs w:val="24"/>
              </w:rPr>
            </w:pPr>
            <w:r w:rsidRPr="00EB136A">
              <w:rPr>
                <w:sz w:val="24"/>
                <w:szCs w:val="24"/>
              </w:rPr>
              <w:t>14000р.</w:t>
            </w:r>
          </w:p>
        </w:tc>
        <w:tc>
          <w:tcPr>
            <w:tcW w:w="1456" w:type="dxa"/>
          </w:tcPr>
          <w:p w:rsidR="00206DCC" w:rsidRPr="00EB136A" w:rsidRDefault="00206DCC" w:rsidP="00D11847">
            <w:pPr>
              <w:jc w:val="right"/>
              <w:rPr>
                <w:sz w:val="24"/>
                <w:szCs w:val="24"/>
              </w:rPr>
            </w:pPr>
            <w:r w:rsidRPr="00EB136A">
              <w:rPr>
                <w:sz w:val="24"/>
                <w:szCs w:val="24"/>
              </w:rPr>
              <w:t>14000р.</w:t>
            </w:r>
          </w:p>
        </w:tc>
        <w:tc>
          <w:tcPr>
            <w:tcW w:w="1456" w:type="dxa"/>
          </w:tcPr>
          <w:p w:rsidR="00206DCC" w:rsidRPr="00EB136A" w:rsidRDefault="00206DCC" w:rsidP="00D11847">
            <w:pPr>
              <w:jc w:val="right"/>
              <w:rPr>
                <w:sz w:val="24"/>
                <w:szCs w:val="24"/>
              </w:rPr>
            </w:pPr>
            <w:r w:rsidRPr="00EB136A">
              <w:rPr>
                <w:sz w:val="24"/>
                <w:szCs w:val="24"/>
              </w:rPr>
              <w:t>18000р.</w:t>
            </w:r>
          </w:p>
        </w:tc>
        <w:tc>
          <w:tcPr>
            <w:tcW w:w="1456" w:type="dxa"/>
          </w:tcPr>
          <w:p w:rsidR="00206DCC" w:rsidRPr="00EB136A" w:rsidRDefault="00206DCC" w:rsidP="00D11847">
            <w:pPr>
              <w:jc w:val="right"/>
              <w:rPr>
                <w:sz w:val="24"/>
                <w:szCs w:val="24"/>
              </w:rPr>
            </w:pPr>
            <w:r w:rsidRPr="00EB136A">
              <w:rPr>
                <w:sz w:val="24"/>
                <w:szCs w:val="24"/>
              </w:rPr>
              <w:t>18000р.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2.3</w:t>
            </w:r>
          </w:p>
        </w:tc>
        <w:tc>
          <w:tcPr>
            <w:tcW w:w="1761" w:type="dxa"/>
          </w:tcPr>
          <w:p w:rsidR="00206DCC" w:rsidRPr="00EB136A" w:rsidRDefault="00206DCC" w:rsidP="00D11847">
            <w:pPr>
              <w:rPr>
                <w:b/>
                <w:sz w:val="24"/>
                <w:szCs w:val="24"/>
              </w:rPr>
            </w:pPr>
            <w:r w:rsidRPr="00EB136A">
              <w:rPr>
                <w:b/>
                <w:sz w:val="24"/>
                <w:szCs w:val="24"/>
              </w:rPr>
              <w:t>Прочие</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3</w:t>
            </w:r>
          </w:p>
        </w:tc>
        <w:tc>
          <w:tcPr>
            <w:tcW w:w="1761" w:type="dxa"/>
          </w:tcPr>
          <w:p w:rsidR="00206DCC" w:rsidRPr="00EB136A" w:rsidRDefault="00206DCC" w:rsidP="00D11847">
            <w:pPr>
              <w:rPr>
                <w:b/>
                <w:sz w:val="24"/>
                <w:szCs w:val="24"/>
              </w:rPr>
            </w:pPr>
            <w:r w:rsidRPr="00EB136A">
              <w:rPr>
                <w:b/>
                <w:sz w:val="24"/>
                <w:szCs w:val="24"/>
              </w:rPr>
              <w:t>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lastRenderedPageBreak/>
              <w:t>4</w:t>
            </w:r>
          </w:p>
        </w:tc>
        <w:tc>
          <w:tcPr>
            <w:tcW w:w="1761" w:type="dxa"/>
          </w:tcPr>
          <w:p w:rsidR="00206DCC" w:rsidRPr="00EB136A" w:rsidRDefault="00206DCC" w:rsidP="00D11847">
            <w:pPr>
              <w:rPr>
                <w:b/>
                <w:sz w:val="24"/>
                <w:szCs w:val="24"/>
              </w:rPr>
            </w:pPr>
            <w:proofErr w:type="gramStart"/>
            <w:r w:rsidRPr="00EB136A">
              <w:rPr>
                <w:b/>
                <w:sz w:val="24"/>
                <w:szCs w:val="24"/>
              </w:rPr>
              <w:t>В</w:t>
            </w:r>
            <w:proofErr w:type="gramEnd"/>
            <w:r w:rsidRPr="00EB136A">
              <w:rPr>
                <w:b/>
                <w:sz w:val="24"/>
                <w:szCs w:val="24"/>
              </w:rPr>
              <w:t xml:space="preserve"> %% от продаж</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Максимальная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val="restart"/>
          </w:tcPr>
          <w:p w:rsidR="00206DCC" w:rsidRPr="00EB136A" w:rsidRDefault="00206DCC" w:rsidP="00D11847">
            <w:pPr>
              <w:rPr>
                <w:b/>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Минимальная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tcPr>
          <w:p w:rsidR="00206DCC" w:rsidRPr="00EB136A" w:rsidRDefault="00206DCC" w:rsidP="00D11847">
            <w:pPr>
              <w:rPr>
                <w:b/>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Средняя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tcPr>
          <w:p w:rsidR="00206DCC" w:rsidRPr="00EB136A" w:rsidRDefault="00206DCC" w:rsidP="00D11847">
            <w:pPr>
              <w:rPr>
                <w:b/>
                <w:sz w:val="24"/>
                <w:szCs w:val="24"/>
                <w:lang w:val="en-US"/>
              </w:rPr>
            </w:pP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Номера 2.1, 2.2, 2.3 в графе «№ </w:t>
      </w:r>
      <w:proofErr w:type="spellStart"/>
      <w:r w:rsidRPr="00EB136A">
        <w:rPr>
          <w:sz w:val="24"/>
          <w:szCs w:val="24"/>
        </w:rPr>
        <w:t>пп</w:t>
      </w:r>
      <w:proofErr w:type="spellEnd"/>
      <w:r w:rsidRPr="00EB136A">
        <w:rPr>
          <w:sz w:val="24"/>
          <w:szCs w:val="24"/>
        </w:rPr>
        <w:t>» имеют текстовый формат.</w:t>
      </w:r>
    </w:p>
    <w:p w:rsidR="00206DCC" w:rsidRPr="00EB136A" w:rsidRDefault="00206DCC" w:rsidP="00206DCC">
      <w:pPr>
        <w:rPr>
          <w:sz w:val="24"/>
          <w:szCs w:val="24"/>
        </w:rPr>
      </w:pPr>
      <w:r w:rsidRPr="00EB136A">
        <w:rPr>
          <w:sz w:val="24"/>
          <w:szCs w:val="24"/>
        </w:rPr>
        <w:t>2.2</w:t>
      </w:r>
      <w:proofErr w:type="gramStart"/>
      <w:r w:rsidRPr="00EB136A">
        <w:rPr>
          <w:sz w:val="24"/>
          <w:szCs w:val="24"/>
        </w:rPr>
        <w:t xml:space="preserve"> Е</w:t>
      </w:r>
      <w:proofErr w:type="gramEnd"/>
      <w:r w:rsidRPr="00EB136A">
        <w:rPr>
          <w:sz w:val="24"/>
          <w:szCs w:val="24"/>
        </w:rPr>
        <w:t>сли закупочная стоимость за квартал больше предельной закупочной стоимости, сумма прочих расходов равна 3000р., иначе равна 2000р.</w:t>
      </w:r>
    </w:p>
    <w:p w:rsidR="00206DCC" w:rsidRPr="00EB136A" w:rsidRDefault="00206DCC" w:rsidP="00206DCC">
      <w:pPr>
        <w:rPr>
          <w:sz w:val="24"/>
          <w:szCs w:val="24"/>
        </w:rPr>
      </w:pPr>
      <w:r w:rsidRPr="00EB136A">
        <w:rPr>
          <w:sz w:val="24"/>
          <w:szCs w:val="24"/>
        </w:rPr>
        <w:t>2.3 Значение строки 2 – это сумма значений по строкам 2.1, 2.2, 2.3. Значение строки 3 – это разность между значениями строк 1 и 2. Значение строки 4 – это частное от деления значения строки 3 на значение строки 1 (ед. измерения – проценты, округлить до 1 десятичного знака после запятой).</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за год – это сумма данных по соответствующей строке.</w:t>
      </w:r>
    </w:p>
    <w:p w:rsidR="00206DCC" w:rsidRPr="00EB136A" w:rsidRDefault="00206DCC" w:rsidP="00206DCC">
      <w:pPr>
        <w:rPr>
          <w:sz w:val="24"/>
          <w:szCs w:val="24"/>
        </w:rPr>
      </w:pPr>
      <w:r w:rsidRPr="00EB136A">
        <w:rPr>
          <w:sz w:val="24"/>
          <w:szCs w:val="24"/>
        </w:rPr>
        <w:t>2.5 Максимальное, минимальное и среднее значения маржинальной прибыли вычисляются с помощью соответствующих функций.</w:t>
      </w:r>
    </w:p>
    <w:p w:rsidR="00206DCC" w:rsidRPr="00EB136A" w:rsidRDefault="00206DCC" w:rsidP="00206DCC">
      <w:pPr>
        <w:rPr>
          <w:b/>
          <w:sz w:val="24"/>
          <w:szCs w:val="24"/>
        </w:rPr>
      </w:pPr>
      <w:r w:rsidRPr="00EB136A">
        <w:rPr>
          <w:sz w:val="24"/>
          <w:szCs w:val="24"/>
        </w:rPr>
        <w:br w:type="page"/>
      </w:r>
      <w:r w:rsidRPr="00EB136A">
        <w:rPr>
          <w:b/>
          <w:sz w:val="24"/>
          <w:szCs w:val="24"/>
        </w:rPr>
        <w:lastRenderedPageBreak/>
        <w:t>Вариант № 4</w:t>
      </w:r>
    </w:p>
    <w:p w:rsidR="00206DCC" w:rsidRPr="00EB136A" w:rsidRDefault="00206DCC" w:rsidP="00206DCC">
      <w:pPr>
        <w:rPr>
          <w:sz w:val="24"/>
          <w:szCs w:val="24"/>
        </w:rPr>
      </w:pPr>
      <w:r w:rsidRPr="00EB136A">
        <w:rPr>
          <w:sz w:val="24"/>
          <w:szCs w:val="24"/>
        </w:rPr>
        <w:t>1</w:t>
      </w:r>
      <w:proofErr w:type="gramStart"/>
      <w:r w:rsidRPr="00EB136A">
        <w:rPr>
          <w:sz w:val="24"/>
          <w:szCs w:val="24"/>
        </w:rPr>
        <w:t xml:space="preserve"> Н</w:t>
      </w:r>
      <w:proofErr w:type="gramEnd"/>
      <w:r w:rsidRPr="00EB136A">
        <w:rPr>
          <w:sz w:val="24"/>
          <w:szCs w:val="24"/>
        </w:rPr>
        <w:t>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потребности в сырье</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1822"/>
        <w:gridCol w:w="1022"/>
        <w:gridCol w:w="1401"/>
        <w:gridCol w:w="1401"/>
        <w:gridCol w:w="1207"/>
        <w:gridCol w:w="1168"/>
        <w:gridCol w:w="1247"/>
      </w:tblGrid>
      <w:tr w:rsidR="00206DCC" w:rsidRPr="00EB136A" w:rsidTr="00D11847">
        <w:tc>
          <w:tcPr>
            <w:tcW w:w="734" w:type="dxa"/>
            <w:shd w:val="clear" w:color="auto" w:fill="auto"/>
          </w:tcPr>
          <w:p w:rsidR="00206DCC" w:rsidRPr="00EB136A" w:rsidRDefault="00206DCC" w:rsidP="00D11847">
            <w:pPr>
              <w:jc w:val="center"/>
              <w:rPr>
                <w:b/>
                <w:sz w:val="24"/>
                <w:szCs w:val="24"/>
              </w:rPr>
            </w:pPr>
            <w:r w:rsidRPr="00EB136A">
              <w:rPr>
                <w:b/>
                <w:sz w:val="24"/>
                <w:szCs w:val="24"/>
              </w:rPr>
              <w:t>№</w:t>
            </w:r>
            <w:proofErr w:type="spellStart"/>
            <w:r w:rsidRPr="00EB136A">
              <w:rPr>
                <w:b/>
                <w:sz w:val="24"/>
                <w:szCs w:val="24"/>
              </w:rPr>
              <w:t>пп</w:t>
            </w:r>
            <w:proofErr w:type="spellEnd"/>
          </w:p>
        </w:tc>
        <w:tc>
          <w:tcPr>
            <w:tcW w:w="1822" w:type="dxa"/>
            <w:shd w:val="clear" w:color="auto" w:fill="auto"/>
          </w:tcPr>
          <w:p w:rsidR="00206DCC" w:rsidRPr="00EB136A" w:rsidRDefault="00206DCC" w:rsidP="00D11847">
            <w:pPr>
              <w:jc w:val="center"/>
              <w:rPr>
                <w:b/>
                <w:sz w:val="24"/>
                <w:szCs w:val="24"/>
              </w:rPr>
            </w:pPr>
            <w:r w:rsidRPr="00EB136A">
              <w:rPr>
                <w:b/>
                <w:sz w:val="24"/>
                <w:szCs w:val="24"/>
              </w:rPr>
              <w:t>Наименование сырья</w:t>
            </w:r>
          </w:p>
        </w:tc>
        <w:tc>
          <w:tcPr>
            <w:tcW w:w="1022" w:type="dxa"/>
            <w:shd w:val="clear" w:color="auto" w:fill="auto"/>
          </w:tcPr>
          <w:p w:rsidR="00206DCC" w:rsidRPr="00EB136A" w:rsidRDefault="00206DCC" w:rsidP="00D11847">
            <w:pPr>
              <w:jc w:val="center"/>
              <w:rPr>
                <w:b/>
                <w:sz w:val="24"/>
                <w:szCs w:val="24"/>
              </w:rPr>
            </w:pPr>
            <w:r w:rsidRPr="00EB136A">
              <w:rPr>
                <w:b/>
                <w:sz w:val="24"/>
                <w:szCs w:val="24"/>
              </w:rPr>
              <w:t xml:space="preserve">Расход сырья за 2 недели, </w:t>
            </w:r>
            <w:proofErr w:type="gramStart"/>
            <w:r w:rsidRPr="00EB136A">
              <w:rPr>
                <w:b/>
                <w:sz w:val="24"/>
                <w:szCs w:val="24"/>
              </w:rPr>
              <w:t>кг</w:t>
            </w:r>
            <w:proofErr w:type="gramEnd"/>
          </w:p>
        </w:tc>
        <w:tc>
          <w:tcPr>
            <w:tcW w:w="1401" w:type="dxa"/>
            <w:shd w:val="clear" w:color="auto" w:fill="auto"/>
          </w:tcPr>
          <w:p w:rsidR="00206DCC" w:rsidRPr="00EB136A" w:rsidRDefault="00206DCC" w:rsidP="00D11847">
            <w:pPr>
              <w:jc w:val="center"/>
              <w:rPr>
                <w:b/>
                <w:sz w:val="24"/>
                <w:szCs w:val="24"/>
              </w:rPr>
            </w:pPr>
            <w:r w:rsidRPr="00EB136A">
              <w:rPr>
                <w:b/>
                <w:sz w:val="24"/>
                <w:szCs w:val="24"/>
              </w:rPr>
              <w:t xml:space="preserve">Стоимость </w:t>
            </w:r>
            <w:proofErr w:type="gramStart"/>
            <w:r w:rsidRPr="00EB136A">
              <w:rPr>
                <w:b/>
                <w:sz w:val="24"/>
                <w:szCs w:val="24"/>
              </w:rPr>
              <w:t>кг</w:t>
            </w:r>
            <w:proofErr w:type="gramEnd"/>
            <w:r w:rsidRPr="00EB136A">
              <w:rPr>
                <w:b/>
                <w:sz w:val="24"/>
                <w:szCs w:val="24"/>
              </w:rPr>
              <w:t xml:space="preserve"> сырья</w:t>
            </w:r>
          </w:p>
        </w:tc>
        <w:tc>
          <w:tcPr>
            <w:tcW w:w="1401" w:type="dxa"/>
            <w:shd w:val="clear" w:color="auto" w:fill="auto"/>
          </w:tcPr>
          <w:p w:rsidR="00206DCC" w:rsidRPr="00EB136A" w:rsidRDefault="00206DCC" w:rsidP="00D11847">
            <w:pPr>
              <w:jc w:val="center"/>
              <w:rPr>
                <w:b/>
                <w:sz w:val="24"/>
                <w:szCs w:val="24"/>
              </w:rPr>
            </w:pPr>
            <w:r w:rsidRPr="00EB136A">
              <w:rPr>
                <w:b/>
                <w:sz w:val="24"/>
                <w:szCs w:val="24"/>
              </w:rPr>
              <w:t>Стоимость поставки</w:t>
            </w:r>
          </w:p>
        </w:tc>
        <w:tc>
          <w:tcPr>
            <w:tcW w:w="1207" w:type="dxa"/>
            <w:shd w:val="clear" w:color="auto" w:fill="auto"/>
          </w:tcPr>
          <w:p w:rsidR="00206DCC" w:rsidRPr="00EB136A" w:rsidRDefault="00206DCC" w:rsidP="00D11847">
            <w:pPr>
              <w:jc w:val="center"/>
              <w:rPr>
                <w:b/>
                <w:sz w:val="24"/>
                <w:szCs w:val="24"/>
              </w:rPr>
            </w:pPr>
            <w:r w:rsidRPr="00EB136A">
              <w:rPr>
                <w:b/>
                <w:sz w:val="24"/>
                <w:szCs w:val="24"/>
              </w:rPr>
              <w:t>Анализ поставок</w:t>
            </w:r>
          </w:p>
        </w:tc>
        <w:tc>
          <w:tcPr>
            <w:tcW w:w="1168" w:type="dxa"/>
            <w:shd w:val="clear" w:color="auto" w:fill="auto"/>
          </w:tcPr>
          <w:p w:rsidR="00206DCC" w:rsidRPr="00EB136A" w:rsidRDefault="00206DCC" w:rsidP="00D11847">
            <w:pPr>
              <w:jc w:val="center"/>
              <w:rPr>
                <w:b/>
                <w:sz w:val="24"/>
                <w:szCs w:val="24"/>
              </w:rPr>
            </w:pPr>
            <w:r w:rsidRPr="00EB136A">
              <w:rPr>
                <w:b/>
                <w:sz w:val="24"/>
                <w:szCs w:val="24"/>
              </w:rPr>
              <w:t xml:space="preserve">Количество </w:t>
            </w:r>
            <w:proofErr w:type="gramStart"/>
            <w:r w:rsidRPr="00EB136A">
              <w:rPr>
                <w:b/>
                <w:sz w:val="24"/>
                <w:szCs w:val="24"/>
              </w:rPr>
              <w:t>кг</w:t>
            </w:r>
            <w:proofErr w:type="gramEnd"/>
            <w:r w:rsidRPr="00EB136A">
              <w:rPr>
                <w:b/>
                <w:sz w:val="24"/>
                <w:szCs w:val="24"/>
              </w:rPr>
              <w:t xml:space="preserve"> в мешке</w:t>
            </w:r>
          </w:p>
        </w:tc>
        <w:tc>
          <w:tcPr>
            <w:tcW w:w="1247" w:type="dxa"/>
            <w:shd w:val="clear" w:color="auto" w:fill="auto"/>
          </w:tcPr>
          <w:p w:rsidR="00206DCC" w:rsidRPr="00EB136A" w:rsidRDefault="00206DCC" w:rsidP="00D11847">
            <w:pPr>
              <w:jc w:val="center"/>
              <w:rPr>
                <w:b/>
                <w:sz w:val="24"/>
                <w:szCs w:val="24"/>
              </w:rPr>
            </w:pPr>
            <w:r w:rsidRPr="00EB136A">
              <w:rPr>
                <w:b/>
                <w:sz w:val="24"/>
                <w:szCs w:val="24"/>
              </w:rPr>
              <w:t>Объем поставки (мешков)</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1</w:t>
            </w:r>
          </w:p>
        </w:tc>
        <w:tc>
          <w:tcPr>
            <w:tcW w:w="1822" w:type="dxa"/>
            <w:shd w:val="clear" w:color="auto" w:fill="auto"/>
          </w:tcPr>
          <w:p w:rsidR="00206DCC" w:rsidRPr="00EB136A" w:rsidRDefault="00206DCC" w:rsidP="00D11847">
            <w:pPr>
              <w:rPr>
                <w:b/>
                <w:sz w:val="24"/>
                <w:szCs w:val="24"/>
              </w:rPr>
            </w:pPr>
            <w:r w:rsidRPr="00EB136A">
              <w:rPr>
                <w:b/>
                <w:sz w:val="24"/>
                <w:szCs w:val="24"/>
              </w:rPr>
              <w:t>Мука</w:t>
            </w:r>
          </w:p>
        </w:tc>
        <w:tc>
          <w:tcPr>
            <w:tcW w:w="1022" w:type="dxa"/>
            <w:shd w:val="clear" w:color="auto" w:fill="auto"/>
          </w:tcPr>
          <w:p w:rsidR="00206DCC" w:rsidRPr="00EB136A" w:rsidRDefault="00206DCC" w:rsidP="00D11847">
            <w:pPr>
              <w:jc w:val="right"/>
              <w:rPr>
                <w:sz w:val="24"/>
                <w:szCs w:val="24"/>
              </w:rPr>
            </w:pPr>
            <w:r w:rsidRPr="00EB136A">
              <w:rPr>
                <w:sz w:val="24"/>
                <w:szCs w:val="24"/>
              </w:rPr>
              <w:t>30459,0</w:t>
            </w:r>
          </w:p>
        </w:tc>
        <w:tc>
          <w:tcPr>
            <w:tcW w:w="1401" w:type="dxa"/>
            <w:shd w:val="clear" w:color="auto" w:fill="auto"/>
          </w:tcPr>
          <w:p w:rsidR="00206DCC" w:rsidRPr="00EB136A" w:rsidRDefault="00206DCC" w:rsidP="00D11847">
            <w:pPr>
              <w:jc w:val="right"/>
              <w:rPr>
                <w:sz w:val="24"/>
                <w:szCs w:val="24"/>
              </w:rPr>
            </w:pPr>
            <w:r w:rsidRPr="00EB136A">
              <w:rPr>
                <w:sz w:val="24"/>
                <w:szCs w:val="24"/>
              </w:rPr>
              <w:t>20,00р.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lang w:val="en-US"/>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2</w:t>
            </w:r>
          </w:p>
        </w:tc>
        <w:tc>
          <w:tcPr>
            <w:tcW w:w="1822" w:type="dxa"/>
            <w:shd w:val="clear" w:color="auto" w:fill="auto"/>
          </w:tcPr>
          <w:p w:rsidR="00206DCC" w:rsidRPr="00EB136A" w:rsidRDefault="00206DCC" w:rsidP="00D11847">
            <w:pPr>
              <w:rPr>
                <w:b/>
                <w:sz w:val="24"/>
                <w:szCs w:val="24"/>
              </w:rPr>
            </w:pPr>
            <w:r w:rsidRPr="00EB136A">
              <w:rPr>
                <w:b/>
                <w:sz w:val="24"/>
                <w:szCs w:val="24"/>
              </w:rPr>
              <w:t>Дрожжи</w:t>
            </w:r>
          </w:p>
        </w:tc>
        <w:tc>
          <w:tcPr>
            <w:tcW w:w="1022" w:type="dxa"/>
            <w:shd w:val="clear" w:color="auto" w:fill="auto"/>
          </w:tcPr>
          <w:p w:rsidR="00206DCC" w:rsidRPr="00EB136A" w:rsidRDefault="00206DCC" w:rsidP="00D11847">
            <w:pPr>
              <w:jc w:val="right"/>
              <w:rPr>
                <w:sz w:val="24"/>
                <w:szCs w:val="24"/>
              </w:rPr>
            </w:pPr>
            <w:r w:rsidRPr="00EB136A">
              <w:rPr>
                <w:sz w:val="24"/>
                <w:szCs w:val="24"/>
              </w:rPr>
              <w:t>300,3</w:t>
            </w:r>
          </w:p>
        </w:tc>
        <w:tc>
          <w:tcPr>
            <w:tcW w:w="1401" w:type="dxa"/>
            <w:shd w:val="clear" w:color="auto" w:fill="auto"/>
          </w:tcPr>
          <w:p w:rsidR="00206DCC" w:rsidRPr="00EB136A" w:rsidRDefault="00206DCC" w:rsidP="00D11847">
            <w:pPr>
              <w:jc w:val="right"/>
              <w:rPr>
                <w:sz w:val="24"/>
                <w:szCs w:val="24"/>
              </w:rPr>
            </w:pPr>
            <w:r w:rsidRPr="00EB136A">
              <w:rPr>
                <w:sz w:val="24"/>
                <w:szCs w:val="24"/>
              </w:rPr>
              <w:t>30,00р.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30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3</w:t>
            </w:r>
          </w:p>
        </w:tc>
        <w:tc>
          <w:tcPr>
            <w:tcW w:w="1822" w:type="dxa"/>
            <w:shd w:val="clear" w:color="auto" w:fill="auto"/>
          </w:tcPr>
          <w:p w:rsidR="00206DCC" w:rsidRPr="00EB136A" w:rsidRDefault="00206DCC" w:rsidP="00D11847">
            <w:pPr>
              <w:rPr>
                <w:b/>
                <w:sz w:val="24"/>
                <w:szCs w:val="24"/>
              </w:rPr>
            </w:pPr>
            <w:r w:rsidRPr="00EB136A">
              <w:rPr>
                <w:b/>
                <w:sz w:val="24"/>
                <w:szCs w:val="24"/>
              </w:rPr>
              <w:t>Сахар</w:t>
            </w:r>
          </w:p>
        </w:tc>
        <w:tc>
          <w:tcPr>
            <w:tcW w:w="1022" w:type="dxa"/>
            <w:shd w:val="clear" w:color="auto" w:fill="auto"/>
          </w:tcPr>
          <w:p w:rsidR="00206DCC" w:rsidRPr="00EB136A" w:rsidRDefault="00206DCC" w:rsidP="00D11847">
            <w:pPr>
              <w:jc w:val="right"/>
              <w:rPr>
                <w:sz w:val="24"/>
                <w:szCs w:val="24"/>
              </w:rPr>
            </w:pPr>
            <w:r w:rsidRPr="00EB136A">
              <w:rPr>
                <w:sz w:val="24"/>
                <w:szCs w:val="24"/>
              </w:rPr>
              <w:t>11467,3</w:t>
            </w:r>
          </w:p>
        </w:tc>
        <w:tc>
          <w:tcPr>
            <w:tcW w:w="1401" w:type="dxa"/>
            <w:shd w:val="clear" w:color="auto" w:fill="auto"/>
          </w:tcPr>
          <w:p w:rsidR="00206DCC" w:rsidRPr="00EB136A" w:rsidRDefault="00206DCC" w:rsidP="00D11847">
            <w:pPr>
              <w:jc w:val="right"/>
              <w:rPr>
                <w:sz w:val="24"/>
                <w:szCs w:val="24"/>
              </w:rPr>
            </w:pPr>
            <w:r w:rsidRPr="00EB136A">
              <w:rPr>
                <w:sz w:val="24"/>
                <w:szCs w:val="24"/>
              </w:rPr>
              <w:t>25,00р.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4</w:t>
            </w:r>
          </w:p>
        </w:tc>
        <w:tc>
          <w:tcPr>
            <w:tcW w:w="1822" w:type="dxa"/>
            <w:shd w:val="clear" w:color="auto" w:fill="auto"/>
          </w:tcPr>
          <w:p w:rsidR="00206DCC" w:rsidRPr="00EB136A" w:rsidRDefault="00206DCC" w:rsidP="00D11847">
            <w:pPr>
              <w:rPr>
                <w:b/>
                <w:sz w:val="24"/>
                <w:szCs w:val="24"/>
              </w:rPr>
            </w:pPr>
            <w:r w:rsidRPr="00EB136A">
              <w:rPr>
                <w:b/>
                <w:sz w:val="24"/>
                <w:szCs w:val="24"/>
              </w:rPr>
              <w:t>Соль</w:t>
            </w:r>
          </w:p>
        </w:tc>
        <w:tc>
          <w:tcPr>
            <w:tcW w:w="1022" w:type="dxa"/>
            <w:shd w:val="clear" w:color="auto" w:fill="auto"/>
          </w:tcPr>
          <w:p w:rsidR="00206DCC" w:rsidRPr="00EB136A" w:rsidRDefault="00206DCC" w:rsidP="00D11847">
            <w:pPr>
              <w:jc w:val="right"/>
              <w:rPr>
                <w:sz w:val="24"/>
                <w:szCs w:val="24"/>
              </w:rPr>
            </w:pPr>
            <w:r w:rsidRPr="00EB136A">
              <w:rPr>
                <w:sz w:val="24"/>
                <w:szCs w:val="24"/>
              </w:rPr>
              <w:t>471,9</w:t>
            </w:r>
          </w:p>
        </w:tc>
        <w:tc>
          <w:tcPr>
            <w:tcW w:w="1401" w:type="dxa"/>
            <w:shd w:val="clear" w:color="auto" w:fill="auto"/>
          </w:tcPr>
          <w:p w:rsidR="00206DCC" w:rsidRPr="00EB136A" w:rsidRDefault="00206DCC" w:rsidP="00D11847">
            <w:pPr>
              <w:jc w:val="right"/>
              <w:rPr>
                <w:sz w:val="24"/>
                <w:szCs w:val="24"/>
              </w:rPr>
            </w:pPr>
            <w:r w:rsidRPr="00EB136A">
              <w:rPr>
                <w:sz w:val="24"/>
                <w:szCs w:val="24"/>
              </w:rPr>
              <w:t>6,00р.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30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5</w:t>
            </w:r>
          </w:p>
        </w:tc>
        <w:tc>
          <w:tcPr>
            <w:tcW w:w="1822" w:type="dxa"/>
            <w:shd w:val="clear" w:color="auto" w:fill="auto"/>
          </w:tcPr>
          <w:p w:rsidR="00206DCC" w:rsidRPr="00EB136A" w:rsidRDefault="00206DCC" w:rsidP="00D11847">
            <w:pPr>
              <w:rPr>
                <w:b/>
                <w:sz w:val="24"/>
                <w:szCs w:val="24"/>
              </w:rPr>
            </w:pPr>
            <w:r w:rsidRPr="00EB136A">
              <w:rPr>
                <w:b/>
                <w:sz w:val="24"/>
                <w:szCs w:val="24"/>
              </w:rPr>
              <w:t>Маргарин</w:t>
            </w:r>
          </w:p>
        </w:tc>
        <w:tc>
          <w:tcPr>
            <w:tcW w:w="1022" w:type="dxa"/>
            <w:shd w:val="clear" w:color="auto" w:fill="auto"/>
          </w:tcPr>
          <w:p w:rsidR="00206DCC" w:rsidRPr="00EB136A" w:rsidRDefault="00206DCC" w:rsidP="00D11847">
            <w:pPr>
              <w:jc w:val="right"/>
              <w:rPr>
                <w:sz w:val="24"/>
                <w:szCs w:val="24"/>
              </w:rPr>
            </w:pPr>
            <w:r w:rsidRPr="00EB136A">
              <w:rPr>
                <w:sz w:val="24"/>
                <w:szCs w:val="24"/>
              </w:rPr>
              <w:t>1072,5</w:t>
            </w:r>
          </w:p>
        </w:tc>
        <w:tc>
          <w:tcPr>
            <w:tcW w:w="1401" w:type="dxa"/>
            <w:shd w:val="clear" w:color="auto" w:fill="auto"/>
          </w:tcPr>
          <w:p w:rsidR="00206DCC" w:rsidRPr="00EB136A" w:rsidRDefault="00206DCC" w:rsidP="00D11847">
            <w:pPr>
              <w:jc w:val="right"/>
              <w:rPr>
                <w:sz w:val="24"/>
                <w:szCs w:val="24"/>
              </w:rPr>
            </w:pPr>
            <w:r w:rsidRPr="00EB136A">
              <w:rPr>
                <w:sz w:val="24"/>
                <w:szCs w:val="24"/>
              </w:rPr>
              <w:t>30,00р.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Итого</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Максимум</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Минимум</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Среднее</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Численные значения, кроме </w:t>
      </w:r>
      <w:proofErr w:type="gramStart"/>
      <w:r w:rsidRPr="00EB136A">
        <w:rPr>
          <w:sz w:val="24"/>
          <w:szCs w:val="24"/>
        </w:rPr>
        <w:t>денежных</w:t>
      </w:r>
      <w:proofErr w:type="gramEnd"/>
      <w:r w:rsidRPr="00EB136A">
        <w:rPr>
          <w:sz w:val="24"/>
          <w:szCs w:val="24"/>
        </w:rPr>
        <w:t>, округлять до одного десятичного знака после запятой.</w:t>
      </w:r>
    </w:p>
    <w:p w:rsidR="00206DCC" w:rsidRPr="00EB136A" w:rsidRDefault="00206DCC" w:rsidP="00206DCC">
      <w:pPr>
        <w:rPr>
          <w:sz w:val="24"/>
          <w:szCs w:val="24"/>
        </w:rPr>
      </w:pPr>
      <w:r w:rsidRPr="00EB136A">
        <w:rPr>
          <w:sz w:val="24"/>
          <w:szCs w:val="24"/>
        </w:rPr>
        <w:t>2.2 Стоимость поставки = Расход сырья за 2 недели * Стоимость сырья.</w:t>
      </w:r>
    </w:p>
    <w:p w:rsidR="00206DCC" w:rsidRPr="00EB136A" w:rsidRDefault="00206DCC" w:rsidP="00206DCC">
      <w:pPr>
        <w:rPr>
          <w:sz w:val="24"/>
          <w:szCs w:val="24"/>
        </w:rPr>
      </w:pPr>
      <w:r w:rsidRPr="00EB136A">
        <w:rPr>
          <w:sz w:val="24"/>
          <w:szCs w:val="24"/>
        </w:rPr>
        <w:t xml:space="preserve">2.3 Объем поставки = Расход сырья / количество </w:t>
      </w:r>
      <w:proofErr w:type="gramStart"/>
      <w:r w:rsidRPr="00EB136A">
        <w:rPr>
          <w:sz w:val="24"/>
          <w:szCs w:val="24"/>
        </w:rPr>
        <w:t>кг</w:t>
      </w:r>
      <w:proofErr w:type="gramEnd"/>
      <w:r w:rsidRPr="00EB136A">
        <w:rPr>
          <w:sz w:val="24"/>
          <w:szCs w:val="24"/>
        </w:rPr>
        <w:t xml:space="preserve"> в мешке. С помощью </w:t>
      </w:r>
      <w:proofErr w:type="gramStart"/>
      <w:r w:rsidRPr="00EB136A">
        <w:rPr>
          <w:sz w:val="24"/>
          <w:szCs w:val="24"/>
        </w:rPr>
        <w:t>функции</w:t>
      </w:r>
      <w:proofErr w:type="gramEnd"/>
      <w:r w:rsidRPr="00EB136A">
        <w:rPr>
          <w:sz w:val="24"/>
          <w:szCs w:val="24"/>
        </w:rPr>
        <w:t xml:space="preserve"> ЕСЛИ, предусмотреть деление на 0. Если возникнет такая ситуация, выводить сообщение: «Обнаружено деление на 0», иначе вычислять объем поставки по формуле 2.3.</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Е</w:t>
      </w:r>
      <w:proofErr w:type="gramEnd"/>
      <w:r w:rsidRPr="00EB136A">
        <w:rPr>
          <w:sz w:val="24"/>
          <w:szCs w:val="24"/>
        </w:rPr>
        <w:t>сли стоимость поставки товара больше, чем средняя, в столбце Анализ поставок вывести сообщение «Проблема!», иначе – сообщение «О.К.».</w:t>
      </w:r>
    </w:p>
    <w:p w:rsidR="00206DCC" w:rsidRPr="00EB136A" w:rsidRDefault="00206DCC" w:rsidP="00206DCC">
      <w:pPr>
        <w:rPr>
          <w:sz w:val="24"/>
          <w:szCs w:val="24"/>
        </w:rPr>
      </w:pPr>
      <w:r w:rsidRPr="00EB136A">
        <w:rPr>
          <w:sz w:val="24"/>
          <w:szCs w:val="24"/>
        </w:rPr>
        <w:lastRenderedPageBreak/>
        <w:t>2.5 Максимальное, минимальное и среднее значения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5</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Численные значения рекомендованного фонда оплаты труда, ставки</w:t>
      </w:r>
      <w:proofErr w:type="gramStart"/>
      <w:r w:rsidRPr="00EB136A">
        <w:rPr>
          <w:sz w:val="24"/>
          <w:szCs w:val="24"/>
        </w:rPr>
        <w:t>1</w:t>
      </w:r>
      <w:proofErr w:type="gramEnd"/>
      <w:r w:rsidRPr="00EB136A">
        <w:rPr>
          <w:sz w:val="24"/>
          <w:szCs w:val="24"/>
        </w:rPr>
        <w:t xml:space="preserve"> и ставки2 напечатать в отдельных ячейках!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расходов на персонал</w:t>
      </w:r>
    </w:p>
    <w:p w:rsidR="00206DCC" w:rsidRPr="00EB136A" w:rsidRDefault="00206DCC" w:rsidP="00206DCC">
      <w:pPr>
        <w:rPr>
          <w:b/>
          <w:sz w:val="24"/>
          <w:szCs w:val="24"/>
        </w:rPr>
      </w:pPr>
      <w:r w:rsidRPr="00EB136A">
        <w:rPr>
          <w:b/>
          <w:sz w:val="24"/>
          <w:szCs w:val="24"/>
        </w:rPr>
        <w:t>Рекомендованный фонд оплаты труда</w:t>
      </w:r>
      <w:r w:rsidRPr="00EB136A">
        <w:rPr>
          <w:b/>
          <w:sz w:val="24"/>
          <w:szCs w:val="24"/>
        </w:rPr>
        <w:tab/>
      </w:r>
      <w:r w:rsidRPr="00EB136A">
        <w:rPr>
          <w:b/>
          <w:sz w:val="24"/>
          <w:szCs w:val="24"/>
        </w:rPr>
        <w:tab/>
        <w:t>10000р.</w:t>
      </w:r>
    </w:p>
    <w:p w:rsidR="00206DCC" w:rsidRPr="00EB136A" w:rsidRDefault="00206DCC" w:rsidP="00206DCC">
      <w:pPr>
        <w:rPr>
          <w:b/>
          <w:sz w:val="24"/>
          <w:szCs w:val="24"/>
        </w:rPr>
      </w:pPr>
      <w:r w:rsidRPr="00EB136A">
        <w:rPr>
          <w:b/>
          <w:sz w:val="24"/>
          <w:szCs w:val="24"/>
        </w:rPr>
        <w:t>Ставка</w:t>
      </w:r>
      <w:proofErr w:type="gramStart"/>
      <w:r w:rsidRPr="00EB136A">
        <w:rPr>
          <w:b/>
          <w:sz w:val="24"/>
          <w:szCs w:val="24"/>
        </w:rPr>
        <w:t>1</w:t>
      </w:r>
      <w:proofErr w:type="gramEnd"/>
      <w:r w:rsidRPr="00EB136A">
        <w:rPr>
          <w:b/>
          <w:sz w:val="24"/>
          <w:szCs w:val="24"/>
        </w:rPr>
        <w:t>=</w:t>
      </w:r>
      <w:r w:rsidRPr="00EB136A">
        <w:rPr>
          <w:b/>
          <w:sz w:val="24"/>
          <w:szCs w:val="24"/>
        </w:rPr>
        <w:tab/>
        <w:t>50%</w:t>
      </w:r>
      <w:r w:rsidRPr="00EB136A">
        <w:rPr>
          <w:b/>
          <w:sz w:val="24"/>
          <w:szCs w:val="24"/>
        </w:rPr>
        <w:tab/>
      </w:r>
      <w:r w:rsidRPr="00EB136A">
        <w:rPr>
          <w:b/>
          <w:sz w:val="24"/>
          <w:szCs w:val="24"/>
        </w:rPr>
        <w:tab/>
        <w:t>Ставка2=</w:t>
      </w:r>
      <w:r w:rsidRPr="00EB136A">
        <w:rPr>
          <w:b/>
          <w:sz w:val="24"/>
          <w:szCs w:val="24"/>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916"/>
        <w:gridCol w:w="1890"/>
        <w:gridCol w:w="1806"/>
        <w:gridCol w:w="1944"/>
      </w:tblGrid>
      <w:tr w:rsidR="00206DCC" w:rsidRPr="00EB136A" w:rsidTr="00D11847">
        <w:tc>
          <w:tcPr>
            <w:tcW w:w="2084" w:type="dxa"/>
            <w:shd w:val="clear" w:color="auto" w:fill="auto"/>
          </w:tcPr>
          <w:p w:rsidR="00206DCC" w:rsidRPr="00EB136A" w:rsidRDefault="00206DCC" w:rsidP="00D11847">
            <w:pPr>
              <w:jc w:val="center"/>
              <w:rPr>
                <w:b/>
                <w:sz w:val="24"/>
                <w:szCs w:val="24"/>
              </w:rPr>
            </w:pPr>
            <w:r w:rsidRPr="00EB136A">
              <w:rPr>
                <w:b/>
                <w:sz w:val="24"/>
                <w:szCs w:val="24"/>
              </w:rPr>
              <w:t>Наименование цеха</w:t>
            </w:r>
          </w:p>
        </w:tc>
        <w:tc>
          <w:tcPr>
            <w:tcW w:w="2084" w:type="dxa"/>
            <w:shd w:val="clear" w:color="auto" w:fill="auto"/>
          </w:tcPr>
          <w:p w:rsidR="00206DCC" w:rsidRPr="00EB136A" w:rsidRDefault="00206DCC" w:rsidP="00D11847">
            <w:pPr>
              <w:jc w:val="center"/>
              <w:rPr>
                <w:b/>
                <w:sz w:val="24"/>
                <w:szCs w:val="24"/>
              </w:rPr>
            </w:pPr>
            <w:r w:rsidRPr="00EB136A">
              <w:rPr>
                <w:b/>
                <w:sz w:val="24"/>
                <w:szCs w:val="24"/>
              </w:rPr>
              <w:t>Количество рабочих</w:t>
            </w:r>
          </w:p>
        </w:tc>
        <w:tc>
          <w:tcPr>
            <w:tcW w:w="2084" w:type="dxa"/>
            <w:shd w:val="clear" w:color="auto" w:fill="auto"/>
          </w:tcPr>
          <w:p w:rsidR="00206DCC" w:rsidRPr="00EB136A" w:rsidRDefault="00206DCC" w:rsidP="00D11847">
            <w:pPr>
              <w:jc w:val="center"/>
              <w:rPr>
                <w:b/>
                <w:sz w:val="24"/>
                <w:szCs w:val="24"/>
              </w:rPr>
            </w:pPr>
            <w:r w:rsidRPr="00EB136A">
              <w:rPr>
                <w:b/>
                <w:sz w:val="24"/>
                <w:szCs w:val="24"/>
              </w:rPr>
              <w:t>Средняя зарплата одного работника</w:t>
            </w:r>
          </w:p>
        </w:tc>
        <w:tc>
          <w:tcPr>
            <w:tcW w:w="2084" w:type="dxa"/>
            <w:shd w:val="clear" w:color="auto" w:fill="auto"/>
          </w:tcPr>
          <w:p w:rsidR="00206DCC" w:rsidRPr="00EB136A" w:rsidRDefault="00206DCC" w:rsidP="00D11847">
            <w:pPr>
              <w:jc w:val="center"/>
              <w:rPr>
                <w:b/>
                <w:sz w:val="24"/>
                <w:szCs w:val="24"/>
              </w:rPr>
            </w:pPr>
            <w:r w:rsidRPr="00EB136A">
              <w:rPr>
                <w:b/>
                <w:sz w:val="24"/>
                <w:szCs w:val="24"/>
              </w:rPr>
              <w:t>Фонд оплаты труда</w:t>
            </w:r>
          </w:p>
        </w:tc>
        <w:tc>
          <w:tcPr>
            <w:tcW w:w="2085" w:type="dxa"/>
            <w:shd w:val="clear" w:color="auto" w:fill="auto"/>
          </w:tcPr>
          <w:p w:rsidR="00206DCC" w:rsidRPr="00EB136A" w:rsidRDefault="00206DCC" w:rsidP="00D11847">
            <w:pPr>
              <w:jc w:val="center"/>
              <w:rPr>
                <w:b/>
                <w:sz w:val="24"/>
                <w:szCs w:val="24"/>
              </w:rPr>
            </w:pPr>
            <w:r w:rsidRPr="00EB136A">
              <w:rPr>
                <w:b/>
                <w:sz w:val="24"/>
                <w:szCs w:val="24"/>
              </w:rPr>
              <w:t>Социальные расходы</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№1</w:t>
            </w:r>
          </w:p>
        </w:tc>
        <w:tc>
          <w:tcPr>
            <w:tcW w:w="2084" w:type="dxa"/>
            <w:shd w:val="clear" w:color="auto" w:fill="auto"/>
          </w:tcPr>
          <w:p w:rsidR="00206DCC" w:rsidRPr="00EB136A" w:rsidRDefault="00206DCC" w:rsidP="00D11847">
            <w:pPr>
              <w:jc w:val="right"/>
              <w:rPr>
                <w:sz w:val="24"/>
                <w:szCs w:val="24"/>
              </w:rPr>
            </w:pPr>
            <w:r w:rsidRPr="00EB136A">
              <w:rPr>
                <w:sz w:val="24"/>
                <w:szCs w:val="24"/>
              </w:rPr>
              <w:t>15</w:t>
            </w:r>
          </w:p>
        </w:tc>
        <w:tc>
          <w:tcPr>
            <w:tcW w:w="2084" w:type="dxa"/>
            <w:shd w:val="clear" w:color="auto" w:fill="auto"/>
          </w:tcPr>
          <w:p w:rsidR="00206DCC" w:rsidRPr="00EB136A" w:rsidRDefault="00206DCC" w:rsidP="00D11847">
            <w:pPr>
              <w:jc w:val="right"/>
              <w:rPr>
                <w:sz w:val="24"/>
                <w:szCs w:val="24"/>
              </w:rPr>
            </w:pPr>
            <w:r w:rsidRPr="00EB136A">
              <w:rPr>
                <w:sz w:val="24"/>
                <w:szCs w:val="24"/>
              </w:rPr>
              <w:t>8500,00р.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2</w:t>
            </w:r>
          </w:p>
        </w:tc>
        <w:tc>
          <w:tcPr>
            <w:tcW w:w="2084" w:type="dxa"/>
            <w:shd w:val="clear" w:color="auto" w:fill="auto"/>
          </w:tcPr>
          <w:p w:rsidR="00206DCC" w:rsidRPr="00EB136A" w:rsidRDefault="00206DCC" w:rsidP="00D11847">
            <w:pPr>
              <w:jc w:val="right"/>
              <w:rPr>
                <w:sz w:val="24"/>
                <w:szCs w:val="24"/>
              </w:rPr>
            </w:pPr>
            <w:r w:rsidRPr="00EB136A">
              <w:rPr>
                <w:sz w:val="24"/>
                <w:szCs w:val="24"/>
              </w:rPr>
              <w:t>28</w:t>
            </w:r>
          </w:p>
        </w:tc>
        <w:tc>
          <w:tcPr>
            <w:tcW w:w="2084" w:type="dxa"/>
            <w:shd w:val="clear" w:color="auto" w:fill="auto"/>
          </w:tcPr>
          <w:p w:rsidR="00206DCC" w:rsidRPr="00EB136A" w:rsidRDefault="00206DCC" w:rsidP="00D11847">
            <w:pPr>
              <w:jc w:val="right"/>
              <w:rPr>
                <w:sz w:val="24"/>
                <w:szCs w:val="24"/>
              </w:rPr>
            </w:pPr>
            <w:r w:rsidRPr="00EB136A">
              <w:rPr>
                <w:sz w:val="24"/>
                <w:szCs w:val="24"/>
              </w:rPr>
              <w:t>10100,00р.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3</w:t>
            </w:r>
          </w:p>
        </w:tc>
        <w:tc>
          <w:tcPr>
            <w:tcW w:w="2084" w:type="dxa"/>
            <w:shd w:val="clear" w:color="auto" w:fill="auto"/>
          </w:tcPr>
          <w:p w:rsidR="00206DCC" w:rsidRPr="00EB136A" w:rsidRDefault="00206DCC" w:rsidP="00D11847">
            <w:pPr>
              <w:jc w:val="right"/>
              <w:rPr>
                <w:sz w:val="24"/>
                <w:szCs w:val="24"/>
              </w:rPr>
            </w:pPr>
            <w:r w:rsidRPr="00EB136A">
              <w:rPr>
                <w:sz w:val="24"/>
                <w:szCs w:val="24"/>
              </w:rPr>
              <w:t>10</w:t>
            </w:r>
          </w:p>
        </w:tc>
        <w:tc>
          <w:tcPr>
            <w:tcW w:w="2084" w:type="dxa"/>
            <w:shd w:val="clear" w:color="auto" w:fill="auto"/>
          </w:tcPr>
          <w:p w:rsidR="00206DCC" w:rsidRPr="00EB136A" w:rsidRDefault="00206DCC" w:rsidP="00D11847">
            <w:pPr>
              <w:jc w:val="right"/>
              <w:rPr>
                <w:sz w:val="24"/>
                <w:szCs w:val="24"/>
              </w:rPr>
            </w:pPr>
            <w:r w:rsidRPr="00EB136A">
              <w:rPr>
                <w:sz w:val="24"/>
                <w:szCs w:val="24"/>
              </w:rPr>
              <w:t>9800,00р.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4</w:t>
            </w:r>
          </w:p>
        </w:tc>
        <w:tc>
          <w:tcPr>
            <w:tcW w:w="2084" w:type="dxa"/>
            <w:shd w:val="clear" w:color="auto" w:fill="auto"/>
          </w:tcPr>
          <w:p w:rsidR="00206DCC" w:rsidRPr="00EB136A" w:rsidRDefault="00206DCC" w:rsidP="00D11847">
            <w:pPr>
              <w:jc w:val="right"/>
              <w:rPr>
                <w:sz w:val="24"/>
                <w:szCs w:val="24"/>
              </w:rPr>
            </w:pPr>
            <w:r w:rsidRPr="00EB136A">
              <w:rPr>
                <w:sz w:val="24"/>
                <w:szCs w:val="24"/>
              </w:rPr>
              <w:t>25</w:t>
            </w:r>
          </w:p>
        </w:tc>
        <w:tc>
          <w:tcPr>
            <w:tcW w:w="2084" w:type="dxa"/>
            <w:shd w:val="clear" w:color="auto" w:fill="auto"/>
          </w:tcPr>
          <w:p w:rsidR="00206DCC" w:rsidRPr="00EB136A" w:rsidRDefault="00206DCC" w:rsidP="00D11847">
            <w:pPr>
              <w:jc w:val="right"/>
              <w:rPr>
                <w:sz w:val="24"/>
                <w:szCs w:val="24"/>
              </w:rPr>
            </w:pPr>
            <w:r w:rsidRPr="00EB136A">
              <w:rPr>
                <w:sz w:val="24"/>
                <w:szCs w:val="24"/>
              </w:rPr>
              <w:t>11000,00р.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Итого</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Максимальное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Минимальное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Среднее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Полученные значения, кроме </w:t>
      </w:r>
      <w:proofErr w:type="gramStart"/>
      <w:r w:rsidRPr="00EB136A">
        <w:rPr>
          <w:sz w:val="24"/>
          <w:szCs w:val="24"/>
        </w:rPr>
        <w:t>денежных</w:t>
      </w:r>
      <w:proofErr w:type="gramEnd"/>
      <w:r w:rsidRPr="00EB136A">
        <w:rPr>
          <w:sz w:val="24"/>
          <w:szCs w:val="24"/>
        </w:rPr>
        <w:t>, округляются до одного десятичного знака после запятой.</w:t>
      </w:r>
    </w:p>
    <w:p w:rsidR="00206DCC" w:rsidRPr="00EB136A" w:rsidRDefault="00206DCC" w:rsidP="00206DCC">
      <w:pPr>
        <w:rPr>
          <w:sz w:val="24"/>
          <w:szCs w:val="24"/>
        </w:rPr>
      </w:pPr>
      <w:r w:rsidRPr="00EB136A">
        <w:rPr>
          <w:sz w:val="24"/>
          <w:szCs w:val="24"/>
        </w:rPr>
        <w:t>2.2 Фонд оплаты труда = количество рабочих * средняя зарплата.</w:t>
      </w:r>
    </w:p>
    <w:p w:rsidR="00206DCC" w:rsidRPr="00EB136A" w:rsidRDefault="00206DCC" w:rsidP="00206DCC">
      <w:pPr>
        <w:rPr>
          <w:sz w:val="24"/>
          <w:szCs w:val="24"/>
        </w:rPr>
      </w:pPr>
      <w:r w:rsidRPr="00EB136A">
        <w:rPr>
          <w:sz w:val="24"/>
          <w:szCs w:val="24"/>
        </w:rPr>
        <w:t>2.3</w:t>
      </w:r>
      <w:proofErr w:type="gramStart"/>
      <w:r w:rsidRPr="00EB136A">
        <w:rPr>
          <w:sz w:val="24"/>
          <w:szCs w:val="24"/>
        </w:rPr>
        <w:t xml:space="preserve"> Е</w:t>
      </w:r>
      <w:proofErr w:type="gramEnd"/>
      <w:r w:rsidRPr="00EB136A">
        <w:rPr>
          <w:sz w:val="24"/>
          <w:szCs w:val="24"/>
        </w:rPr>
        <w:t>сли фонд оплаты труда меньше рекомендованного размера фонда, социальные расходы = фонд оплаты * ставка1, иначе социальные расходы = фонд оплаты * ставка2.</w:t>
      </w:r>
    </w:p>
    <w:p w:rsidR="00206DCC" w:rsidRPr="00EB136A" w:rsidRDefault="00206DCC" w:rsidP="00206DCC">
      <w:pPr>
        <w:rPr>
          <w:b/>
          <w:sz w:val="24"/>
          <w:szCs w:val="24"/>
        </w:rPr>
      </w:pPr>
      <w:r w:rsidRPr="00EB136A">
        <w:rPr>
          <w:sz w:val="24"/>
          <w:szCs w:val="24"/>
        </w:rPr>
        <w:t>2.4 Максимальное, минимальное и среднее значения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6</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Численное значение нормативного коэффициента маневренности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показателей финансовой независимости групп предприятий</w:t>
      </w:r>
    </w:p>
    <w:p w:rsidR="00206DCC" w:rsidRPr="00EB136A" w:rsidRDefault="00206DCC" w:rsidP="00206DCC">
      <w:pPr>
        <w:rPr>
          <w:b/>
          <w:sz w:val="24"/>
          <w:szCs w:val="24"/>
        </w:rPr>
      </w:pPr>
      <w:r w:rsidRPr="00EB136A">
        <w:rPr>
          <w:b/>
          <w:sz w:val="24"/>
          <w:szCs w:val="24"/>
        </w:rPr>
        <w:t>Нормативный коэффициент маневренности</w:t>
      </w:r>
      <w:r w:rsidRPr="00EB136A">
        <w:rPr>
          <w:b/>
          <w:sz w:val="24"/>
          <w:szCs w:val="24"/>
        </w:rPr>
        <w:tab/>
      </w:r>
      <w:r w:rsidRPr="00EB136A">
        <w:rPr>
          <w:b/>
          <w:sz w:val="24"/>
          <w:szCs w:val="24"/>
        </w:rPr>
        <w:tab/>
        <w:t>0,15</w:t>
      </w:r>
    </w:p>
    <w:p w:rsidR="00206DCC" w:rsidRPr="00EB136A" w:rsidRDefault="00206DCC" w:rsidP="00206DCC">
      <w:pPr>
        <w:rPr>
          <w:b/>
          <w:sz w:val="24"/>
          <w:szCs w:val="24"/>
        </w:rPr>
      </w:pPr>
      <w:r w:rsidRPr="00EB136A">
        <w:rPr>
          <w:b/>
          <w:noProof/>
          <w:sz w:val="24"/>
          <w:szCs w:val="24"/>
        </w:rPr>
        <w:drawing>
          <wp:inline distT="0" distB="0" distL="0" distR="0">
            <wp:extent cx="6010275" cy="2676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10275" cy="2676525"/>
                    </a:xfrm>
                    <a:prstGeom prst="rect">
                      <a:avLst/>
                    </a:prstGeom>
                    <a:noFill/>
                    <a:ln w="9525">
                      <a:noFill/>
                      <a:miter lim="800000"/>
                      <a:headEnd/>
                      <a:tailEnd/>
                    </a:ln>
                  </pic:spPr>
                </pic:pic>
              </a:graphicData>
            </a:graphic>
          </wp:inline>
        </w:drawing>
      </w: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се формулы записать таким образом, чтобы их можно было скопировать на все строки или столбцы. Значения коэффициентов округлять до 1 десятичного знака после запятой.</w:t>
      </w:r>
    </w:p>
    <w:p w:rsidR="00206DCC" w:rsidRPr="00EB136A" w:rsidRDefault="00206DCC" w:rsidP="00206DCC">
      <w:pPr>
        <w:rPr>
          <w:sz w:val="24"/>
          <w:szCs w:val="24"/>
        </w:rPr>
      </w:pPr>
      <w:r w:rsidRPr="00EB136A">
        <w:rPr>
          <w:sz w:val="24"/>
          <w:szCs w:val="24"/>
        </w:rPr>
        <w:lastRenderedPageBreak/>
        <w:t>2.2 Собственные оборотные средства = Собственные источники средств – Основные средства.</w:t>
      </w:r>
    </w:p>
    <w:p w:rsidR="00206DCC" w:rsidRPr="00EB136A" w:rsidRDefault="00206DCC" w:rsidP="00206DCC">
      <w:pPr>
        <w:rPr>
          <w:sz w:val="24"/>
          <w:szCs w:val="24"/>
        </w:rPr>
      </w:pPr>
      <w:r w:rsidRPr="00EB136A">
        <w:rPr>
          <w:sz w:val="24"/>
          <w:szCs w:val="24"/>
        </w:rPr>
        <w:t>2.3 Коэффициент маневренности = собственные оборотные средства / собственные источники средств (процентный формат).</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Е</w:t>
      </w:r>
      <w:proofErr w:type="gramEnd"/>
      <w:r w:rsidRPr="00EB136A">
        <w:rPr>
          <w:sz w:val="24"/>
          <w:szCs w:val="24"/>
        </w:rPr>
        <w:t>сли коэффициент маневренности больше нормативного, выводить сообщение: «Крутнемся быстро», иначе выводить сообщение: «Не хватает свободных денег».</w:t>
      </w:r>
    </w:p>
    <w:p w:rsidR="00206DCC" w:rsidRPr="00EB136A" w:rsidRDefault="00206DCC" w:rsidP="00206DCC">
      <w:pPr>
        <w:rPr>
          <w:bCs/>
          <w:sz w:val="24"/>
          <w:szCs w:val="24"/>
        </w:rPr>
      </w:pPr>
      <w:r w:rsidRPr="00EB136A">
        <w:rPr>
          <w:sz w:val="24"/>
          <w:szCs w:val="24"/>
        </w:rPr>
        <w:t>2.5 Максимальное, минимальное и среднее значения вычисляются с помощью соответствующих функций. Округлить полученные значения до 1 десятичного знака после запятой.</w:t>
      </w:r>
    </w:p>
    <w:p w:rsidR="00206DCC" w:rsidRPr="00EB136A" w:rsidRDefault="00206DCC" w:rsidP="00206DCC">
      <w:pPr>
        <w:rPr>
          <w:bCs/>
          <w:sz w:val="24"/>
          <w:szCs w:val="24"/>
        </w:rPr>
      </w:pPr>
    </w:p>
    <w:p w:rsidR="00206DCC" w:rsidRPr="00EB136A" w:rsidRDefault="00206DCC" w:rsidP="00206DCC">
      <w:pPr>
        <w:ind w:firstLine="851"/>
        <w:rPr>
          <w:b/>
          <w:bCs/>
          <w:sz w:val="24"/>
          <w:szCs w:val="24"/>
        </w:rPr>
      </w:pPr>
      <w:r w:rsidRPr="00EB136A">
        <w:rPr>
          <w:b/>
          <w:bCs/>
          <w:sz w:val="24"/>
          <w:szCs w:val="24"/>
        </w:rPr>
        <w:t>2.3 Задания для контрольной работы №2 по ЛР№4 «Инструментальные средства проведения аналитических расчетов»</w:t>
      </w:r>
    </w:p>
    <w:p w:rsidR="00206DCC" w:rsidRPr="00EB136A" w:rsidRDefault="00206DCC" w:rsidP="00206DCC">
      <w:pPr>
        <w:rPr>
          <w:bCs/>
          <w:sz w:val="24"/>
          <w:szCs w:val="24"/>
        </w:rPr>
      </w:pPr>
    </w:p>
    <w:p w:rsidR="00206DCC" w:rsidRPr="00EB136A" w:rsidRDefault="00206DCC" w:rsidP="00206DCC">
      <w:pPr>
        <w:rPr>
          <w:b/>
          <w:sz w:val="24"/>
          <w:szCs w:val="24"/>
        </w:rPr>
      </w:pPr>
      <w:r w:rsidRPr="00EB136A">
        <w:rPr>
          <w:b/>
          <w:sz w:val="24"/>
          <w:szCs w:val="24"/>
        </w:rPr>
        <w:t>Вариант № 1</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суточного товарооборота для бизнес-плана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1586"/>
        <w:gridCol w:w="1587"/>
        <w:gridCol w:w="1587"/>
        <w:gridCol w:w="1586"/>
        <w:gridCol w:w="1585"/>
      </w:tblGrid>
      <w:tr w:rsidR="00206DCC" w:rsidRPr="00EB136A" w:rsidTr="00D11847">
        <w:tc>
          <w:tcPr>
            <w:tcW w:w="1606" w:type="dxa"/>
            <w:shd w:val="clear" w:color="auto" w:fill="auto"/>
          </w:tcPr>
          <w:p w:rsidR="00206DCC" w:rsidRPr="00EB136A" w:rsidRDefault="00206DCC" w:rsidP="00D11847">
            <w:pPr>
              <w:jc w:val="center"/>
              <w:rPr>
                <w:b/>
                <w:sz w:val="24"/>
                <w:szCs w:val="24"/>
              </w:rPr>
            </w:pPr>
            <w:r w:rsidRPr="00EB136A">
              <w:rPr>
                <w:b/>
                <w:sz w:val="24"/>
                <w:szCs w:val="24"/>
              </w:rPr>
              <w:t>Ассортимент выпускаемой продукции</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Вес изделия, граммы</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Цена единицы изделия, руб.</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Объем выпечки, шт.</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Объем продаж, руб.</w:t>
            </w:r>
          </w:p>
        </w:tc>
        <w:tc>
          <w:tcPr>
            <w:tcW w:w="1593" w:type="dxa"/>
            <w:shd w:val="clear" w:color="auto" w:fill="auto"/>
          </w:tcPr>
          <w:p w:rsidR="00206DCC" w:rsidRPr="00EB136A" w:rsidRDefault="00206DCC" w:rsidP="00D11847">
            <w:pPr>
              <w:jc w:val="center"/>
              <w:rPr>
                <w:b/>
                <w:sz w:val="24"/>
                <w:szCs w:val="24"/>
              </w:rPr>
            </w:pPr>
            <w:proofErr w:type="gramStart"/>
            <w:r w:rsidRPr="00EB136A">
              <w:rPr>
                <w:b/>
                <w:sz w:val="24"/>
                <w:szCs w:val="24"/>
              </w:rPr>
              <w:t>В</w:t>
            </w:r>
            <w:proofErr w:type="gramEnd"/>
            <w:r w:rsidRPr="00EB136A">
              <w:rPr>
                <w:b/>
                <w:sz w:val="24"/>
                <w:szCs w:val="24"/>
              </w:rPr>
              <w:t xml:space="preserve"> %% к общему объему продаж</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Батон «Нарезной»</w:t>
            </w:r>
          </w:p>
        </w:tc>
        <w:tc>
          <w:tcPr>
            <w:tcW w:w="1593" w:type="dxa"/>
            <w:shd w:val="clear" w:color="auto" w:fill="auto"/>
          </w:tcPr>
          <w:p w:rsidR="00206DCC" w:rsidRPr="00EB136A" w:rsidRDefault="00206DCC" w:rsidP="00D11847">
            <w:pPr>
              <w:jc w:val="right"/>
              <w:rPr>
                <w:sz w:val="24"/>
                <w:szCs w:val="24"/>
              </w:rPr>
            </w:pPr>
            <w:r w:rsidRPr="00EB136A">
              <w:rPr>
                <w:sz w:val="24"/>
                <w:szCs w:val="24"/>
              </w:rPr>
              <w:t>400</w:t>
            </w:r>
          </w:p>
        </w:tc>
        <w:tc>
          <w:tcPr>
            <w:tcW w:w="1593" w:type="dxa"/>
            <w:shd w:val="clear" w:color="auto" w:fill="auto"/>
          </w:tcPr>
          <w:p w:rsidR="00206DCC" w:rsidRPr="00EB136A" w:rsidRDefault="00206DCC" w:rsidP="00D11847">
            <w:pPr>
              <w:jc w:val="right"/>
              <w:rPr>
                <w:sz w:val="24"/>
                <w:szCs w:val="24"/>
              </w:rPr>
            </w:pPr>
            <w:r w:rsidRPr="00EB136A">
              <w:rPr>
                <w:sz w:val="24"/>
                <w:szCs w:val="24"/>
              </w:rPr>
              <w:t>10,0</w:t>
            </w:r>
          </w:p>
        </w:tc>
        <w:tc>
          <w:tcPr>
            <w:tcW w:w="1593" w:type="dxa"/>
            <w:shd w:val="clear" w:color="auto" w:fill="auto"/>
          </w:tcPr>
          <w:p w:rsidR="00206DCC" w:rsidRPr="00EB136A" w:rsidRDefault="00206DCC" w:rsidP="00D11847">
            <w:pPr>
              <w:jc w:val="right"/>
              <w:rPr>
                <w:sz w:val="24"/>
                <w:szCs w:val="24"/>
              </w:rPr>
            </w:pPr>
            <w:r w:rsidRPr="00EB136A">
              <w:rPr>
                <w:sz w:val="24"/>
                <w:szCs w:val="24"/>
              </w:rPr>
              <w:t>40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Хлеб «</w:t>
            </w:r>
            <w:proofErr w:type="spellStart"/>
            <w:r w:rsidRPr="00EB136A">
              <w:rPr>
                <w:sz w:val="24"/>
                <w:szCs w:val="24"/>
              </w:rPr>
              <w:t>Дарницкий</w:t>
            </w:r>
            <w:proofErr w:type="spellEnd"/>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800</w:t>
            </w:r>
          </w:p>
        </w:tc>
        <w:tc>
          <w:tcPr>
            <w:tcW w:w="1593" w:type="dxa"/>
            <w:shd w:val="clear" w:color="auto" w:fill="auto"/>
          </w:tcPr>
          <w:p w:rsidR="00206DCC" w:rsidRPr="00EB136A" w:rsidRDefault="00206DCC" w:rsidP="00D11847">
            <w:pPr>
              <w:jc w:val="right"/>
              <w:rPr>
                <w:sz w:val="24"/>
                <w:szCs w:val="24"/>
              </w:rPr>
            </w:pPr>
            <w:r w:rsidRPr="00EB136A">
              <w:rPr>
                <w:sz w:val="24"/>
                <w:szCs w:val="24"/>
              </w:rPr>
              <w:t>9,2</w:t>
            </w:r>
          </w:p>
        </w:tc>
        <w:tc>
          <w:tcPr>
            <w:tcW w:w="1593" w:type="dxa"/>
            <w:shd w:val="clear" w:color="auto" w:fill="auto"/>
          </w:tcPr>
          <w:p w:rsidR="00206DCC" w:rsidRPr="00EB136A" w:rsidRDefault="00206DCC" w:rsidP="00D11847">
            <w:pPr>
              <w:jc w:val="right"/>
              <w:rPr>
                <w:sz w:val="24"/>
                <w:szCs w:val="24"/>
              </w:rPr>
            </w:pPr>
            <w:r w:rsidRPr="00EB136A">
              <w:rPr>
                <w:sz w:val="24"/>
                <w:szCs w:val="24"/>
              </w:rPr>
              <w:t>50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Хлеб «Кулич»</w:t>
            </w:r>
          </w:p>
        </w:tc>
        <w:tc>
          <w:tcPr>
            <w:tcW w:w="1593" w:type="dxa"/>
            <w:shd w:val="clear" w:color="auto" w:fill="auto"/>
          </w:tcPr>
          <w:p w:rsidR="00206DCC" w:rsidRPr="00EB136A" w:rsidRDefault="00206DCC" w:rsidP="00D11847">
            <w:pPr>
              <w:jc w:val="right"/>
              <w:rPr>
                <w:sz w:val="24"/>
                <w:szCs w:val="24"/>
              </w:rPr>
            </w:pPr>
            <w:r w:rsidRPr="00EB136A">
              <w:rPr>
                <w:sz w:val="24"/>
                <w:szCs w:val="24"/>
              </w:rPr>
              <w:t>350</w:t>
            </w:r>
          </w:p>
        </w:tc>
        <w:tc>
          <w:tcPr>
            <w:tcW w:w="1593" w:type="dxa"/>
            <w:shd w:val="clear" w:color="auto" w:fill="auto"/>
          </w:tcPr>
          <w:p w:rsidR="00206DCC" w:rsidRPr="00EB136A" w:rsidRDefault="00206DCC" w:rsidP="00D11847">
            <w:pPr>
              <w:jc w:val="right"/>
              <w:rPr>
                <w:sz w:val="24"/>
                <w:szCs w:val="24"/>
              </w:rPr>
            </w:pPr>
            <w:r w:rsidRPr="00EB136A">
              <w:rPr>
                <w:sz w:val="24"/>
                <w:szCs w:val="24"/>
              </w:rPr>
              <w:t>12,0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6</w:t>
            </w:r>
            <w:r w:rsidRPr="00EB136A">
              <w:rPr>
                <w:sz w:val="24"/>
                <w:szCs w:val="24"/>
              </w:rPr>
              <w:t>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Плетенка</w:t>
            </w:r>
          </w:p>
        </w:tc>
        <w:tc>
          <w:tcPr>
            <w:tcW w:w="1593" w:type="dxa"/>
            <w:shd w:val="clear" w:color="auto" w:fill="auto"/>
          </w:tcPr>
          <w:p w:rsidR="00206DCC" w:rsidRPr="00EB136A" w:rsidRDefault="00206DCC" w:rsidP="00D11847">
            <w:pPr>
              <w:jc w:val="right"/>
              <w:rPr>
                <w:sz w:val="24"/>
                <w:szCs w:val="24"/>
              </w:rPr>
            </w:pPr>
            <w:r w:rsidRPr="00EB136A">
              <w:rPr>
                <w:sz w:val="24"/>
                <w:szCs w:val="24"/>
              </w:rPr>
              <w:t>400</w:t>
            </w:r>
          </w:p>
        </w:tc>
        <w:tc>
          <w:tcPr>
            <w:tcW w:w="1593" w:type="dxa"/>
            <w:shd w:val="clear" w:color="auto" w:fill="auto"/>
          </w:tcPr>
          <w:p w:rsidR="00206DCC" w:rsidRPr="00EB136A" w:rsidRDefault="00206DCC" w:rsidP="00D11847">
            <w:pPr>
              <w:jc w:val="right"/>
              <w:rPr>
                <w:sz w:val="24"/>
                <w:szCs w:val="24"/>
              </w:rPr>
            </w:pPr>
            <w:r w:rsidRPr="00EB136A">
              <w:rPr>
                <w:sz w:val="24"/>
                <w:szCs w:val="24"/>
              </w:rPr>
              <w:t>12,5</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 Объем продаж = Цена единицы изделия * Объем выпечки</w:t>
      </w:r>
    </w:p>
    <w:p w:rsidR="00206DCC" w:rsidRPr="00EB136A" w:rsidRDefault="00206DCC" w:rsidP="00206DCC">
      <w:pPr>
        <w:rPr>
          <w:sz w:val="24"/>
          <w:szCs w:val="24"/>
        </w:rPr>
      </w:pPr>
      <w:r w:rsidRPr="00EB136A">
        <w:rPr>
          <w:sz w:val="24"/>
          <w:szCs w:val="24"/>
        </w:rPr>
        <w:t xml:space="preserve">2.2 %% к объему продаж = Объем продаж/ Итоговый объем продаж (процентный формат). С помощью </w:t>
      </w:r>
      <w:proofErr w:type="gramStart"/>
      <w:r w:rsidRPr="00EB136A">
        <w:rPr>
          <w:sz w:val="24"/>
          <w:szCs w:val="24"/>
        </w:rPr>
        <w:t>функции</w:t>
      </w:r>
      <w:proofErr w:type="gramEnd"/>
      <w:r w:rsidRPr="00EB136A">
        <w:rPr>
          <w:sz w:val="24"/>
          <w:szCs w:val="24"/>
        </w:rPr>
        <w:t xml:space="preserve"> ЕСЛИ предусмотреть возможность возникновения проблемы деления на нуль. Итоговый объем продаж берется из ячейки на пересечении строки</w:t>
      </w:r>
      <w:proofErr w:type="gramStart"/>
      <w:r w:rsidRPr="00EB136A">
        <w:rPr>
          <w:sz w:val="24"/>
          <w:szCs w:val="24"/>
        </w:rPr>
        <w:t xml:space="preserve"> И</w:t>
      </w:r>
      <w:proofErr w:type="gramEnd"/>
      <w:r w:rsidRPr="00EB136A">
        <w:rPr>
          <w:sz w:val="24"/>
          <w:szCs w:val="24"/>
        </w:rPr>
        <w:t>того и столбца Объем продаж.</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объем продаж и в виде графика 4-го вида объем выпечки. Для графика предусмотреть вспомогательную ось. Спрогнозировать объем продаж на один период вперед. Подписать значение максимального объема продаж</w:t>
      </w:r>
    </w:p>
    <w:p w:rsidR="00206DCC" w:rsidRPr="00EB136A" w:rsidRDefault="00206DCC" w:rsidP="00206DCC">
      <w:pPr>
        <w:rPr>
          <w:sz w:val="24"/>
          <w:szCs w:val="24"/>
        </w:rPr>
      </w:pPr>
      <w:r w:rsidRPr="00EB136A">
        <w:rPr>
          <w:sz w:val="24"/>
          <w:szCs w:val="24"/>
        </w:rPr>
        <w:t>4. Закрепить на экране первую строку и первый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2</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Получение денежных средств по депозитным вкладам за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93"/>
        <w:gridCol w:w="1593"/>
        <w:gridCol w:w="1593"/>
        <w:gridCol w:w="1593"/>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Фамилия</w:t>
            </w:r>
          </w:p>
          <w:p w:rsidR="00206DCC" w:rsidRPr="00EB136A" w:rsidRDefault="00206DCC" w:rsidP="00D11847">
            <w:pPr>
              <w:jc w:val="center"/>
              <w:rPr>
                <w:b/>
                <w:sz w:val="24"/>
                <w:szCs w:val="24"/>
              </w:rPr>
            </w:pPr>
            <w:r w:rsidRPr="00EB136A">
              <w:rPr>
                <w:b/>
                <w:sz w:val="24"/>
                <w:szCs w:val="24"/>
              </w:rPr>
              <w:t>Имя</w:t>
            </w:r>
          </w:p>
          <w:p w:rsidR="00206DCC" w:rsidRPr="00EB136A" w:rsidRDefault="00206DCC" w:rsidP="00D11847">
            <w:pPr>
              <w:jc w:val="center"/>
              <w:rPr>
                <w:b/>
                <w:sz w:val="24"/>
                <w:szCs w:val="24"/>
              </w:rPr>
            </w:pPr>
            <w:r w:rsidRPr="00EB136A">
              <w:rPr>
                <w:b/>
                <w:sz w:val="24"/>
                <w:szCs w:val="24"/>
              </w:rPr>
              <w:t>Отчество</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вклада,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Годовой процент </w:t>
            </w:r>
          </w:p>
          <w:p w:rsidR="00206DCC" w:rsidRPr="00EB136A" w:rsidRDefault="00206DCC" w:rsidP="00D11847">
            <w:pPr>
              <w:jc w:val="center"/>
              <w:rPr>
                <w:b/>
                <w:sz w:val="24"/>
                <w:szCs w:val="24"/>
              </w:rPr>
            </w:pPr>
            <w:r w:rsidRPr="00EB136A">
              <w:rPr>
                <w:b/>
                <w:sz w:val="24"/>
                <w:szCs w:val="24"/>
              </w:rPr>
              <w:t>депозита, %</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процентов,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к выплате, р.</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Иванова А.И.</w:t>
            </w:r>
          </w:p>
        </w:tc>
        <w:tc>
          <w:tcPr>
            <w:tcW w:w="1593" w:type="dxa"/>
            <w:shd w:val="clear" w:color="auto" w:fill="auto"/>
          </w:tcPr>
          <w:p w:rsidR="00206DCC" w:rsidRPr="00EB136A" w:rsidRDefault="00206DCC" w:rsidP="00D11847">
            <w:pPr>
              <w:jc w:val="right"/>
              <w:rPr>
                <w:sz w:val="24"/>
                <w:szCs w:val="24"/>
              </w:rPr>
            </w:pPr>
            <w:r w:rsidRPr="00EB136A">
              <w:rPr>
                <w:sz w:val="24"/>
                <w:szCs w:val="24"/>
              </w:rPr>
              <w:t>36000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Козлов Д.П.</w:t>
            </w:r>
          </w:p>
        </w:tc>
        <w:tc>
          <w:tcPr>
            <w:tcW w:w="1593" w:type="dxa"/>
            <w:shd w:val="clear" w:color="auto" w:fill="auto"/>
          </w:tcPr>
          <w:p w:rsidR="00206DCC" w:rsidRPr="00EB136A" w:rsidRDefault="00206DCC" w:rsidP="00D11847">
            <w:pPr>
              <w:jc w:val="right"/>
              <w:rPr>
                <w:sz w:val="24"/>
                <w:szCs w:val="24"/>
              </w:rPr>
            </w:pPr>
            <w:r w:rsidRPr="00EB136A">
              <w:rPr>
                <w:sz w:val="24"/>
                <w:szCs w:val="24"/>
              </w:rPr>
              <w:t>57000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Петрова А.С.</w:t>
            </w:r>
          </w:p>
        </w:tc>
        <w:tc>
          <w:tcPr>
            <w:tcW w:w="1593" w:type="dxa"/>
            <w:shd w:val="clear" w:color="auto" w:fill="auto"/>
          </w:tcPr>
          <w:p w:rsidR="00206DCC" w:rsidRPr="00EB136A" w:rsidRDefault="00206DCC" w:rsidP="00D11847">
            <w:pPr>
              <w:jc w:val="right"/>
              <w:rPr>
                <w:sz w:val="24"/>
                <w:szCs w:val="24"/>
              </w:rPr>
            </w:pPr>
            <w:r w:rsidRPr="00EB136A">
              <w:rPr>
                <w:sz w:val="24"/>
                <w:szCs w:val="24"/>
              </w:rPr>
              <w:t>50000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Дергач Ф.Ф.</w:t>
            </w:r>
          </w:p>
        </w:tc>
        <w:tc>
          <w:tcPr>
            <w:tcW w:w="1593" w:type="dxa"/>
            <w:shd w:val="clear" w:color="auto" w:fill="auto"/>
          </w:tcPr>
          <w:p w:rsidR="00206DCC" w:rsidRPr="00EB136A" w:rsidRDefault="00206DCC" w:rsidP="00D11847">
            <w:pPr>
              <w:jc w:val="right"/>
              <w:rPr>
                <w:sz w:val="24"/>
                <w:szCs w:val="24"/>
              </w:rPr>
            </w:pPr>
            <w:r w:rsidRPr="00EB136A">
              <w:rPr>
                <w:sz w:val="24"/>
                <w:szCs w:val="24"/>
              </w:rPr>
              <w:t>78000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 Годовой процент депозита = 80%, если сумма вклада &lt; 5000 р., в противном случае - 85%.</w:t>
      </w:r>
    </w:p>
    <w:p w:rsidR="00206DCC" w:rsidRPr="00EB136A" w:rsidRDefault="00206DCC" w:rsidP="00206DCC">
      <w:pPr>
        <w:rPr>
          <w:sz w:val="24"/>
          <w:szCs w:val="24"/>
        </w:rPr>
      </w:pPr>
      <w:r w:rsidRPr="00EB136A">
        <w:rPr>
          <w:sz w:val="24"/>
          <w:szCs w:val="24"/>
        </w:rPr>
        <w:t>2.2 Сумма процентов = Сумма вклада * Годовой процент депозита / 12.</w:t>
      </w:r>
    </w:p>
    <w:p w:rsidR="00206DCC" w:rsidRPr="00EB136A" w:rsidRDefault="00206DCC" w:rsidP="00206DCC">
      <w:pPr>
        <w:rPr>
          <w:sz w:val="24"/>
          <w:szCs w:val="24"/>
        </w:rPr>
      </w:pPr>
      <w:r w:rsidRPr="00EB136A">
        <w:rPr>
          <w:sz w:val="24"/>
          <w:szCs w:val="24"/>
        </w:rPr>
        <w:t>Сумма к выплате = Сумма вклада + Сумма процентов.</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Сумму вклада и в виде графика 4-го вида Сумму процентов на вспомогательной оси. Спрогнозировать Сумму процентов на один период вперед. Подписать значение минимальной суммы вклада.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все ячейки, в которых ведется расчет.</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3</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оборачиваемости дебиторской и кредиторской задолженности группы предприятий за год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21"/>
        <w:gridCol w:w="1258"/>
        <w:gridCol w:w="1372"/>
        <w:gridCol w:w="1372"/>
        <w:gridCol w:w="1553"/>
        <w:gridCol w:w="1553"/>
      </w:tblGrid>
      <w:tr w:rsidR="00206DCC" w:rsidRPr="00EB136A" w:rsidTr="00D11847">
        <w:tc>
          <w:tcPr>
            <w:tcW w:w="1242" w:type="dxa"/>
            <w:shd w:val="clear" w:color="auto" w:fill="auto"/>
          </w:tcPr>
          <w:p w:rsidR="00206DCC" w:rsidRPr="00EB136A" w:rsidRDefault="00206DCC" w:rsidP="00D11847">
            <w:pPr>
              <w:jc w:val="center"/>
              <w:rPr>
                <w:b/>
                <w:sz w:val="24"/>
                <w:szCs w:val="24"/>
              </w:rPr>
            </w:pPr>
            <w:r w:rsidRPr="00EB136A">
              <w:rPr>
                <w:b/>
                <w:sz w:val="24"/>
                <w:szCs w:val="24"/>
              </w:rPr>
              <w:t>Наименование предприятия</w:t>
            </w:r>
          </w:p>
        </w:tc>
        <w:tc>
          <w:tcPr>
            <w:tcW w:w="1221" w:type="dxa"/>
            <w:shd w:val="clear" w:color="auto" w:fill="auto"/>
          </w:tcPr>
          <w:p w:rsidR="00206DCC" w:rsidRPr="00EB136A" w:rsidRDefault="00206DCC" w:rsidP="00D11847">
            <w:pPr>
              <w:jc w:val="center"/>
              <w:rPr>
                <w:b/>
                <w:sz w:val="24"/>
                <w:szCs w:val="24"/>
              </w:rPr>
            </w:pPr>
            <w:r w:rsidRPr="00EB136A">
              <w:rPr>
                <w:b/>
                <w:sz w:val="24"/>
                <w:szCs w:val="24"/>
              </w:rPr>
              <w:t>Выручка от реализации</w:t>
            </w:r>
          </w:p>
        </w:tc>
        <w:tc>
          <w:tcPr>
            <w:tcW w:w="1258" w:type="dxa"/>
            <w:shd w:val="clear" w:color="auto" w:fill="auto"/>
          </w:tcPr>
          <w:p w:rsidR="00206DCC" w:rsidRPr="00EB136A" w:rsidRDefault="00206DCC" w:rsidP="00D11847">
            <w:pPr>
              <w:jc w:val="center"/>
              <w:rPr>
                <w:b/>
                <w:sz w:val="24"/>
                <w:szCs w:val="24"/>
              </w:rPr>
            </w:pPr>
            <w:r w:rsidRPr="00EB136A">
              <w:rPr>
                <w:b/>
                <w:sz w:val="24"/>
                <w:szCs w:val="24"/>
              </w:rPr>
              <w:t>Затраты на производство продукции</w:t>
            </w:r>
          </w:p>
        </w:tc>
        <w:tc>
          <w:tcPr>
            <w:tcW w:w="1372" w:type="dxa"/>
            <w:shd w:val="clear" w:color="auto" w:fill="auto"/>
          </w:tcPr>
          <w:p w:rsidR="00206DCC" w:rsidRPr="00EB136A" w:rsidRDefault="00206DCC" w:rsidP="00D11847">
            <w:pPr>
              <w:jc w:val="center"/>
              <w:rPr>
                <w:b/>
                <w:sz w:val="24"/>
                <w:szCs w:val="24"/>
              </w:rPr>
            </w:pPr>
            <w:r w:rsidRPr="00EB136A">
              <w:rPr>
                <w:b/>
                <w:sz w:val="24"/>
                <w:szCs w:val="24"/>
              </w:rPr>
              <w:t>Остаток дебиторской задолженности</w:t>
            </w:r>
          </w:p>
        </w:tc>
        <w:tc>
          <w:tcPr>
            <w:tcW w:w="1372" w:type="dxa"/>
            <w:shd w:val="clear" w:color="auto" w:fill="auto"/>
          </w:tcPr>
          <w:p w:rsidR="00206DCC" w:rsidRPr="00EB136A" w:rsidRDefault="00206DCC" w:rsidP="00D11847">
            <w:pPr>
              <w:jc w:val="center"/>
              <w:rPr>
                <w:b/>
                <w:sz w:val="24"/>
                <w:szCs w:val="24"/>
              </w:rPr>
            </w:pPr>
            <w:r w:rsidRPr="00EB136A">
              <w:rPr>
                <w:b/>
                <w:sz w:val="24"/>
                <w:szCs w:val="24"/>
              </w:rPr>
              <w:t>Остаток кредиторской задолженности</w:t>
            </w:r>
          </w:p>
        </w:tc>
        <w:tc>
          <w:tcPr>
            <w:tcW w:w="1553" w:type="dxa"/>
            <w:shd w:val="clear" w:color="auto" w:fill="auto"/>
          </w:tcPr>
          <w:p w:rsidR="00206DCC" w:rsidRPr="00EB136A" w:rsidRDefault="00206DCC" w:rsidP="00D11847">
            <w:pPr>
              <w:jc w:val="center"/>
              <w:rPr>
                <w:b/>
                <w:sz w:val="24"/>
                <w:szCs w:val="24"/>
              </w:rPr>
            </w:pPr>
            <w:r w:rsidRPr="00EB136A">
              <w:rPr>
                <w:b/>
                <w:sz w:val="24"/>
                <w:szCs w:val="24"/>
              </w:rPr>
              <w:t>Коэффициент оборачиваемости дебиторской задолженности</w:t>
            </w:r>
          </w:p>
        </w:tc>
        <w:tc>
          <w:tcPr>
            <w:tcW w:w="1553" w:type="dxa"/>
            <w:shd w:val="clear" w:color="auto" w:fill="auto"/>
          </w:tcPr>
          <w:p w:rsidR="00206DCC" w:rsidRPr="00EB136A" w:rsidRDefault="00206DCC" w:rsidP="00D11847">
            <w:pPr>
              <w:jc w:val="center"/>
              <w:rPr>
                <w:b/>
                <w:sz w:val="24"/>
                <w:szCs w:val="24"/>
              </w:rPr>
            </w:pPr>
            <w:r w:rsidRPr="00EB136A">
              <w:rPr>
                <w:b/>
                <w:sz w:val="24"/>
                <w:szCs w:val="24"/>
              </w:rPr>
              <w:t>Коэффициент оборачиваемости кредиторской задолженности</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Маяк</w:t>
            </w:r>
          </w:p>
        </w:tc>
        <w:tc>
          <w:tcPr>
            <w:tcW w:w="1221" w:type="dxa"/>
            <w:shd w:val="clear" w:color="auto" w:fill="auto"/>
          </w:tcPr>
          <w:p w:rsidR="00206DCC" w:rsidRPr="00EB136A" w:rsidRDefault="00206DCC" w:rsidP="00D11847">
            <w:pPr>
              <w:jc w:val="right"/>
              <w:rPr>
                <w:sz w:val="24"/>
                <w:szCs w:val="24"/>
              </w:rPr>
            </w:pPr>
            <w:r w:rsidRPr="00EB136A">
              <w:rPr>
                <w:sz w:val="24"/>
                <w:szCs w:val="24"/>
              </w:rPr>
              <w:t>680350,0</w:t>
            </w:r>
          </w:p>
        </w:tc>
        <w:tc>
          <w:tcPr>
            <w:tcW w:w="1258" w:type="dxa"/>
            <w:shd w:val="clear" w:color="auto" w:fill="auto"/>
          </w:tcPr>
          <w:p w:rsidR="00206DCC" w:rsidRPr="00EB136A" w:rsidRDefault="00206DCC" w:rsidP="00D11847">
            <w:pPr>
              <w:jc w:val="right"/>
              <w:rPr>
                <w:sz w:val="24"/>
                <w:szCs w:val="24"/>
              </w:rPr>
            </w:pPr>
            <w:r w:rsidRPr="00EB136A">
              <w:rPr>
                <w:sz w:val="24"/>
                <w:szCs w:val="24"/>
              </w:rPr>
              <w:t>508000,0</w:t>
            </w:r>
          </w:p>
        </w:tc>
        <w:tc>
          <w:tcPr>
            <w:tcW w:w="1372" w:type="dxa"/>
            <w:shd w:val="clear" w:color="auto" w:fill="auto"/>
          </w:tcPr>
          <w:p w:rsidR="00206DCC" w:rsidRPr="00EB136A" w:rsidRDefault="00206DCC" w:rsidP="00D11847">
            <w:pPr>
              <w:jc w:val="right"/>
              <w:rPr>
                <w:sz w:val="24"/>
                <w:szCs w:val="24"/>
              </w:rPr>
            </w:pPr>
            <w:r w:rsidRPr="00EB136A">
              <w:rPr>
                <w:sz w:val="24"/>
                <w:szCs w:val="24"/>
              </w:rPr>
              <w:t>885,6</w:t>
            </w:r>
          </w:p>
        </w:tc>
        <w:tc>
          <w:tcPr>
            <w:tcW w:w="1372" w:type="dxa"/>
            <w:shd w:val="clear" w:color="auto" w:fill="auto"/>
          </w:tcPr>
          <w:p w:rsidR="00206DCC" w:rsidRPr="00EB136A" w:rsidRDefault="00206DCC" w:rsidP="00D11847">
            <w:pPr>
              <w:jc w:val="right"/>
              <w:rPr>
                <w:sz w:val="24"/>
                <w:szCs w:val="24"/>
              </w:rPr>
            </w:pPr>
            <w:r w:rsidRPr="00EB136A">
              <w:rPr>
                <w:sz w:val="24"/>
                <w:szCs w:val="24"/>
                <w:lang w:val="en-US"/>
              </w:rPr>
              <w:t>8</w:t>
            </w:r>
            <w:r w:rsidRPr="00EB136A">
              <w:rPr>
                <w:sz w:val="24"/>
                <w:szCs w:val="24"/>
              </w:rPr>
              <w:t>67,0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Большевичка</w:t>
            </w:r>
          </w:p>
        </w:tc>
        <w:tc>
          <w:tcPr>
            <w:tcW w:w="1221" w:type="dxa"/>
            <w:shd w:val="clear" w:color="auto" w:fill="auto"/>
          </w:tcPr>
          <w:p w:rsidR="00206DCC" w:rsidRPr="00EB136A" w:rsidRDefault="00206DCC" w:rsidP="00D11847">
            <w:pPr>
              <w:jc w:val="right"/>
              <w:rPr>
                <w:sz w:val="24"/>
                <w:szCs w:val="24"/>
              </w:rPr>
            </w:pPr>
            <w:r w:rsidRPr="00EB136A">
              <w:rPr>
                <w:sz w:val="24"/>
                <w:szCs w:val="24"/>
              </w:rPr>
              <w:t>509311,0</w:t>
            </w:r>
          </w:p>
        </w:tc>
        <w:tc>
          <w:tcPr>
            <w:tcW w:w="1258" w:type="dxa"/>
            <w:shd w:val="clear" w:color="auto" w:fill="auto"/>
          </w:tcPr>
          <w:p w:rsidR="00206DCC" w:rsidRPr="00EB136A" w:rsidRDefault="00206DCC" w:rsidP="00D11847">
            <w:pPr>
              <w:jc w:val="right"/>
              <w:rPr>
                <w:sz w:val="24"/>
                <w:szCs w:val="24"/>
              </w:rPr>
            </w:pPr>
            <w:r w:rsidRPr="00EB136A">
              <w:rPr>
                <w:sz w:val="24"/>
                <w:szCs w:val="24"/>
              </w:rPr>
              <w:t>351000,0</w:t>
            </w:r>
          </w:p>
        </w:tc>
        <w:tc>
          <w:tcPr>
            <w:tcW w:w="1372" w:type="dxa"/>
            <w:shd w:val="clear" w:color="auto" w:fill="auto"/>
          </w:tcPr>
          <w:p w:rsidR="00206DCC" w:rsidRPr="00EB136A" w:rsidRDefault="00206DCC" w:rsidP="00D11847">
            <w:pPr>
              <w:jc w:val="right"/>
              <w:rPr>
                <w:sz w:val="24"/>
                <w:szCs w:val="24"/>
              </w:rPr>
            </w:pPr>
            <w:r w:rsidRPr="00EB136A">
              <w:rPr>
                <w:sz w:val="24"/>
                <w:szCs w:val="24"/>
              </w:rPr>
              <w:t>1357,7</w:t>
            </w:r>
          </w:p>
        </w:tc>
        <w:tc>
          <w:tcPr>
            <w:tcW w:w="1372" w:type="dxa"/>
            <w:shd w:val="clear" w:color="auto" w:fill="auto"/>
          </w:tcPr>
          <w:p w:rsidR="00206DCC" w:rsidRPr="00EB136A" w:rsidRDefault="00206DCC" w:rsidP="00D11847">
            <w:pPr>
              <w:jc w:val="right"/>
              <w:rPr>
                <w:sz w:val="24"/>
                <w:szCs w:val="24"/>
              </w:rPr>
            </w:pPr>
            <w:r w:rsidRPr="00EB136A">
              <w:rPr>
                <w:sz w:val="24"/>
                <w:szCs w:val="24"/>
              </w:rPr>
              <w:t>1675,0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Скороход</w:t>
            </w:r>
          </w:p>
        </w:tc>
        <w:tc>
          <w:tcPr>
            <w:tcW w:w="1221" w:type="dxa"/>
            <w:shd w:val="clear" w:color="auto" w:fill="auto"/>
          </w:tcPr>
          <w:p w:rsidR="00206DCC" w:rsidRPr="00EB136A" w:rsidRDefault="00206DCC" w:rsidP="00D11847">
            <w:pPr>
              <w:jc w:val="right"/>
              <w:rPr>
                <w:sz w:val="24"/>
                <w:szCs w:val="24"/>
              </w:rPr>
            </w:pPr>
            <w:r w:rsidRPr="00EB136A">
              <w:rPr>
                <w:sz w:val="24"/>
                <w:szCs w:val="24"/>
              </w:rPr>
              <w:t>408000,0</w:t>
            </w:r>
          </w:p>
        </w:tc>
        <w:tc>
          <w:tcPr>
            <w:tcW w:w="1258" w:type="dxa"/>
            <w:shd w:val="clear" w:color="auto" w:fill="auto"/>
          </w:tcPr>
          <w:p w:rsidR="00206DCC" w:rsidRPr="00EB136A" w:rsidRDefault="00206DCC" w:rsidP="00D11847">
            <w:pPr>
              <w:jc w:val="right"/>
              <w:rPr>
                <w:sz w:val="24"/>
                <w:szCs w:val="24"/>
              </w:rPr>
            </w:pPr>
            <w:r w:rsidRPr="00EB136A">
              <w:rPr>
                <w:sz w:val="24"/>
                <w:szCs w:val="24"/>
              </w:rPr>
              <w:t>280000,0</w:t>
            </w:r>
          </w:p>
        </w:tc>
        <w:tc>
          <w:tcPr>
            <w:tcW w:w="1372" w:type="dxa"/>
            <w:shd w:val="clear" w:color="auto" w:fill="auto"/>
          </w:tcPr>
          <w:p w:rsidR="00206DCC" w:rsidRPr="00EB136A" w:rsidRDefault="00206DCC" w:rsidP="00D11847">
            <w:pPr>
              <w:jc w:val="right"/>
              <w:rPr>
                <w:sz w:val="24"/>
                <w:szCs w:val="24"/>
              </w:rPr>
            </w:pPr>
            <w:r w:rsidRPr="00EB136A">
              <w:rPr>
                <w:sz w:val="24"/>
                <w:szCs w:val="24"/>
              </w:rPr>
              <w:t>999,4</w:t>
            </w:r>
          </w:p>
        </w:tc>
        <w:tc>
          <w:tcPr>
            <w:tcW w:w="1372" w:type="dxa"/>
            <w:shd w:val="clear" w:color="auto" w:fill="auto"/>
          </w:tcPr>
          <w:p w:rsidR="00206DCC" w:rsidRPr="00EB136A" w:rsidRDefault="00206DCC" w:rsidP="00D11847">
            <w:pPr>
              <w:jc w:val="right"/>
              <w:rPr>
                <w:sz w:val="24"/>
                <w:szCs w:val="24"/>
              </w:rPr>
            </w:pPr>
            <w:r w:rsidRPr="00EB136A">
              <w:rPr>
                <w:sz w:val="24"/>
                <w:szCs w:val="24"/>
              </w:rPr>
              <w:t>1356,0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proofErr w:type="spellStart"/>
            <w:r w:rsidRPr="00EB136A">
              <w:rPr>
                <w:sz w:val="24"/>
                <w:szCs w:val="24"/>
              </w:rPr>
              <w:t>Ленвест</w:t>
            </w:r>
            <w:proofErr w:type="spellEnd"/>
          </w:p>
        </w:tc>
        <w:tc>
          <w:tcPr>
            <w:tcW w:w="1221" w:type="dxa"/>
            <w:shd w:val="clear" w:color="auto" w:fill="auto"/>
          </w:tcPr>
          <w:p w:rsidR="00206DCC" w:rsidRPr="00EB136A" w:rsidRDefault="00206DCC" w:rsidP="00D11847">
            <w:pPr>
              <w:jc w:val="right"/>
              <w:rPr>
                <w:sz w:val="24"/>
                <w:szCs w:val="24"/>
              </w:rPr>
            </w:pPr>
            <w:r w:rsidRPr="00EB136A">
              <w:rPr>
                <w:sz w:val="24"/>
                <w:szCs w:val="24"/>
              </w:rPr>
              <w:t>971004,0</w:t>
            </w:r>
          </w:p>
        </w:tc>
        <w:tc>
          <w:tcPr>
            <w:tcW w:w="1258" w:type="dxa"/>
            <w:shd w:val="clear" w:color="auto" w:fill="auto"/>
          </w:tcPr>
          <w:p w:rsidR="00206DCC" w:rsidRPr="00EB136A" w:rsidRDefault="00206DCC" w:rsidP="00D11847">
            <w:pPr>
              <w:jc w:val="right"/>
              <w:rPr>
                <w:sz w:val="24"/>
                <w:szCs w:val="24"/>
              </w:rPr>
            </w:pPr>
            <w:r w:rsidRPr="00EB136A">
              <w:rPr>
                <w:sz w:val="24"/>
                <w:szCs w:val="24"/>
              </w:rPr>
              <w:t>608705,0</w:t>
            </w:r>
          </w:p>
        </w:tc>
        <w:tc>
          <w:tcPr>
            <w:tcW w:w="1372" w:type="dxa"/>
            <w:shd w:val="clear" w:color="auto" w:fill="auto"/>
          </w:tcPr>
          <w:p w:rsidR="00206DCC" w:rsidRPr="00EB136A" w:rsidRDefault="00206DCC" w:rsidP="00D11847">
            <w:pPr>
              <w:jc w:val="right"/>
              <w:rPr>
                <w:sz w:val="24"/>
                <w:szCs w:val="24"/>
              </w:rPr>
            </w:pPr>
            <w:r w:rsidRPr="00EB136A">
              <w:rPr>
                <w:sz w:val="24"/>
                <w:szCs w:val="24"/>
              </w:rPr>
              <w:t>1799,0</w:t>
            </w:r>
          </w:p>
        </w:tc>
        <w:tc>
          <w:tcPr>
            <w:tcW w:w="1372" w:type="dxa"/>
            <w:shd w:val="clear" w:color="auto" w:fill="auto"/>
          </w:tcPr>
          <w:p w:rsidR="00206DCC" w:rsidRPr="00EB136A" w:rsidRDefault="00206DCC" w:rsidP="00D11847">
            <w:pPr>
              <w:jc w:val="right"/>
              <w:rPr>
                <w:sz w:val="24"/>
                <w:szCs w:val="24"/>
              </w:rPr>
            </w:pPr>
            <w:r w:rsidRPr="00EB136A">
              <w:rPr>
                <w:sz w:val="24"/>
                <w:szCs w:val="24"/>
              </w:rPr>
              <w:t>1200,0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lastRenderedPageBreak/>
              <w:t>Итого:</w:t>
            </w:r>
          </w:p>
        </w:tc>
        <w:tc>
          <w:tcPr>
            <w:tcW w:w="1221" w:type="dxa"/>
            <w:shd w:val="clear" w:color="auto" w:fill="auto"/>
          </w:tcPr>
          <w:p w:rsidR="00206DCC" w:rsidRPr="00EB136A" w:rsidRDefault="00206DCC" w:rsidP="00D11847">
            <w:pPr>
              <w:jc w:val="right"/>
              <w:rPr>
                <w:sz w:val="24"/>
                <w:szCs w:val="24"/>
              </w:rPr>
            </w:pPr>
            <w:r w:rsidRPr="00EB136A">
              <w:rPr>
                <w:sz w:val="24"/>
                <w:szCs w:val="24"/>
              </w:rPr>
              <w:t>?</w:t>
            </w:r>
          </w:p>
        </w:tc>
        <w:tc>
          <w:tcPr>
            <w:tcW w:w="1258" w:type="dxa"/>
            <w:shd w:val="clear" w:color="auto" w:fill="auto"/>
          </w:tcPr>
          <w:p w:rsidR="00206DCC" w:rsidRPr="00EB136A" w:rsidRDefault="00206DCC" w:rsidP="00D11847">
            <w:pPr>
              <w:jc w:val="right"/>
              <w:rPr>
                <w:sz w:val="24"/>
                <w:szCs w:val="24"/>
              </w:rPr>
            </w:pPr>
            <w:r w:rsidRPr="00EB136A">
              <w:rPr>
                <w:sz w:val="24"/>
                <w:szCs w:val="24"/>
              </w:rPr>
              <w:t>?</w:t>
            </w:r>
          </w:p>
        </w:tc>
        <w:tc>
          <w:tcPr>
            <w:tcW w:w="1372" w:type="dxa"/>
            <w:shd w:val="clear" w:color="auto" w:fill="auto"/>
          </w:tcPr>
          <w:p w:rsidR="00206DCC" w:rsidRPr="00EB136A" w:rsidRDefault="00206DCC" w:rsidP="00D11847">
            <w:pPr>
              <w:jc w:val="right"/>
              <w:rPr>
                <w:sz w:val="24"/>
                <w:szCs w:val="24"/>
              </w:rPr>
            </w:pPr>
            <w:r w:rsidRPr="00EB136A">
              <w:rPr>
                <w:sz w:val="24"/>
                <w:szCs w:val="24"/>
              </w:rPr>
              <w:t>?</w:t>
            </w:r>
          </w:p>
        </w:tc>
        <w:tc>
          <w:tcPr>
            <w:tcW w:w="1372"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p>
        </w:tc>
        <w:tc>
          <w:tcPr>
            <w:tcW w:w="155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Коэффициент оборачиваемости дебиторской задолженности = Выручка от реализации / Остаток дебиторской задолженности. </w:t>
      </w:r>
    </w:p>
    <w:p w:rsidR="00206DCC" w:rsidRPr="00EB136A" w:rsidRDefault="00206DCC" w:rsidP="00206DCC">
      <w:pPr>
        <w:rPr>
          <w:sz w:val="24"/>
          <w:szCs w:val="24"/>
        </w:rPr>
      </w:pPr>
      <w:r w:rsidRPr="00EB136A">
        <w:rPr>
          <w:sz w:val="24"/>
          <w:szCs w:val="24"/>
        </w:rPr>
        <w:t xml:space="preserve">Коэффициент оборачиваемости кредиторской задолженности = Выручка от реализации / Остаток кредиторской задолженности. </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Округлить значения коэффициентов до 1 десятичного знака после запятой.</w:t>
      </w:r>
    </w:p>
    <w:p w:rsidR="00206DCC" w:rsidRPr="00EB136A" w:rsidRDefault="00206DCC" w:rsidP="00206DCC">
      <w:pPr>
        <w:rPr>
          <w:sz w:val="24"/>
          <w:szCs w:val="24"/>
        </w:rPr>
      </w:pPr>
      <w:r w:rsidRPr="00EB136A">
        <w:rPr>
          <w:sz w:val="24"/>
          <w:szCs w:val="24"/>
        </w:rPr>
        <w:t xml:space="preserve">3. Построить диаграмму, представив в виде гистограмм 1-го вида остаток дебиторской и кредиторской задолженности и в виде графика 4-го вида коэффициент оборачиваемости дебиторской задолженности. Для графика при необходимости предусмотреть вспомогательную ось. Спрогнозировать Остаток кредиторской задолженности на один период вперед. Подписать значение максимального объема остатка кредиторской задолженности. </w:t>
      </w:r>
    </w:p>
    <w:p w:rsidR="00206DCC" w:rsidRPr="00EB136A" w:rsidRDefault="00206DCC" w:rsidP="00206DCC">
      <w:pPr>
        <w:rPr>
          <w:sz w:val="24"/>
          <w:szCs w:val="24"/>
        </w:rPr>
      </w:pPr>
      <w:r w:rsidRPr="00EB136A">
        <w:rPr>
          <w:sz w:val="24"/>
          <w:szCs w:val="24"/>
        </w:rPr>
        <w:t>4. Скрыть столбец Затраты на производство продукции.</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4</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пропускной способности и производственной мощности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6"/>
        <w:gridCol w:w="1973"/>
        <w:gridCol w:w="1782"/>
        <w:gridCol w:w="1657"/>
        <w:gridCol w:w="1735"/>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Группы оборудования</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Действительный фонд времени оборудования, </w:t>
            </w:r>
            <w:proofErr w:type="gramStart"/>
            <w:r w:rsidRPr="00EB136A">
              <w:rPr>
                <w:b/>
                <w:sz w:val="24"/>
                <w:szCs w:val="24"/>
              </w:rPr>
              <w:t>ч</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Прогрессивная трудоемкость программы, </w:t>
            </w:r>
            <w:proofErr w:type="gramStart"/>
            <w:r w:rsidRPr="00EB136A">
              <w:rPr>
                <w:b/>
                <w:sz w:val="24"/>
                <w:szCs w:val="24"/>
              </w:rPr>
              <w:t>ч</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пропускной способности</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загрузки оборудования</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Токарные</w:t>
            </w:r>
          </w:p>
        </w:tc>
        <w:tc>
          <w:tcPr>
            <w:tcW w:w="1593" w:type="dxa"/>
            <w:shd w:val="clear" w:color="auto" w:fill="auto"/>
          </w:tcPr>
          <w:p w:rsidR="00206DCC" w:rsidRPr="00EB136A" w:rsidRDefault="00206DCC" w:rsidP="00D11847">
            <w:pPr>
              <w:jc w:val="right"/>
              <w:rPr>
                <w:sz w:val="24"/>
                <w:szCs w:val="24"/>
              </w:rPr>
            </w:pPr>
            <w:r w:rsidRPr="00EB136A">
              <w:rPr>
                <w:sz w:val="24"/>
                <w:szCs w:val="24"/>
              </w:rPr>
              <w:t>11,9</w:t>
            </w:r>
          </w:p>
        </w:tc>
        <w:tc>
          <w:tcPr>
            <w:tcW w:w="1593" w:type="dxa"/>
            <w:shd w:val="clear" w:color="auto" w:fill="auto"/>
          </w:tcPr>
          <w:p w:rsidR="00206DCC" w:rsidRPr="00EB136A" w:rsidRDefault="00206DCC" w:rsidP="00D11847">
            <w:pPr>
              <w:jc w:val="right"/>
              <w:rPr>
                <w:sz w:val="24"/>
                <w:szCs w:val="24"/>
              </w:rPr>
            </w:pPr>
            <w:r w:rsidRPr="00EB136A">
              <w:rPr>
                <w:sz w:val="24"/>
                <w:szCs w:val="24"/>
              </w:rPr>
              <w:t>9,3</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Сверлильные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2,9</w:t>
            </w:r>
          </w:p>
        </w:tc>
        <w:tc>
          <w:tcPr>
            <w:tcW w:w="1593" w:type="dxa"/>
            <w:shd w:val="clear" w:color="auto" w:fill="auto"/>
          </w:tcPr>
          <w:p w:rsidR="00206DCC" w:rsidRPr="00EB136A" w:rsidRDefault="00206DCC" w:rsidP="00D11847">
            <w:pPr>
              <w:jc w:val="right"/>
              <w:rPr>
                <w:sz w:val="24"/>
                <w:szCs w:val="24"/>
              </w:rPr>
            </w:pPr>
            <w:r w:rsidRPr="00EB136A">
              <w:rPr>
                <w:sz w:val="24"/>
                <w:szCs w:val="24"/>
              </w:rPr>
              <w:t>2,4</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lastRenderedPageBreak/>
              <w:t>Шлифовальные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1,2</w:t>
            </w:r>
          </w:p>
        </w:tc>
        <w:tc>
          <w:tcPr>
            <w:tcW w:w="1593" w:type="dxa"/>
            <w:shd w:val="clear" w:color="auto" w:fill="auto"/>
          </w:tcPr>
          <w:p w:rsidR="00206DCC" w:rsidRPr="00EB136A" w:rsidRDefault="00206DCC" w:rsidP="00D11847">
            <w:pPr>
              <w:jc w:val="right"/>
              <w:rPr>
                <w:sz w:val="24"/>
                <w:szCs w:val="24"/>
              </w:rPr>
            </w:pPr>
            <w:r w:rsidRPr="00EB136A">
              <w:rPr>
                <w:sz w:val="24"/>
                <w:szCs w:val="24"/>
              </w:rPr>
              <w:t>0,9</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Фрезерные</w:t>
            </w:r>
          </w:p>
        </w:tc>
        <w:tc>
          <w:tcPr>
            <w:tcW w:w="1593" w:type="dxa"/>
            <w:shd w:val="clear" w:color="auto" w:fill="auto"/>
          </w:tcPr>
          <w:p w:rsidR="00206DCC" w:rsidRPr="00EB136A" w:rsidRDefault="00206DCC" w:rsidP="00D11847">
            <w:pPr>
              <w:jc w:val="right"/>
              <w:rPr>
                <w:sz w:val="24"/>
                <w:szCs w:val="24"/>
              </w:rPr>
            </w:pPr>
            <w:r w:rsidRPr="00EB136A">
              <w:rPr>
                <w:sz w:val="24"/>
                <w:szCs w:val="24"/>
              </w:rPr>
              <w:t>1,8</w:t>
            </w:r>
          </w:p>
        </w:tc>
        <w:tc>
          <w:tcPr>
            <w:tcW w:w="1593" w:type="dxa"/>
            <w:shd w:val="clear" w:color="auto" w:fill="auto"/>
          </w:tcPr>
          <w:p w:rsidR="00206DCC" w:rsidRPr="00EB136A" w:rsidRDefault="00206DCC" w:rsidP="00D11847">
            <w:pPr>
              <w:jc w:val="right"/>
              <w:rPr>
                <w:sz w:val="24"/>
                <w:szCs w:val="24"/>
              </w:rPr>
            </w:pPr>
            <w:r w:rsidRPr="00EB136A">
              <w:rPr>
                <w:sz w:val="24"/>
                <w:szCs w:val="24"/>
              </w:rPr>
              <w:t>1,4</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Строгальные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2,4</w:t>
            </w:r>
          </w:p>
        </w:tc>
        <w:tc>
          <w:tcPr>
            <w:tcW w:w="1593" w:type="dxa"/>
            <w:shd w:val="clear" w:color="auto" w:fill="auto"/>
          </w:tcPr>
          <w:p w:rsidR="00206DCC" w:rsidRPr="00EB136A" w:rsidRDefault="00206DCC" w:rsidP="00D11847">
            <w:pPr>
              <w:jc w:val="right"/>
              <w:rPr>
                <w:sz w:val="24"/>
                <w:szCs w:val="24"/>
              </w:rPr>
            </w:pPr>
            <w:r w:rsidRPr="00EB136A">
              <w:rPr>
                <w:sz w:val="24"/>
                <w:szCs w:val="24"/>
              </w:rPr>
              <w:t>1,7</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Коэффициент пропускной способности = Действительный фонд времени оборудования / Прогрессивная трудоемкость программы.</w:t>
      </w:r>
    </w:p>
    <w:p w:rsidR="00206DCC" w:rsidRPr="00EB136A" w:rsidRDefault="00206DCC" w:rsidP="00206DCC">
      <w:pPr>
        <w:rPr>
          <w:sz w:val="24"/>
          <w:szCs w:val="24"/>
        </w:rPr>
      </w:pPr>
      <w:r w:rsidRPr="00EB136A">
        <w:rPr>
          <w:sz w:val="24"/>
          <w:szCs w:val="24"/>
        </w:rPr>
        <w:t>2.2 Коэффициент загрузки оборудования = 1 / Коэффициент пропускной способности.</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Все значения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Действительный фонд времени оборудования и Прогрессивную трудоемкость программы, а также в виде графика 4-го вида Коэффициент загрузки оборудования на вспомогательной оси. Спрогнозировать действительный фонд времени оборудования на один период вперед. Подписать значение минимальной прогрессивной трудоемкости.</w:t>
      </w:r>
    </w:p>
    <w:p w:rsidR="00206DCC" w:rsidRPr="00EB136A" w:rsidRDefault="00206DCC" w:rsidP="00206DCC">
      <w:pPr>
        <w:rPr>
          <w:sz w:val="24"/>
          <w:szCs w:val="24"/>
        </w:rPr>
      </w:pPr>
      <w:r w:rsidRPr="00EB136A">
        <w:rPr>
          <w:sz w:val="24"/>
          <w:szCs w:val="24"/>
        </w:rPr>
        <w:t>4. Закрепить на экране строку заголовков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5</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показателей финансовой результативности предприятий (тыс. 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2"/>
        <w:gridCol w:w="1195"/>
        <w:gridCol w:w="1642"/>
        <w:gridCol w:w="1693"/>
        <w:gridCol w:w="1943"/>
        <w:gridCol w:w="1594"/>
      </w:tblGrid>
      <w:tr w:rsidR="00206DCC" w:rsidRPr="00EB136A" w:rsidTr="00D11847">
        <w:tc>
          <w:tcPr>
            <w:tcW w:w="1822" w:type="dxa"/>
            <w:shd w:val="clear" w:color="auto" w:fill="auto"/>
          </w:tcPr>
          <w:p w:rsidR="00206DCC" w:rsidRPr="00EB136A" w:rsidRDefault="00206DCC" w:rsidP="00D11847">
            <w:pPr>
              <w:jc w:val="center"/>
              <w:rPr>
                <w:b/>
                <w:sz w:val="24"/>
                <w:szCs w:val="24"/>
              </w:rPr>
            </w:pPr>
            <w:r w:rsidRPr="00EB136A">
              <w:rPr>
                <w:b/>
                <w:sz w:val="24"/>
                <w:szCs w:val="24"/>
              </w:rPr>
              <w:t>Наименование предприятия</w:t>
            </w:r>
          </w:p>
        </w:tc>
        <w:tc>
          <w:tcPr>
            <w:tcW w:w="1195" w:type="dxa"/>
            <w:shd w:val="clear" w:color="auto" w:fill="auto"/>
          </w:tcPr>
          <w:p w:rsidR="00206DCC" w:rsidRPr="00EB136A" w:rsidRDefault="00206DCC" w:rsidP="00D11847">
            <w:pPr>
              <w:jc w:val="center"/>
              <w:rPr>
                <w:b/>
                <w:sz w:val="24"/>
                <w:szCs w:val="24"/>
              </w:rPr>
            </w:pPr>
            <w:r w:rsidRPr="00EB136A">
              <w:rPr>
                <w:b/>
                <w:sz w:val="24"/>
                <w:szCs w:val="24"/>
              </w:rPr>
              <w:t>Чистая прибыль</w:t>
            </w:r>
          </w:p>
        </w:tc>
        <w:tc>
          <w:tcPr>
            <w:tcW w:w="1642" w:type="dxa"/>
            <w:shd w:val="clear" w:color="auto" w:fill="auto"/>
          </w:tcPr>
          <w:p w:rsidR="00206DCC" w:rsidRPr="00EB136A" w:rsidRDefault="00206DCC" w:rsidP="00D11847">
            <w:pPr>
              <w:jc w:val="center"/>
              <w:rPr>
                <w:b/>
                <w:sz w:val="24"/>
                <w:szCs w:val="24"/>
              </w:rPr>
            </w:pPr>
            <w:r w:rsidRPr="00EB136A">
              <w:rPr>
                <w:b/>
                <w:sz w:val="24"/>
                <w:szCs w:val="24"/>
              </w:rPr>
              <w:t>Активы предприятия</w:t>
            </w:r>
          </w:p>
        </w:tc>
        <w:tc>
          <w:tcPr>
            <w:tcW w:w="1693" w:type="dxa"/>
            <w:shd w:val="clear" w:color="auto" w:fill="auto"/>
          </w:tcPr>
          <w:p w:rsidR="00206DCC" w:rsidRPr="00EB136A" w:rsidRDefault="00206DCC" w:rsidP="00D11847">
            <w:pPr>
              <w:jc w:val="center"/>
              <w:rPr>
                <w:b/>
                <w:sz w:val="24"/>
                <w:szCs w:val="24"/>
              </w:rPr>
            </w:pPr>
            <w:r w:rsidRPr="00EB136A">
              <w:rPr>
                <w:b/>
                <w:sz w:val="24"/>
                <w:szCs w:val="24"/>
              </w:rPr>
              <w:t>Собственный капитал</w:t>
            </w:r>
          </w:p>
        </w:tc>
        <w:tc>
          <w:tcPr>
            <w:tcW w:w="1943" w:type="dxa"/>
            <w:shd w:val="clear" w:color="auto" w:fill="auto"/>
          </w:tcPr>
          <w:p w:rsidR="00206DCC" w:rsidRPr="00EB136A" w:rsidRDefault="00206DCC" w:rsidP="00D11847">
            <w:pPr>
              <w:jc w:val="center"/>
              <w:rPr>
                <w:b/>
                <w:sz w:val="24"/>
                <w:szCs w:val="24"/>
              </w:rPr>
            </w:pPr>
            <w:r w:rsidRPr="00EB136A">
              <w:rPr>
                <w:b/>
                <w:sz w:val="24"/>
                <w:szCs w:val="24"/>
              </w:rPr>
              <w:t>Рентабельность активов, %</w:t>
            </w:r>
          </w:p>
        </w:tc>
        <w:tc>
          <w:tcPr>
            <w:tcW w:w="1594" w:type="dxa"/>
            <w:shd w:val="clear" w:color="auto" w:fill="auto"/>
          </w:tcPr>
          <w:p w:rsidR="00206DCC" w:rsidRPr="00EB136A" w:rsidRDefault="00206DCC" w:rsidP="00D11847">
            <w:pPr>
              <w:jc w:val="center"/>
              <w:rPr>
                <w:b/>
                <w:sz w:val="24"/>
                <w:szCs w:val="24"/>
              </w:rPr>
            </w:pPr>
            <w:r w:rsidRPr="00EB136A">
              <w:rPr>
                <w:b/>
                <w:sz w:val="24"/>
                <w:szCs w:val="24"/>
              </w:rPr>
              <w:t>Рентабельность капитала, %</w:t>
            </w:r>
          </w:p>
        </w:tc>
      </w:tr>
      <w:tr w:rsidR="00206DCC" w:rsidRPr="00EB136A" w:rsidTr="00D11847">
        <w:tc>
          <w:tcPr>
            <w:tcW w:w="1822" w:type="dxa"/>
            <w:shd w:val="clear" w:color="auto" w:fill="auto"/>
          </w:tcPr>
          <w:p w:rsidR="00206DCC" w:rsidRPr="00EB136A" w:rsidRDefault="00206DCC" w:rsidP="00D11847">
            <w:pPr>
              <w:rPr>
                <w:sz w:val="24"/>
                <w:szCs w:val="24"/>
              </w:rPr>
            </w:pPr>
            <w:proofErr w:type="spellStart"/>
            <w:r w:rsidRPr="00EB136A">
              <w:rPr>
                <w:sz w:val="24"/>
                <w:szCs w:val="24"/>
              </w:rPr>
              <w:lastRenderedPageBreak/>
              <w:t>Ленвест</w:t>
            </w:r>
            <w:proofErr w:type="spellEnd"/>
          </w:p>
        </w:tc>
        <w:tc>
          <w:tcPr>
            <w:tcW w:w="1195"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58,5</w:t>
            </w:r>
          </w:p>
        </w:tc>
        <w:tc>
          <w:tcPr>
            <w:tcW w:w="1642" w:type="dxa"/>
            <w:shd w:val="clear" w:color="auto" w:fill="auto"/>
          </w:tcPr>
          <w:p w:rsidR="00206DCC" w:rsidRPr="00EB136A" w:rsidRDefault="00206DCC" w:rsidP="00D11847">
            <w:pPr>
              <w:jc w:val="right"/>
              <w:rPr>
                <w:sz w:val="24"/>
                <w:szCs w:val="24"/>
              </w:rPr>
            </w:pPr>
            <w:r w:rsidRPr="00EB136A">
              <w:rPr>
                <w:sz w:val="24"/>
                <w:szCs w:val="24"/>
              </w:rPr>
              <w:t>128,6</w:t>
            </w:r>
          </w:p>
        </w:tc>
        <w:tc>
          <w:tcPr>
            <w:tcW w:w="1693" w:type="dxa"/>
            <w:shd w:val="clear" w:color="auto" w:fill="auto"/>
          </w:tcPr>
          <w:p w:rsidR="00206DCC" w:rsidRPr="00EB136A" w:rsidRDefault="00206DCC" w:rsidP="00D11847">
            <w:pPr>
              <w:jc w:val="right"/>
              <w:rPr>
                <w:sz w:val="24"/>
                <w:szCs w:val="24"/>
              </w:rPr>
            </w:pPr>
            <w:r w:rsidRPr="00EB136A">
              <w:rPr>
                <w:sz w:val="24"/>
                <w:szCs w:val="24"/>
              </w:rPr>
              <w:t>200,0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Скороход</w:t>
            </w:r>
          </w:p>
        </w:tc>
        <w:tc>
          <w:tcPr>
            <w:tcW w:w="1195" w:type="dxa"/>
            <w:shd w:val="clear" w:color="auto" w:fill="auto"/>
          </w:tcPr>
          <w:p w:rsidR="00206DCC" w:rsidRPr="00EB136A" w:rsidRDefault="00206DCC" w:rsidP="00D11847">
            <w:pPr>
              <w:jc w:val="right"/>
              <w:rPr>
                <w:sz w:val="24"/>
                <w:szCs w:val="24"/>
              </w:rPr>
            </w:pPr>
            <w:r w:rsidRPr="00EB136A">
              <w:rPr>
                <w:sz w:val="24"/>
                <w:szCs w:val="24"/>
              </w:rPr>
              <w:t>156,4</w:t>
            </w:r>
          </w:p>
        </w:tc>
        <w:tc>
          <w:tcPr>
            <w:tcW w:w="1642" w:type="dxa"/>
            <w:shd w:val="clear" w:color="auto" w:fill="auto"/>
          </w:tcPr>
          <w:p w:rsidR="00206DCC" w:rsidRPr="00EB136A" w:rsidRDefault="00206DCC" w:rsidP="00D11847">
            <w:pPr>
              <w:jc w:val="right"/>
              <w:rPr>
                <w:sz w:val="24"/>
                <w:szCs w:val="24"/>
              </w:rPr>
            </w:pPr>
            <w:r w:rsidRPr="00EB136A">
              <w:rPr>
                <w:sz w:val="24"/>
                <w:szCs w:val="24"/>
              </w:rPr>
              <w:t>389,9</w:t>
            </w:r>
          </w:p>
        </w:tc>
        <w:tc>
          <w:tcPr>
            <w:tcW w:w="1693" w:type="dxa"/>
            <w:shd w:val="clear" w:color="auto" w:fill="auto"/>
          </w:tcPr>
          <w:p w:rsidR="00206DCC" w:rsidRPr="00EB136A" w:rsidRDefault="00206DCC" w:rsidP="00D11847">
            <w:pPr>
              <w:jc w:val="right"/>
              <w:rPr>
                <w:sz w:val="24"/>
                <w:szCs w:val="24"/>
              </w:rPr>
            </w:pPr>
            <w:r w:rsidRPr="00EB136A">
              <w:rPr>
                <w:sz w:val="24"/>
                <w:szCs w:val="24"/>
              </w:rPr>
              <w:t>300,0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Балтика</w:t>
            </w:r>
          </w:p>
        </w:tc>
        <w:tc>
          <w:tcPr>
            <w:tcW w:w="1195" w:type="dxa"/>
            <w:shd w:val="clear" w:color="auto" w:fill="auto"/>
          </w:tcPr>
          <w:p w:rsidR="00206DCC" w:rsidRPr="00EB136A" w:rsidRDefault="00206DCC" w:rsidP="00D11847">
            <w:pPr>
              <w:jc w:val="right"/>
              <w:rPr>
                <w:sz w:val="24"/>
                <w:szCs w:val="24"/>
              </w:rPr>
            </w:pPr>
            <w:r w:rsidRPr="00EB136A">
              <w:rPr>
                <w:sz w:val="24"/>
                <w:szCs w:val="24"/>
              </w:rPr>
              <w:t>345,8</w:t>
            </w:r>
          </w:p>
        </w:tc>
        <w:tc>
          <w:tcPr>
            <w:tcW w:w="1642" w:type="dxa"/>
            <w:shd w:val="clear" w:color="auto" w:fill="auto"/>
          </w:tcPr>
          <w:p w:rsidR="00206DCC" w:rsidRPr="00EB136A" w:rsidRDefault="00206DCC" w:rsidP="00D11847">
            <w:pPr>
              <w:jc w:val="right"/>
              <w:rPr>
                <w:sz w:val="24"/>
                <w:szCs w:val="24"/>
              </w:rPr>
            </w:pPr>
            <w:r w:rsidRPr="00EB136A">
              <w:rPr>
                <w:sz w:val="24"/>
                <w:szCs w:val="24"/>
              </w:rPr>
              <w:t>560,0</w:t>
            </w:r>
          </w:p>
        </w:tc>
        <w:tc>
          <w:tcPr>
            <w:tcW w:w="1693" w:type="dxa"/>
            <w:shd w:val="clear" w:color="auto" w:fill="auto"/>
          </w:tcPr>
          <w:p w:rsidR="00206DCC" w:rsidRPr="00EB136A" w:rsidRDefault="00206DCC" w:rsidP="00D11847">
            <w:pPr>
              <w:jc w:val="right"/>
              <w:rPr>
                <w:sz w:val="24"/>
                <w:szCs w:val="24"/>
              </w:rPr>
            </w:pPr>
            <w:r w:rsidRPr="00EB136A">
              <w:rPr>
                <w:sz w:val="24"/>
                <w:szCs w:val="24"/>
              </w:rPr>
              <w:t>900,0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Веста</w:t>
            </w:r>
          </w:p>
        </w:tc>
        <w:tc>
          <w:tcPr>
            <w:tcW w:w="1195" w:type="dxa"/>
            <w:shd w:val="clear" w:color="auto" w:fill="auto"/>
          </w:tcPr>
          <w:p w:rsidR="00206DCC" w:rsidRPr="00EB136A" w:rsidRDefault="00206DCC" w:rsidP="00D11847">
            <w:pPr>
              <w:jc w:val="right"/>
              <w:rPr>
                <w:sz w:val="24"/>
                <w:szCs w:val="24"/>
              </w:rPr>
            </w:pPr>
            <w:r w:rsidRPr="00EB136A">
              <w:rPr>
                <w:sz w:val="24"/>
                <w:szCs w:val="24"/>
              </w:rPr>
              <w:t>671,9</w:t>
            </w:r>
          </w:p>
        </w:tc>
        <w:tc>
          <w:tcPr>
            <w:tcW w:w="1642" w:type="dxa"/>
            <w:shd w:val="clear" w:color="auto" w:fill="auto"/>
          </w:tcPr>
          <w:p w:rsidR="00206DCC" w:rsidRPr="00EB136A" w:rsidRDefault="00206DCC" w:rsidP="00D11847">
            <w:pPr>
              <w:jc w:val="right"/>
              <w:rPr>
                <w:sz w:val="24"/>
                <w:szCs w:val="24"/>
              </w:rPr>
            </w:pPr>
            <w:r w:rsidRPr="00EB136A">
              <w:rPr>
                <w:sz w:val="24"/>
                <w:szCs w:val="24"/>
              </w:rPr>
              <w:t>453,0</w:t>
            </w:r>
          </w:p>
        </w:tc>
        <w:tc>
          <w:tcPr>
            <w:tcW w:w="16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Юность</w:t>
            </w:r>
          </w:p>
        </w:tc>
        <w:tc>
          <w:tcPr>
            <w:tcW w:w="1195" w:type="dxa"/>
            <w:shd w:val="clear" w:color="auto" w:fill="auto"/>
          </w:tcPr>
          <w:p w:rsidR="00206DCC" w:rsidRPr="00EB136A" w:rsidRDefault="00206DCC" w:rsidP="00D11847">
            <w:pPr>
              <w:jc w:val="right"/>
              <w:rPr>
                <w:sz w:val="24"/>
                <w:szCs w:val="24"/>
              </w:rPr>
            </w:pPr>
            <w:r w:rsidRPr="00EB136A">
              <w:rPr>
                <w:sz w:val="24"/>
                <w:szCs w:val="24"/>
                <w:lang w:val="en-US"/>
              </w:rPr>
              <w:t>8</w:t>
            </w:r>
            <w:r w:rsidRPr="00EB136A">
              <w:rPr>
                <w:sz w:val="24"/>
                <w:szCs w:val="24"/>
              </w:rPr>
              <w:t>21,9</w:t>
            </w:r>
          </w:p>
        </w:tc>
        <w:tc>
          <w:tcPr>
            <w:tcW w:w="1642" w:type="dxa"/>
            <w:shd w:val="clear" w:color="auto" w:fill="auto"/>
          </w:tcPr>
          <w:p w:rsidR="00206DCC" w:rsidRPr="00EB136A" w:rsidRDefault="00206DCC" w:rsidP="00D11847">
            <w:pPr>
              <w:jc w:val="right"/>
              <w:rPr>
                <w:sz w:val="24"/>
                <w:szCs w:val="24"/>
              </w:rPr>
            </w:pPr>
            <w:r w:rsidRPr="00EB136A">
              <w:rPr>
                <w:sz w:val="24"/>
                <w:szCs w:val="24"/>
              </w:rPr>
              <w:t>150,0</w:t>
            </w:r>
          </w:p>
        </w:tc>
        <w:tc>
          <w:tcPr>
            <w:tcW w:w="1693" w:type="dxa"/>
            <w:shd w:val="clear" w:color="auto" w:fill="auto"/>
          </w:tcPr>
          <w:p w:rsidR="00206DCC" w:rsidRPr="00EB136A" w:rsidRDefault="00206DCC" w:rsidP="00D11847">
            <w:pPr>
              <w:jc w:val="right"/>
              <w:rPr>
                <w:sz w:val="24"/>
                <w:szCs w:val="24"/>
              </w:rPr>
            </w:pPr>
            <w:r w:rsidRPr="00EB136A">
              <w:rPr>
                <w:sz w:val="24"/>
                <w:szCs w:val="24"/>
              </w:rPr>
              <w:t>100,0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Итого:</w:t>
            </w:r>
          </w:p>
        </w:tc>
        <w:tc>
          <w:tcPr>
            <w:tcW w:w="1195" w:type="dxa"/>
            <w:shd w:val="clear" w:color="auto" w:fill="auto"/>
          </w:tcPr>
          <w:p w:rsidR="00206DCC" w:rsidRPr="00EB136A" w:rsidRDefault="00206DCC" w:rsidP="00D11847">
            <w:pPr>
              <w:jc w:val="right"/>
              <w:rPr>
                <w:sz w:val="24"/>
                <w:szCs w:val="24"/>
              </w:rPr>
            </w:pPr>
            <w:r w:rsidRPr="00EB136A">
              <w:rPr>
                <w:sz w:val="24"/>
                <w:szCs w:val="24"/>
              </w:rPr>
              <w:t>?</w:t>
            </w:r>
          </w:p>
        </w:tc>
        <w:tc>
          <w:tcPr>
            <w:tcW w:w="1642" w:type="dxa"/>
            <w:shd w:val="clear" w:color="auto" w:fill="auto"/>
          </w:tcPr>
          <w:p w:rsidR="00206DCC" w:rsidRPr="00EB136A" w:rsidRDefault="00206DCC" w:rsidP="00D11847">
            <w:pPr>
              <w:jc w:val="right"/>
              <w:rPr>
                <w:sz w:val="24"/>
                <w:szCs w:val="24"/>
              </w:rPr>
            </w:pPr>
            <w:r w:rsidRPr="00EB136A">
              <w:rPr>
                <w:sz w:val="24"/>
                <w:szCs w:val="24"/>
              </w:rPr>
              <w:t>?</w:t>
            </w:r>
          </w:p>
        </w:tc>
        <w:tc>
          <w:tcPr>
            <w:tcW w:w="1693" w:type="dxa"/>
            <w:shd w:val="clear" w:color="auto" w:fill="auto"/>
          </w:tcPr>
          <w:p w:rsidR="00206DCC" w:rsidRPr="00EB136A" w:rsidRDefault="00206DCC" w:rsidP="00D11847">
            <w:pPr>
              <w:jc w:val="right"/>
              <w:rPr>
                <w:sz w:val="24"/>
                <w:szCs w:val="24"/>
              </w:rPr>
            </w:pPr>
            <w:r w:rsidRPr="00EB136A">
              <w:rPr>
                <w:sz w:val="24"/>
                <w:szCs w:val="24"/>
              </w:rPr>
              <w:t>?</w:t>
            </w:r>
          </w:p>
        </w:tc>
        <w:tc>
          <w:tcPr>
            <w:tcW w:w="1943" w:type="dxa"/>
            <w:shd w:val="clear" w:color="auto" w:fill="auto"/>
          </w:tcPr>
          <w:p w:rsidR="00206DCC" w:rsidRPr="00EB136A" w:rsidRDefault="00206DCC" w:rsidP="00D11847">
            <w:pPr>
              <w:jc w:val="right"/>
              <w:rPr>
                <w:sz w:val="24"/>
                <w:szCs w:val="24"/>
              </w:rPr>
            </w:pPr>
          </w:p>
        </w:tc>
        <w:tc>
          <w:tcPr>
            <w:tcW w:w="1594"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Рентабельность активов = Чистая прибыль / Активы предприятия *100.</w:t>
      </w:r>
    </w:p>
    <w:p w:rsidR="00206DCC" w:rsidRPr="00EB136A" w:rsidRDefault="00206DCC" w:rsidP="00206DCC">
      <w:pPr>
        <w:rPr>
          <w:sz w:val="24"/>
          <w:szCs w:val="24"/>
        </w:rPr>
      </w:pPr>
      <w:r w:rsidRPr="00EB136A">
        <w:rPr>
          <w:sz w:val="24"/>
          <w:szCs w:val="24"/>
        </w:rPr>
        <w:t>Рентабельность капитала = Чистая прибыль / Собственный капитал*100.</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Все значения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Активы предприятия и в виде графика 4-го вида Рентабельность капитала. Для графика предусмотреть вспомогательную ось. Спрогнозировать активы предприятия на один период вперед. Подписать значения на графике рентабельности.</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все ячейки, в которых ведется расчет.</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6</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обеспеченности запасов и затрат собственными источниками формирования по группе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7"/>
        <w:gridCol w:w="1480"/>
        <w:gridCol w:w="1793"/>
        <w:gridCol w:w="1592"/>
        <w:gridCol w:w="1125"/>
        <w:gridCol w:w="1834"/>
      </w:tblGrid>
      <w:tr w:rsidR="00206DCC" w:rsidRPr="00EB136A" w:rsidTr="00D11847">
        <w:tc>
          <w:tcPr>
            <w:tcW w:w="1747" w:type="dxa"/>
            <w:shd w:val="clear" w:color="auto" w:fill="auto"/>
          </w:tcPr>
          <w:p w:rsidR="00206DCC" w:rsidRPr="00EB136A" w:rsidRDefault="00206DCC" w:rsidP="00D11847">
            <w:pPr>
              <w:jc w:val="center"/>
              <w:rPr>
                <w:b/>
                <w:sz w:val="24"/>
                <w:szCs w:val="24"/>
              </w:rPr>
            </w:pPr>
            <w:r w:rsidRPr="00EB136A">
              <w:rPr>
                <w:b/>
                <w:sz w:val="24"/>
                <w:szCs w:val="24"/>
              </w:rPr>
              <w:t xml:space="preserve">Наименование </w:t>
            </w:r>
            <w:r w:rsidRPr="00EB136A">
              <w:rPr>
                <w:b/>
                <w:sz w:val="24"/>
                <w:szCs w:val="24"/>
              </w:rPr>
              <w:lastRenderedPageBreak/>
              <w:t>предприятия</w:t>
            </w:r>
          </w:p>
        </w:tc>
        <w:tc>
          <w:tcPr>
            <w:tcW w:w="1480"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Собственные </w:t>
            </w:r>
            <w:r w:rsidRPr="00EB136A">
              <w:rPr>
                <w:b/>
                <w:sz w:val="24"/>
                <w:szCs w:val="24"/>
              </w:rPr>
              <w:lastRenderedPageBreak/>
              <w:t>источники средств, р.</w:t>
            </w:r>
          </w:p>
        </w:tc>
        <w:tc>
          <w:tcPr>
            <w:tcW w:w="1793"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Основные средства и </w:t>
            </w:r>
            <w:proofErr w:type="spellStart"/>
            <w:r w:rsidRPr="00EB136A">
              <w:rPr>
                <w:b/>
                <w:sz w:val="24"/>
                <w:szCs w:val="24"/>
              </w:rPr>
              <w:lastRenderedPageBreak/>
              <w:t>внеоборотные</w:t>
            </w:r>
            <w:proofErr w:type="spellEnd"/>
            <w:r w:rsidRPr="00EB136A">
              <w:rPr>
                <w:b/>
                <w:sz w:val="24"/>
                <w:szCs w:val="24"/>
              </w:rPr>
              <w:t xml:space="preserve"> активы, р.</w:t>
            </w:r>
          </w:p>
        </w:tc>
        <w:tc>
          <w:tcPr>
            <w:tcW w:w="1592"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Собственные оборотные </w:t>
            </w:r>
            <w:r w:rsidRPr="00EB136A">
              <w:rPr>
                <w:b/>
                <w:sz w:val="24"/>
                <w:szCs w:val="24"/>
              </w:rPr>
              <w:lastRenderedPageBreak/>
              <w:t>средства, р.</w:t>
            </w:r>
          </w:p>
        </w:tc>
        <w:tc>
          <w:tcPr>
            <w:tcW w:w="1125"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Запасы и </w:t>
            </w:r>
            <w:r w:rsidRPr="00EB136A">
              <w:rPr>
                <w:b/>
                <w:sz w:val="24"/>
                <w:szCs w:val="24"/>
              </w:rPr>
              <w:lastRenderedPageBreak/>
              <w:t>затраты, р.</w:t>
            </w:r>
          </w:p>
        </w:tc>
        <w:tc>
          <w:tcPr>
            <w:tcW w:w="1834" w:type="dxa"/>
            <w:shd w:val="clear" w:color="auto" w:fill="auto"/>
          </w:tcPr>
          <w:p w:rsidR="00206DCC" w:rsidRPr="00EB136A" w:rsidRDefault="00206DCC" w:rsidP="00D11847">
            <w:pPr>
              <w:jc w:val="center"/>
              <w:rPr>
                <w:b/>
                <w:sz w:val="24"/>
                <w:szCs w:val="24"/>
                <w:lang w:val="en-US"/>
              </w:rPr>
            </w:pPr>
            <w:r w:rsidRPr="00EB136A">
              <w:rPr>
                <w:b/>
                <w:sz w:val="24"/>
                <w:szCs w:val="24"/>
              </w:rPr>
              <w:lastRenderedPageBreak/>
              <w:t>Коэффициент обеспеченност</w:t>
            </w:r>
            <w:r w:rsidRPr="00EB136A">
              <w:rPr>
                <w:b/>
                <w:sz w:val="24"/>
                <w:szCs w:val="24"/>
              </w:rPr>
              <w:lastRenderedPageBreak/>
              <w:t>и</w:t>
            </w:r>
            <w:proofErr w:type="gramStart"/>
            <w:r w:rsidRPr="00EB136A">
              <w:rPr>
                <w:b/>
                <w:sz w:val="24"/>
                <w:szCs w:val="24"/>
                <w:lang w:val="en-US"/>
              </w:rPr>
              <w:t xml:space="preserve"> (%)</w:t>
            </w:r>
            <w:proofErr w:type="gramEnd"/>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lastRenderedPageBreak/>
              <w:t>Метель</w:t>
            </w:r>
          </w:p>
        </w:tc>
        <w:tc>
          <w:tcPr>
            <w:tcW w:w="1480" w:type="dxa"/>
            <w:shd w:val="clear" w:color="auto" w:fill="auto"/>
          </w:tcPr>
          <w:p w:rsidR="00206DCC" w:rsidRPr="00EB136A" w:rsidRDefault="00206DCC" w:rsidP="00D11847">
            <w:pPr>
              <w:jc w:val="right"/>
              <w:rPr>
                <w:sz w:val="24"/>
                <w:szCs w:val="24"/>
              </w:rPr>
            </w:pPr>
            <w:r w:rsidRPr="00EB136A">
              <w:rPr>
                <w:sz w:val="24"/>
                <w:szCs w:val="24"/>
              </w:rPr>
              <w:t>1111,0</w:t>
            </w:r>
          </w:p>
        </w:tc>
        <w:tc>
          <w:tcPr>
            <w:tcW w:w="1793" w:type="dxa"/>
            <w:shd w:val="clear" w:color="auto" w:fill="auto"/>
          </w:tcPr>
          <w:p w:rsidR="00206DCC" w:rsidRPr="00EB136A" w:rsidRDefault="00206DCC" w:rsidP="00D11847">
            <w:pPr>
              <w:jc w:val="right"/>
              <w:rPr>
                <w:sz w:val="24"/>
                <w:szCs w:val="24"/>
              </w:rPr>
            </w:pPr>
            <w:r w:rsidRPr="00EB136A">
              <w:rPr>
                <w:sz w:val="24"/>
                <w:szCs w:val="24"/>
              </w:rPr>
              <w:t>690,0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rPr>
              <w:t>158,4</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Елена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900</w:t>
            </w:r>
            <w:r w:rsidRPr="00EB136A">
              <w:rPr>
                <w:sz w:val="24"/>
                <w:szCs w:val="24"/>
              </w:rPr>
              <w:t>,8</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3</w:t>
            </w:r>
            <w:r w:rsidRPr="00EB136A">
              <w:rPr>
                <w:sz w:val="24"/>
                <w:szCs w:val="24"/>
              </w:rPr>
              <w:t>80,0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100</w:t>
            </w:r>
            <w:r w:rsidRPr="00EB136A">
              <w:rPr>
                <w:sz w:val="24"/>
                <w:szCs w:val="24"/>
              </w:rPr>
              <w:t>,8</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Оксана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1300</w:t>
            </w:r>
            <w:r w:rsidRPr="00EB136A">
              <w:rPr>
                <w:sz w:val="24"/>
                <w:szCs w:val="24"/>
              </w:rPr>
              <w:t>,0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900</w:t>
            </w:r>
            <w:r w:rsidRPr="00EB136A">
              <w:rPr>
                <w:sz w:val="24"/>
                <w:szCs w:val="24"/>
              </w:rPr>
              <w:t>,0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2</w:t>
            </w:r>
            <w:r w:rsidRPr="00EB136A">
              <w:rPr>
                <w:sz w:val="24"/>
                <w:szCs w:val="24"/>
              </w:rPr>
              <w:t>45,0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Светоч</w:t>
            </w:r>
          </w:p>
        </w:tc>
        <w:tc>
          <w:tcPr>
            <w:tcW w:w="1480" w:type="dxa"/>
            <w:shd w:val="clear" w:color="auto" w:fill="auto"/>
          </w:tcPr>
          <w:p w:rsidR="00206DCC" w:rsidRPr="00EB136A" w:rsidRDefault="00206DCC" w:rsidP="00D11847">
            <w:pPr>
              <w:jc w:val="right"/>
              <w:rPr>
                <w:sz w:val="24"/>
                <w:szCs w:val="24"/>
              </w:rPr>
            </w:pPr>
            <w:r w:rsidRPr="00EB136A">
              <w:rPr>
                <w:sz w:val="24"/>
                <w:szCs w:val="24"/>
              </w:rPr>
              <w:t>8</w:t>
            </w:r>
            <w:proofErr w:type="spellStart"/>
            <w:r w:rsidRPr="00EB136A">
              <w:rPr>
                <w:sz w:val="24"/>
                <w:szCs w:val="24"/>
                <w:lang w:val="en-US"/>
              </w:rPr>
              <w:t>8</w:t>
            </w:r>
            <w:proofErr w:type="spellEnd"/>
            <w:r w:rsidRPr="00EB136A">
              <w:rPr>
                <w:sz w:val="24"/>
                <w:szCs w:val="24"/>
              </w:rPr>
              <w:t>0,0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1</w:t>
            </w:r>
            <w:r w:rsidRPr="00EB136A">
              <w:rPr>
                <w:sz w:val="24"/>
                <w:szCs w:val="24"/>
              </w:rPr>
              <w:t>54,0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Надежда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1000</w:t>
            </w:r>
            <w:r w:rsidRPr="00EB136A">
              <w:rPr>
                <w:sz w:val="24"/>
                <w:szCs w:val="24"/>
              </w:rPr>
              <w:t>,0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6</w:t>
            </w:r>
            <w:r w:rsidRPr="00EB136A">
              <w:rPr>
                <w:sz w:val="24"/>
                <w:szCs w:val="24"/>
              </w:rPr>
              <w:t>23,5</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2</w:t>
            </w:r>
            <w:r w:rsidRPr="00EB136A">
              <w:rPr>
                <w:sz w:val="24"/>
                <w:szCs w:val="24"/>
              </w:rPr>
              <w:t>12,0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Итого:</w:t>
            </w:r>
          </w:p>
        </w:tc>
        <w:tc>
          <w:tcPr>
            <w:tcW w:w="1480" w:type="dxa"/>
            <w:shd w:val="clear" w:color="auto" w:fill="auto"/>
          </w:tcPr>
          <w:p w:rsidR="00206DCC" w:rsidRPr="00EB136A" w:rsidRDefault="00206DCC" w:rsidP="00D11847">
            <w:pPr>
              <w:jc w:val="right"/>
              <w:rPr>
                <w:sz w:val="24"/>
                <w:szCs w:val="24"/>
              </w:rPr>
            </w:pPr>
            <w:r w:rsidRPr="00EB136A">
              <w:rPr>
                <w:sz w:val="24"/>
                <w:szCs w:val="24"/>
              </w:rPr>
              <w:t>?</w:t>
            </w:r>
          </w:p>
        </w:tc>
        <w:tc>
          <w:tcPr>
            <w:tcW w:w="1793" w:type="dxa"/>
            <w:shd w:val="clear" w:color="auto" w:fill="auto"/>
          </w:tcPr>
          <w:p w:rsidR="00206DCC" w:rsidRPr="00EB136A" w:rsidRDefault="00206DCC" w:rsidP="00D11847">
            <w:pPr>
              <w:jc w:val="right"/>
              <w:rPr>
                <w:sz w:val="24"/>
                <w:szCs w:val="24"/>
              </w:rPr>
            </w:pPr>
            <w:r w:rsidRPr="00EB136A">
              <w:rPr>
                <w:sz w:val="24"/>
                <w:szCs w:val="24"/>
              </w:rPr>
              <w:t>?</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rPr>
              <w:t>?</w:t>
            </w:r>
          </w:p>
        </w:tc>
        <w:tc>
          <w:tcPr>
            <w:tcW w:w="1834"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Собственные оборотные средства = Собственные источники средств – Основные средства и </w:t>
      </w:r>
      <w:proofErr w:type="spellStart"/>
      <w:r w:rsidRPr="00EB136A">
        <w:rPr>
          <w:sz w:val="24"/>
          <w:szCs w:val="24"/>
        </w:rPr>
        <w:t>внеоборотные</w:t>
      </w:r>
      <w:proofErr w:type="spellEnd"/>
      <w:r w:rsidRPr="00EB136A">
        <w:rPr>
          <w:sz w:val="24"/>
          <w:szCs w:val="24"/>
        </w:rPr>
        <w:t xml:space="preserve"> активы.</w:t>
      </w:r>
    </w:p>
    <w:p w:rsidR="00206DCC" w:rsidRPr="00EB136A" w:rsidRDefault="00206DCC" w:rsidP="00206DCC">
      <w:pPr>
        <w:rPr>
          <w:sz w:val="24"/>
          <w:szCs w:val="24"/>
        </w:rPr>
      </w:pPr>
      <w:r w:rsidRPr="00EB136A">
        <w:rPr>
          <w:sz w:val="24"/>
          <w:szCs w:val="24"/>
        </w:rPr>
        <w:t xml:space="preserve">Коэффициент обеспеченности = Собственные оборотные средства / Запасы и затраты *100.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Значения коэффициента округлить до 1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Собственные оборотные средства и в виде графика 4-го вида Коэффициент обеспеченности. Для графика предусмотреть вспомогательную ось. Спрогнозировать Собственные оборотные средства на два периода вперед. Подписать максимальное и минимальное значения на графике коэффициента.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ячейки, в которых производились расчеты.</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7</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lastRenderedPageBreak/>
        <w:t>Отчет о состоянии запасов на складе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593"/>
        <w:gridCol w:w="1593"/>
        <w:gridCol w:w="1593"/>
        <w:gridCol w:w="1900"/>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Наименование материала</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Остаток,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Норма запаса,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Отклонение,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Процент </w:t>
            </w:r>
          </w:p>
          <w:p w:rsidR="00206DCC" w:rsidRPr="00EB136A" w:rsidRDefault="00206DCC" w:rsidP="00D11847">
            <w:pPr>
              <w:jc w:val="center"/>
              <w:rPr>
                <w:b/>
                <w:sz w:val="24"/>
                <w:szCs w:val="24"/>
              </w:rPr>
            </w:pPr>
            <w:r w:rsidRPr="00EB136A">
              <w:rPr>
                <w:b/>
                <w:sz w:val="24"/>
                <w:szCs w:val="24"/>
              </w:rPr>
              <w:t>обеспеченности</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Клей</w:t>
            </w:r>
          </w:p>
        </w:tc>
        <w:tc>
          <w:tcPr>
            <w:tcW w:w="1593" w:type="dxa"/>
            <w:shd w:val="clear" w:color="auto" w:fill="auto"/>
          </w:tcPr>
          <w:p w:rsidR="00206DCC" w:rsidRPr="00EB136A" w:rsidRDefault="00206DCC" w:rsidP="00D11847">
            <w:pPr>
              <w:jc w:val="right"/>
              <w:rPr>
                <w:sz w:val="24"/>
                <w:szCs w:val="24"/>
              </w:rPr>
            </w:pPr>
            <w:r w:rsidRPr="00EB136A">
              <w:rPr>
                <w:sz w:val="24"/>
                <w:szCs w:val="24"/>
              </w:rPr>
              <w:t>6890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Краска</w:t>
            </w:r>
          </w:p>
        </w:tc>
        <w:tc>
          <w:tcPr>
            <w:tcW w:w="1593" w:type="dxa"/>
            <w:shd w:val="clear" w:color="auto" w:fill="auto"/>
          </w:tcPr>
          <w:p w:rsidR="00206DCC" w:rsidRPr="00EB136A" w:rsidRDefault="00206DCC" w:rsidP="00D11847">
            <w:pPr>
              <w:jc w:val="right"/>
              <w:rPr>
                <w:sz w:val="24"/>
                <w:szCs w:val="24"/>
              </w:rPr>
            </w:pPr>
            <w:r w:rsidRPr="00EB136A">
              <w:rPr>
                <w:sz w:val="24"/>
                <w:szCs w:val="24"/>
              </w:rPr>
              <w:t>5010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Растворитель</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015</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Олифа</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4</w:t>
            </w:r>
            <w:r w:rsidRPr="00EB136A">
              <w:rPr>
                <w:sz w:val="24"/>
                <w:szCs w:val="24"/>
              </w:rPr>
              <w:t>990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50</w:t>
            </w:r>
            <w:r w:rsidRPr="00EB136A">
              <w:rPr>
                <w:sz w:val="24"/>
                <w:szCs w:val="24"/>
              </w:rPr>
              <w:t>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Мастика</w:t>
            </w:r>
          </w:p>
        </w:tc>
        <w:tc>
          <w:tcPr>
            <w:tcW w:w="1593" w:type="dxa"/>
            <w:shd w:val="clear" w:color="auto" w:fill="auto"/>
          </w:tcPr>
          <w:p w:rsidR="00206DCC" w:rsidRPr="00EB136A" w:rsidRDefault="00206DCC" w:rsidP="00D11847">
            <w:pPr>
              <w:jc w:val="right"/>
              <w:rPr>
                <w:sz w:val="24"/>
                <w:szCs w:val="24"/>
              </w:rPr>
            </w:pPr>
            <w:r w:rsidRPr="00EB136A">
              <w:rPr>
                <w:sz w:val="24"/>
                <w:szCs w:val="24"/>
              </w:rPr>
              <w:t>5510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55</w:t>
            </w:r>
            <w:r w:rsidRPr="00EB136A">
              <w:rPr>
                <w:sz w:val="24"/>
                <w:szCs w:val="24"/>
              </w:rPr>
              <w:t>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Отклонение = Остаток – Норма запаса. </w:t>
      </w:r>
    </w:p>
    <w:p w:rsidR="00206DCC" w:rsidRPr="00EB136A" w:rsidRDefault="00206DCC" w:rsidP="00206DCC">
      <w:pPr>
        <w:rPr>
          <w:sz w:val="24"/>
          <w:szCs w:val="24"/>
        </w:rPr>
      </w:pPr>
      <w:r w:rsidRPr="00EB136A">
        <w:rPr>
          <w:sz w:val="24"/>
          <w:szCs w:val="24"/>
        </w:rPr>
        <w:t>Процент обеспеченности = Норма запаса/ Остаток *100.</w:t>
      </w:r>
    </w:p>
    <w:p w:rsidR="00206DCC" w:rsidRPr="00EB136A" w:rsidRDefault="00206DCC" w:rsidP="00206DCC">
      <w:pPr>
        <w:rPr>
          <w:sz w:val="24"/>
          <w:szCs w:val="24"/>
        </w:rPr>
      </w:pPr>
      <w:r w:rsidRPr="00EB136A">
        <w:rPr>
          <w:sz w:val="24"/>
          <w:szCs w:val="24"/>
        </w:rPr>
        <w:t xml:space="preserve">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Значение процента отклонения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Процент обеспеченности и Отклонение в виде графика 4-го вида на вспомогательной оси. Спрогнозировать Процент обеспеченности на один период вперед. Подписать значение минимального и максимального отклонения.</w:t>
      </w:r>
    </w:p>
    <w:p w:rsidR="00206DCC" w:rsidRPr="00EB136A" w:rsidRDefault="00206DCC" w:rsidP="00206DCC">
      <w:pPr>
        <w:rPr>
          <w:sz w:val="24"/>
          <w:szCs w:val="24"/>
        </w:rPr>
      </w:pPr>
      <w:r w:rsidRPr="00EB136A">
        <w:rPr>
          <w:sz w:val="24"/>
          <w:szCs w:val="24"/>
        </w:rPr>
        <w:t>4. Закрепить строку заголовков и первый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8</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Ведомость начисления заработной платы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1545"/>
        <w:gridCol w:w="1386"/>
        <w:gridCol w:w="1452"/>
        <w:gridCol w:w="1526"/>
        <w:gridCol w:w="1465"/>
        <w:gridCol w:w="1104"/>
      </w:tblGrid>
      <w:tr w:rsidR="00206DCC" w:rsidRPr="00EB136A" w:rsidTr="00D11847">
        <w:tc>
          <w:tcPr>
            <w:tcW w:w="1610" w:type="dxa"/>
            <w:shd w:val="clear" w:color="auto" w:fill="auto"/>
          </w:tcPr>
          <w:p w:rsidR="00206DCC" w:rsidRPr="00EB136A" w:rsidRDefault="00206DCC" w:rsidP="00D11847">
            <w:pPr>
              <w:jc w:val="center"/>
              <w:rPr>
                <w:b/>
                <w:sz w:val="24"/>
                <w:szCs w:val="24"/>
              </w:rPr>
            </w:pPr>
            <w:r w:rsidRPr="00EB136A">
              <w:rPr>
                <w:b/>
                <w:sz w:val="24"/>
                <w:szCs w:val="24"/>
              </w:rPr>
              <w:lastRenderedPageBreak/>
              <w:t>ФИО</w:t>
            </w:r>
          </w:p>
        </w:tc>
        <w:tc>
          <w:tcPr>
            <w:tcW w:w="1116" w:type="dxa"/>
            <w:shd w:val="clear" w:color="auto" w:fill="auto"/>
          </w:tcPr>
          <w:p w:rsidR="00206DCC" w:rsidRPr="00EB136A" w:rsidRDefault="00206DCC" w:rsidP="00D11847">
            <w:pPr>
              <w:jc w:val="center"/>
              <w:rPr>
                <w:b/>
                <w:sz w:val="24"/>
                <w:szCs w:val="24"/>
              </w:rPr>
            </w:pPr>
            <w:r w:rsidRPr="00EB136A">
              <w:rPr>
                <w:b/>
                <w:sz w:val="24"/>
                <w:szCs w:val="24"/>
              </w:rPr>
              <w:t>Количество иждивенцев</w:t>
            </w:r>
          </w:p>
        </w:tc>
        <w:tc>
          <w:tcPr>
            <w:tcW w:w="1177" w:type="dxa"/>
            <w:shd w:val="clear" w:color="auto" w:fill="auto"/>
          </w:tcPr>
          <w:p w:rsidR="00206DCC" w:rsidRPr="00EB136A" w:rsidRDefault="00206DCC" w:rsidP="00D11847">
            <w:pPr>
              <w:jc w:val="center"/>
              <w:rPr>
                <w:b/>
                <w:sz w:val="24"/>
                <w:szCs w:val="24"/>
              </w:rPr>
            </w:pPr>
            <w:r w:rsidRPr="00EB136A">
              <w:rPr>
                <w:b/>
                <w:sz w:val="24"/>
                <w:szCs w:val="24"/>
              </w:rPr>
              <w:t>Всего начислено, р.</w:t>
            </w:r>
          </w:p>
        </w:tc>
        <w:tc>
          <w:tcPr>
            <w:tcW w:w="1376" w:type="dxa"/>
            <w:shd w:val="clear" w:color="auto" w:fill="auto"/>
          </w:tcPr>
          <w:p w:rsidR="00206DCC" w:rsidRPr="00EB136A" w:rsidRDefault="00206DCC" w:rsidP="00D11847">
            <w:pPr>
              <w:jc w:val="center"/>
              <w:rPr>
                <w:b/>
                <w:sz w:val="24"/>
                <w:szCs w:val="24"/>
              </w:rPr>
            </w:pPr>
            <w:r w:rsidRPr="00EB136A">
              <w:rPr>
                <w:b/>
                <w:sz w:val="24"/>
                <w:szCs w:val="24"/>
              </w:rPr>
              <w:t>Сумма, не облагаемая налогом, р.</w:t>
            </w:r>
          </w:p>
        </w:tc>
        <w:tc>
          <w:tcPr>
            <w:tcW w:w="1128" w:type="dxa"/>
            <w:shd w:val="clear" w:color="auto" w:fill="auto"/>
          </w:tcPr>
          <w:p w:rsidR="00206DCC" w:rsidRPr="00EB136A" w:rsidRDefault="00206DCC" w:rsidP="00D11847">
            <w:pPr>
              <w:jc w:val="center"/>
              <w:rPr>
                <w:b/>
                <w:sz w:val="24"/>
                <w:szCs w:val="24"/>
              </w:rPr>
            </w:pPr>
            <w:r w:rsidRPr="00EB136A">
              <w:rPr>
                <w:b/>
                <w:sz w:val="24"/>
                <w:szCs w:val="24"/>
              </w:rPr>
              <w:t>Отчисления в пенсионный фонд, р.</w:t>
            </w:r>
          </w:p>
        </w:tc>
        <w:tc>
          <w:tcPr>
            <w:tcW w:w="1699" w:type="dxa"/>
            <w:shd w:val="clear" w:color="auto" w:fill="auto"/>
          </w:tcPr>
          <w:p w:rsidR="00206DCC" w:rsidRPr="00EB136A" w:rsidRDefault="00206DCC" w:rsidP="00D11847">
            <w:pPr>
              <w:jc w:val="center"/>
              <w:rPr>
                <w:b/>
                <w:sz w:val="24"/>
                <w:szCs w:val="24"/>
              </w:rPr>
            </w:pPr>
            <w:r w:rsidRPr="00EB136A">
              <w:rPr>
                <w:b/>
                <w:sz w:val="24"/>
                <w:szCs w:val="24"/>
              </w:rPr>
              <w:t>Налог на доходы физических лиц (НДФЛ), р.</w:t>
            </w:r>
          </w:p>
        </w:tc>
        <w:tc>
          <w:tcPr>
            <w:tcW w:w="1701" w:type="dxa"/>
            <w:shd w:val="clear" w:color="auto" w:fill="auto"/>
          </w:tcPr>
          <w:p w:rsidR="00206DCC" w:rsidRPr="00EB136A" w:rsidRDefault="00206DCC" w:rsidP="00D11847">
            <w:pPr>
              <w:jc w:val="center"/>
              <w:rPr>
                <w:b/>
                <w:sz w:val="24"/>
                <w:szCs w:val="24"/>
              </w:rPr>
            </w:pPr>
            <w:r w:rsidRPr="00EB136A">
              <w:rPr>
                <w:b/>
                <w:sz w:val="24"/>
                <w:szCs w:val="24"/>
              </w:rPr>
              <w:t>Сумма к выдаче, р.</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Акимов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1</w:t>
            </w:r>
          </w:p>
        </w:tc>
        <w:tc>
          <w:tcPr>
            <w:tcW w:w="1177" w:type="dxa"/>
            <w:shd w:val="clear" w:color="auto" w:fill="auto"/>
          </w:tcPr>
          <w:p w:rsidR="00206DCC" w:rsidRPr="00EB136A" w:rsidRDefault="00206DCC" w:rsidP="00D11847">
            <w:pPr>
              <w:jc w:val="right"/>
              <w:rPr>
                <w:sz w:val="24"/>
                <w:szCs w:val="24"/>
              </w:rPr>
            </w:pPr>
            <w:r w:rsidRPr="00EB136A">
              <w:rPr>
                <w:sz w:val="24"/>
                <w:szCs w:val="24"/>
              </w:rPr>
              <w:t>8500,00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Вальков</w:t>
            </w:r>
          </w:p>
        </w:tc>
        <w:tc>
          <w:tcPr>
            <w:tcW w:w="1116" w:type="dxa"/>
            <w:shd w:val="clear" w:color="auto" w:fill="auto"/>
          </w:tcPr>
          <w:p w:rsidR="00206DCC" w:rsidRPr="00EB136A" w:rsidRDefault="00206DCC" w:rsidP="00D11847">
            <w:pPr>
              <w:jc w:val="right"/>
              <w:rPr>
                <w:sz w:val="24"/>
                <w:szCs w:val="24"/>
              </w:rPr>
            </w:pPr>
            <w:r w:rsidRPr="00EB136A">
              <w:rPr>
                <w:sz w:val="24"/>
                <w:szCs w:val="24"/>
              </w:rPr>
              <w:t>1</w:t>
            </w:r>
          </w:p>
        </w:tc>
        <w:tc>
          <w:tcPr>
            <w:tcW w:w="1177" w:type="dxa"/>
            <w:shd w:val="clear" w:color="auto" w:fill="auto"/>
          </w:tcPr>
          <w:p w:rsidR="00206DCC" w:rsidRPr="00EB136A" w:rsidRDefault="00206DCC" w:rsidP="00D11847">
            <w:pPr>
              <w:jc w:val="right"/>
              <w:rPr>
                <w:sz w:val="24"/>
                <w:szCs w:val="24"/>
              </w:rPr>
            </w:pPr>
            <w:r w:rsidRPr="00EB136A">
              <w:rPr>
                <w:sz w:val="24"/>
                <w:szCs w:val="24"/>
              </w:rPr>
              <w:t>7600,00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Егоров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0</w:t>
            </w:r>
          </w:p>
        </w:tc>
        <w:tc>
          <w:tcPr>
            <w:tcW w:w="1177" w:type="dxa"/>
            <w:shd w:val="clear" w:color="auto" w:fill="auto"/>
          </w:tcPr>
          <w:p w:rsidR="00206DCC" w:rsidRPr="00EB136A" w:rsidRDefault="00206DCC" w:rsidP="00D11847">
            <w:pPr>
              <w:jc w:val="right"/>
              <w:rPr>
                <w:sz w:val="24"/>
                <w:szCs w:val="24"/>
              </w:rPr>
            </w:pPr>
            <w:r w:rsidRPr="00EB136A">
              <w:rPr>
                <w:sz w:val="24"/>
                <w:szCs w:val="24"/>
              </w:rPr>
              <w:t>7600,00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Жданов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2</w:t>
            </w:r>
          </w:p>
        </w:tc>
        <w:tc>
          <w:tcPr>
            <w:tcW w:w="1177" w:type="dxa"/>
            <w:shd w:val="clear" w:color="auto" w:fill="auto"/>
          </w:tcPr>
          <w:p w:rsidR="00206DCC" w:rsidRPr="00EB136A" w:rsidRDefault="00206DCC" w:rsidP="00D11847">
            <w:pPr>
              <w:jc w:val="right"/>
              <w:rPr>
                <w:sz w:val="24"/>
                <w:szCs w:val="24"/>
              </w:rPr>
            </w:pPr>
            <w:r w:rsidRPr="00EB136A">
              <w:rPr>
                <w:sz w:val="24"/>
                <w:szCs w:val="24"/>
                <w:lang w:val="en-US"/>
              </w:rPr>
              <w:t>9</w:t>
            </w:r>
            <w:r w:rsidRPr="00EB136A">
              <w:rPr>
                <w:sz w:val="24"/>
                <w:szCs w:val="24"/>
              </w:rPr>
              <w:t>300,00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Муромцев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2</w:t>
            </w:r>
          </w:p>
        </w:tc>
        <w:tc>
          <w:tcPr>
            <w:tcW w:w="1177" w:type="dxa"/>
            <w:shd w:val="clear" w:color="auto" w:fill="auto"/>
          </w:tcPr>
          <w:p w:rsidR="00206DCC" w:rsidRPr="00EB136A" w:rsidRDefault="00206DCC" w:rsidP="00D11847">
            <w:pPr>
              <w:jc w:val="right"/>
              <w:rPr>
                <w:sz w:val="24"/>
                <w:szCs w:val="24"/>
              </w:rPr>
            </w:pPr>
            <w:r w:rsidRPr="00EB136A">
              <w:rPr>
                <w:sz w:val="24"/>
                <w:szCs w:val="24"/>
              </w:rPr>
              <w:t>9450,00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Итого:</w:t>
            </w:r>
          </w:p>
        </w:tc>
        <w:tc>
          <w:tcPr>
            <w:tcW w:w="1116" w:type="dxa"/>
            <w:shd w:val="clear" w:color="auto" w:fill="auto"/>
          </w:tcPr>
          <w:p w:rsidR="00206DCC" w:rsidRPr="00EB136A" w:rsidRDefault="00206DCC" w:rsidP="00D11847">
            <w:pPr>
              <w:jc w:val="right"/>
              <w:rPr>
                <w:sz w:val="24"/>
                <w:szCs w:val="24"/>
                <w:lang w:val="en-US"/>
              </w:rPr>
            </w:pPr>
          </w:p>
        </w:tc>
        <w:tc>
          <w:tcPr>
            <w:tcW w:w="1177" w:type="dxa"/>
            <w:shd w:val="clear" w:color="auto" w:fill="auto"/>
          </w:tcPr>
          <w:p w:rsidR="00206DCC" w:rsidRPr="00EB136A" w:rsidRDefault="00206DCC" w:rsidP="00D11847">
            <w:pPr>
              <w:jc w:val="right"/>
              <w:rPr>
                <w:sz w:val="24"/>
                <w:szCs w:val="24"/>
              </w:rPr>
            </w:pPr>
            <w:r w:rsidRPr="00EB136A">
              <w:rPr>
                <w:sz w:val="24"/>
                <w:szCs w:val="24"/>
              </w:rPr>
              <w:t>?</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Е</w:t>
      </w:r>
      <w:proofErr w:type="gramEnd"/>
      <w:r w:rsidRPr="00EB136A">
        <w:rPr>
          <w:sz w:val="24"/>
          <w:szCs w:val="24"/>
        </w:rPr>
        <w:t>сли у сотрудника имеются иждивенцы, то Сумма, не облагаемая налогом = Количество иждивенцев*1400, иначе она равна нулю.</w:t>
      </w:r>
    </w:p>
    <w:p w:rsidR="00206DCC" w:rsidRPr="00EB136A" w:rsidRDefault="00206DCC" w:rsidP="00206DCC">
      <w:pPr>
        <w:rPr>
          <w:sz w:val="24"/>
          <w:szCs w:val="24"/>
        </w:rPr>
      </w:pPr>
      <w:r w:rsidRPr="00EB136A">
        <w:rPr>
          <w:sz w:val="24"/>
          <w:szCs w:val="24"/>
        </w:rPr>
        <w:t>2.2 Отчисления в пенсионный фонд составляют 3% от начисленной суммы.</w:t>
      </w:r>
    </w:p>
    <w:p w:rsidR="00206DCC" w:rsidRPr="00EB136A" w:rsidRDefault="00206DCC" w:rsidP="00206DCC">
      <w:pPr>
        <w:rPr>
          <w:sz w:val="24"/>
          <w:szCs w:val="24"/>
        </w:rPr>
      </w:pPr>
      <w:r w:rsidRPr="00EB136A">
        <w:rPr>
          <w:sz w:val="24"/>
          <w:szCs w:val="24"/>
        </w:rPr>
        <w:t>2.3 НДФЛ = (Всего начислено – Сумма, не облагаемая налогом – Отчисления в пенсионный фонд) *13%.</w:t>
      </w:r>
    </w:p>
    <w:p w:rsidR="00206DCC" w:rsidRPr="00EB136A" w:rsidRDefault="00206DCC" w:rsidP="00206DCC">
      <w:pPr>
        <w:rPr>
          <w:sz w:val="24"/>
          <w:szCs w:val="24"/>
        </w:rPr>
      </w:pPr>
      <w:r w:rsidRPr="00EB136A">
        <w:rPr>
          <w:sz w:val="24"/>
          <w:szCs w:val="24"/>
        </w:rPr>
        <w:t>2.4 Сумма к выдаче</w:t>
      </w:r>
      <w:proofErr w:type="gramStart"/>
      <w:r w:rsidRPr="00EB136A">
        <w:rPr>
          <w:sz w:val="24"/>
          <w:szCs w:val="24"/>
        </w:rPr>
        <w:t xml:space="preserve"> = В</w:t>
      </w:r>
      <w:proofErr w:type="gramEnd"/>
      <w:r w:rsidRPr="00EB136A">
        <w:rPr>
          <w:sz w:val="24"/>
          <w:szCs w:val="24"/>
        </w:rPr>
        <w:t>сего начислено – Отчисления в пенсионный фонд – НДФЛ.</w:t>
      </w:r>
    </w:p>
    <w:p w:rsidR="00206DCC" w:rsidRPr="00EB136A" w:rsidRDefault="00206DCC" w:rsidP="00206DCC">
      <w:pPr>
        <w:rPr>
          <w:sz w:val="24"/>
          <w:szCs w:val="24"/>
        </w:rPr>
      </w:pPr>
      <w:r w:rsidRPr="00EB136A">
        <w:rPr>
          <w:sz w:val="24"/>
          <w:szCs w:val="24"/>
        </w:rPr>
        <w:t>3. Построить диаграмму, представив в виде гистограмм 1-го вида</w:t>
      </w:r>
      <w:proofErr w:type="gramStart"/>
      <w:r w:rsidRPr="00EB136A">
        <w:rPr>
          <w:sz w:val="24"/>
          <w:szCs w:val="24"/>
        </w:rPr>
        <w:t xml:space="preserve"> В</w:t>
      </w:r>
      <w:proofErr w:type="gramEnd"/>
      <w:r w:rsidRPr="00EB136A">
        <w:rPr>
          <w:sz w:val="24"/>
          <w:szCs w:val="24"/>
        </w:rPr>
        <w:t xml:space="preserve">сего начисленную сумму и в виде графика 4-го вида Сумму к выдаче. Для графика предусмотреть вспомогательную ось. Спрогнозировать Сумму к выдаче на один период вперед. Подписать значения Суммы к выдаче. </w:t>
      </w:r>
    </w:p>
    <w:p w:rsidR="00206DCC" w:rsidRPr="00EB136A" w:rsidRDefault="00206DCC" w:rsidP="00206DCC">
      <w:pPr>
        <w:rPr>
          <w:sz w:val="24"/>
          <w:szCs w:val="24"/>
        </w:rPr>
      </w:pPr>
      <w:r w:rsidRPr="00EB136A">
        <w:rPr>
          <w:sz w:val="24"/>
          <w:szCs w:val="24"/>
        </w:rPr>
        <w:t>4. Скрыть последний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9</w:t>
      </w:r>
    </w:p>
    <w:p w:rsidR="00206DCC" w:rsidRPr="00EB136A" w:rsidRDefault="00206DCC" w:rsidP="00206DCC">
      <w:pPr>
        <w:rPr>
          <w:sz w:val="24"/>
          <w:szCs w:val="24"/>
        </w:rPr>
      </w:pPr>
      <w:r w:rsidRPr="00EB136A">
        <w:rPr>
          <w:sz w:val="24"/>
          <w:szCs w:val="24"/>
        </w:rPr>
        <w:lastRenderedPageBreak/>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Сведения о базовом пересчете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93"/>
        <w:gridCol w:w="1593"/>
        <w:gridCol w:w="1657"/>
        <w:gridCol w:w="1593"/>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Фамилия</w:t>
            </w:r>
          </w:p>
          <w:p w:rsidR="00206DCC" w:rsidRPr="00EB136A" w:rsidRDefault="00206DCC" w:rsidP="00D11847">
            <w:pPr>
              <w:jc w:val="center"/>
              <w:rPr>
                <w:b/>
                <w:sz w:val="24"/>
                <w:szCs w:val="24"/>
              </w:rPr>
            </w:pPr>
            <w:r w:rsidRPr="00EB136A">
              <w:rPr>
                <w:b/>
                <w:sz w:val="24"/>
                <w:szCs w:val="24"/>
              </w:rPr>
              <w:t>Имя</w:t>
            </w:r>
          </w:p>
          <w:p w:rsidR="00206DCC" w:rsidRPr="00EB136A" w:rsidRDefault="00206DCC" w:rsidP="00D11847">
            <w:pPr>
              <w:jc w:val="center"/>
              <w:rPr>
                <w:b/>
                <w:sz w:val="24"/>
                <w:szCs w:val="24"/>
              </w:rPr>
            </w:pPr>
            <w:r w:rsidRPr="00EB136A">
              <w:rPr>
                <w:b/>
                <w:sz w:val="24"/>
                <w:szCs w:val="24"/>
              </w:rPr>
              <w:t>Отчество</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Год начисления</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Средний заработок в месяц,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пересчета</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Итоговая сумма пенсии, р.</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Иванова А.И.</w:t>
            </w:r>
          </w:p>
        </w:tc>
        <w:tc>
          <w:tcPr>
            <w:tcW w:w="1593" w:type="dxa"/>
            <w:shd w:val="clear" w:color="auto" w:fill="auto"/>
          </w:tcPr>
          <w:p w:rsidR="00206DCC" w:rsidRPr="00EB136A" w:rsidRDefault="00206DCC" w:rsidP="00D11847">
            <w:pPr>
              <w:jc w:val="right"/>
              <w:rPr>
                <w:sz w:val="24"/>
                <w:szCs w:val="24"/>
              </w:rPr>
            </w:pPr>
            <w:r w:rsidRPr="00EB136A">
              <w:rPr>
                <w:sz w:val="24"/>
                <w:szCs w:val="24"/>
              </w:rPr>
              <w:t>1990</w:t>
            </w:r>
          </w:p>
        </w:tc>
        <w:tc>
          <w:tcPr>
            <w:tcW w:w="1593" w:type="dxa"/>
            <w:shd w:val="clear" w:color="auto" w:fill="auto"/>
          </w:tcPr>
          <w:p w:rsidR="00206DCC" w:rsidRPr="00EB136A" w:rsidRDefault="00206DCC" w:rsidP="00D11847">
            <w:pPr>
              <w:jc w:val="right"/>
              <w:rPr>
                <w:sz w:val="24"/>
                <w:szCs w:val="24"/>
              </w:rPr>
            </w:pPr>
            <w:r w:rsidRPr="00EB136A">
              <w:rPr>
                <w:sz w:val="24"/>
                <w:szCs w:val="24"/>
              </w:rPr>
              <w:t>300,00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Козлов Д.П.</w:t>
            </w:r>
          </w:p>
        </w:tc>
        <w:tc>
          <w:tcPr>
            <w:tcW w:w="1593" w:type="dxa"/>
            <w:shd w:val="clear" w:color="auto" w:fill="auto"/>
          </w:tcPr>
          <w:p w:rsidR="00206DCC" w:rsidRPr="00EB136A" w:rsidRDefault="00206DCC" w:rsidP="00D11847">
            <w:pPr>
              <w:jc w:val="right"/>
              <w:rPr>
                <w:sz w:val="24"/>
                <w:szCs w:val="24"/>
              </w:rPr>
            </w:pPr>
            <w:r w:rsidRPr="00EB136A">
              <w:rPr>
                <w:sz w:val="24"/>
                <w:szCs w:val="24"/>
              </w:rPr>
              <w:t>1991</w:t>
            </w:r>
          </w:p>
        </w:tc>
        <w:tc>
          <w:tcPr>
            <w:tcW w:w="1593" w:type="dxa"/>
            <w:shd w:val="clear" w:color="auto" w:fill="auto"/>
          </w:tcPr>
          <w:p w:rsidR="00206DCC" w:rsidRPr="00EB136A" w:rsidRDefault="00206DCC" w:rsidP="00D11847">
            <w:pPr>
              <w:jc w:val="right"/>
              <w:rPr>
                <w:sz w:val="24"/>
                <w:szCs w:val="24"/>
              </w:rPr>
            </w:pPr>
            <w:r w:rsidRPr="00EB136A">
              <w:rPr>
                <w:sz w:val="24"/>
                <w:szCs w:val="24"/>
              </w:rPr>
              <w:t>240,00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Петрова А.С.</w:t>
            </w:r>
          </w:p>
        </w:tc>
        <w:tc>
          <w:tcPr>
            <w:tcW w:w="1593" w:type="dxa"/>
            <w:shd w:val="clear" w:color="auto" w:fill="auto"/>
          </w:tcPr>
          <w:p w:rsidR="00206DCC" w:rsidRPr="00EB136A" w:rsidRDefault="00206DCC" w:rsidP="00D11847">
            <w:pPr>
              <w:jc w:val="right"/>
              <w:rPr>
                <w:sz w:val="24"/>
                <w:szCs w:val="24"/>
              </w:rPr>
            </w:pPr>
            <w:r w:rsidRPr="00EB136A">
              <w:rPr>
                <w:sz w:val="24"/>
                <w:szCs w:val="24"/>
              </w:rPr>
              <w:t>1989</w:t>
            </w:r>
          </w:p>
        </w:tc>
        <w:tc>
          <w:tcPr>
            <w:tcW w:w="1593" w:type="dxa"/>
            <w:shd w:val="clear" w:color="auto" w:fill="auto"/>
          </w:tcPr>
          <w:p w:rsidR="00206DCC" w:rsidRPr="00EB136A" w:rsidRDefault="00206DCC" w:rsidP="00D11847">
            <w:pPr>
              <w:jc w:val="right"/>
              <w:rPr>
                <w:sz w:val="24"/>
                <w:szCs w:val="24"/>
              </w:rPr>
            </w:pPr>
            <w:r w:rsidRPr="00EB136A">
              <w:rPr>
                <w:sz w:val="24"/>
                <w:szCs w:val="24"/>
              </w:rPr>
              <w:t>250,00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Дергач Ф.Ф.</w:t>
            </w:r>
          </w:p>
        </w:tc>
        <w:tc>
          <w:tcPr>
            <w:tcW w:w="1593" w:type="dxa"/>
            <w:shd w:val="clear" w:color="auto" w:fill="auto"/>
          </w:tcPr>
          <w:p w:rsidR="00206DCC" w:rsidRPr="00EB136A" w:rsidRDefault="00206DCC" w:rsidP="00D11847">
            <w:pPr>
              <w:jc w:val="right"/>
              <w:rPr>
                <w:sz w:val="24"/>
                <w:szCs w:val="24"/>
              </w:rPr>
            </w:pPr>
            <w:r w:rsidRPr="00EB136A">
              <w:rPr>
                <w:sz w:val="24"/>
                <w:szCs w:val="24"/>
              </w:rPr>
              <w:t>1993</w:t>
            </w:r>
          </w:p>
        </w:tc>
        <w:tc>
          <w:tcPr>
            <w:tcW w:w="1593" w:type="dxa"/>
            <w:shd w:val="clear" w:color="auto" w:fill="auto"/>
          </w:tcPr>
          <w:p w:rsidR="00206DCC" w:rsidRPr="00EB136A" w:rsidRDefault="00206DCC" w:rsidP="00D11847">
            <w:pPr>
              <w:jc w:val="right"/>
              <w:rPr>
                <w:sz w:val="24"/>
                <w:szCs w:val="24"/>
              </w:rPr>
            </w:pPr>
            <w:r w:rsidRPr="00EB136A">
              <w:rPr>
                <w:sz w:val="24"/>
                <w:szCs w:val="24"/>
              </w:rPr>
              <w:t>480,00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Липатов Н.Т.</w:t>
            </w:r>
          </w:p>
        </w:tc>
        <w:tc>
          <w:tcPr>
            <w:tcW w:w="1593" w:type="dxa"/>
            <w:shd w:val="clear" w:color="auto" w:fill="auto"/>
          </w:tcPr>
          <w:p w:rsidR="00206DCC" w:rsidRPr="00EB136A" w:rsidRDefault="00206DCC" w:rsidP="00D11847">
            <w:pPr>
              <w:jc w:val="right"/>
              <w:rPr>
                <w:sz w:val="24"/>
                <w:szCs w:val="24"/>
              </w:rPr>
            </w:pPr>
            <w:r w:rsidRPr="00EB136A">
              <w:rPr>
                <w:sz w:val="24"/>
                <w:szCs w:val="24"/>
              </w:rPr>
              <w:t>1988</w:t>
            </w:r>
          </w:p>
        </w:tc>
        <w:tc>
          <w:tcPr>
            <w:tcW w:w="1593" w:type="dxa"/>
            <w:shd w:val="clear" w:color="auto" w:fill="auto"/>
          </w:tcPr>
          <w:p w:rsidR="00206DCC" w:rsidRPr="00EB136A" w:rsidRDefault="00206DCC" w:rsidP="00D11847">
            <w:pPr>
              <w:jc w:val="right"/>
              <w:rPr>
                <w:sz w:val="24"/>
                <w:szCs w:val="24"/>
              </w:rPr>
            </w:pPr>
            <w:r w:rsidRPr="00EB136A">
              <w:rPr>
                <w:sz w:val="24"/>
                <w:szCs w:val="24"/>
              </w:rPr>
              <w:t>210,00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Е</w:t>
      </w:r>
      <w:proofErr w:type="gramEnd"/>
      <w:r w:rsidRPr="00EB136A">
        <w:rPr>
          <w:sz w:val="24"/>
          <w:szCs w:val="24"/>
        </w:rPr>
        <w:t>сли пенсия была начислена до 1990 года, то коэффициент = 15, иначе коэффициент = 18,2.</w:t>
      </w:r>
    </w:p>
    <w:p w:rsidR="00206DCC" w:rsidRPr="00EB136A" w:rsidRDefault="00206DCC" w:rsidP="00206DCC">
      <w:pPr>
        <w:rPr>
          <w:sz w:val="24"/>
          <w:szCs w:val="24"/>
        </w:rPr>
      </w:pPr>
      <w:r w:rsidRPr="00EB136A">
        <w:rPr>
          <w:sz w:val="24"/>
          <w:szCs w:val="24"/>
        </w:rPr>
        <w:t>2.2 Итоговая сумма пенсии = Средний заработок * Коэффициент пересчета.</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Средний заработок и в виде графика 4-го вида Итоговую сумму пенсии на вспомогательной оси. Спрогнозировать сумму пенсии на один период вперед. Подписать минимальное и максимальное значение среднего заработка.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столбец «Итоговая сумма пенсии».</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10</w:t>
      </w:r>
    </w:p>
    <w:p w:rsidR="00206DCC" w:rsidRPr="00EB136A" w:rsidRDefault="00206DCC" w:rsidP="00206DCC">
      <w:pPr>
        <w:rPr>
          <w:sz w:val="24"/>
          <w:szCs w:val="24"/>
        </w:rPr>
      </w:pPr>
      <w:r w:rsidRPr="00EB136A">
        <w:rPr>
          <w:sz w:val="24"/>
          <w:szCs w:val="24"/>
        </w:rPr>
        <w:lastRenderedPageBreak/>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операционной прибыли предприятия для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1555"/>
        <w:gridCol w:w="1554"/>
        <w:gridCol w:w="1554"/>
        <w:gridCol w:w="1554"/>
        <w:gridCol w:w="1531"/>
      </w:tblGrid>
      <w:tr w:rsidR="00206DCC" w:rsidRPr="00EB136A" w:rsidTr="00D11847">
        <w:tc>
          <w:tcPr>
            <w:tcW w:w="1823" w:type="dxa"/>
            <w:shd w:val="clear" w:color="auto" w:fill="auto"/>
          </w:tcPr>
          <w:p w:rsidR="00206DCC" w:rsidRPr="00EB136A" w:rsidRDefault="00206DCC" w:rsidP="00D11847">
            <w:pPr>
              <w:jc w:val="center"/>
              <w:rPr>
                <w:b/>
                <w:sz w:val="24"/>
                <w:szCs w:val="24"/>
              </w:rPr>
            </w:pPr>
            <w:r w:rsidRPr="00EB136A">
              <w:rPr>
                <w:b/>
                <w:sz w:val="24"/>
                <w:szCs w:val="24"/>
              </w:rPr>
              <w:t>Наименование показателей</w:t>
            </w:r>
          </w:p>
        </w:tc>
        <w:tc>
          <w:tcPr>
            <w:tcW w:w="1555" w:type="dxa"/>
            <w:shd w:val="clear" w:color="auto" w:fill="auto"/>
          </w:tcPr>
          <w:p w:rsidR="00206DCC" w:rsidRPr="00EB136A" w:rsidRDefault="00206DCC" w:rsidP="00D11847">
            <w:pPr>
              <w:jc w:val="center"/>
              <w:rPr>
                <w:b/>
                <w:sz w:val="24"/>
                <w:szCs w:val="24"/>
              </w:rPr>
            </w:pPr>
            <w:r w:rsidRPr="00EB136A">
              <w:rPr>
                <w:b/>
                <w:sz w:val="24"/>
                <w:szCs w:val="24"/>
              </w:rPr>
              <w:t>1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2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3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4 квартал</w:t>
            </w:r>
          </w:p>
        </w:tc>
        <w:tc>
          <w:tcPr>
            <w:tcW w:w="1531" w:type="dxa"/>
            <w:shd w:val="clear" w:color="auto" w:fill="auto"/>
          </w:tcPr>
          <w:p w:rsidR="00206DCC" w:rsidRPr="00EB136A" w:rsidRDefault="00206DCC" w:rsidP="00D11847">
            <w:pPr>
              <w:jc w:val="center"/>
              <w:rPr>
                <w:b/>
                <w:sz w:val="24"/>
                <w:szCs w:val="24"/>
              </w:rPr>
            </w:pPr>
            <w:r w:rsidRPr="00EB136A">
              <w:rPr>
                <w:b/>
                <w:sz w:val="24"/>
                <w:szCs w:val="24"/>
              </w:rPr>
              <w:t>Всего за год</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Чистые продажи</w:t>
            </w:r>
          </w:p>
        </w:tc>
        <w:tc>
          <w:tcPr>
            <w:tcW w:w="1555" w:type="dxa"/>
            <w:shd w:val="clear" w:color="auto" w:fill="auto"/>
          </w:tcPr>
          <w:p w:rsidR="00206DCC" w:rsidRPr="00EB136A" w:rsidRDefault="00206DCC" w:rsidP="00D11847">
            <w:pPr>
              <w:jc w:val="right"/>
              <w:rPr>
                <w:sz w:val="24"/>
                <w:szCs w:val="24"/>
              </w:rPr>
            </w:pPr>
            <w:r w:rsidRPr="00EB136A">
              <w:rPr>
                <w:sz w:val="24"/>
                <w:szCs w:val="24"/>
              </w:rPr>
              <w:t>483р.</w:t>
            </w:r>
          </w:p>
        </w:tc>
        <w:tc>
          <w:tcPr>
            <w:tcW w:w="1554" w:type="dxa"/>
            <w:shd w:val="clear" w:color="auto" w:fill="auto"/>
          </w:tcPr>
          <w:p w:rsidR="00206DCC" w:rsidRPr="00EB136A" w:rsidRDefault="00206DCC" w:rsidP="00D11847">
            <w:pPr>
              <w:jc w:val="right"/>
              <w:rPr>
                <w:sz w:val="24"/>
                <w:szCs w:val="24"/>
              </w:rPr>
            </w:pPr>
            <w:r w:rsidRPr="00EB136A">
              <w:rPr>
                <w:sz w:val="24"/>
                <w:szCs w:val="24"/>
              </w:rPr>
              <w:t>525р.</w:t>
            </w:r>
          </w:p>
        </w:tc>
        <w:tc>
          <w:tcPr>
            <w:tcW w:w="1554" w:type="dxa"/>
            <w:shd w:val="clear" w:color="auto" w:fill="auto"/>
          </w:tcPr>
          <w:p w:rsidR="00206DCC" w:rsidRPr="00EB136A" w:rsidRDefault="00206DCC" w:rsidP="00D11847">
            <w:pPr>
              <w:jc w:val="right"/>
              <w:rPr>
                <w:sz w:val="24"/>
                <w:szCs w:val="24"/>
              </w:rPr>
            </w:pPr>
            <w:r w:rsidRPr="00EB136A">
              <w:rPr>
                <w:sz w:val="24"/>
                <w:szCs w:val="24"/>
              </w:rPr>
              <w:t>630р.</w:t>
            </w:r>
          </w:p>
        </w:tc>
        <w:tc>
          <w:tcPr>
            <w:tcW w:w="1554" w:type="dxa"/>
            <w:shd w:val="clear" w:color="auto" w:fill="auto"/>
          </w:tcPr>
          <w:p w:rsidR="00206DCC" w:rsidRPr="00EB136A" w:rsidRDefault="00206DCC" w:rsidP="00D11847">
            <w:pPr>
              <w:jc w:val="right"/>
              <w:rPr>
                <w:sz w:val="24"/>
                <w:szCs w:val="24"/>
              </w:rPr>
            </w:pPr>
            <w:r w:rsidRPr="00EB136A">
              <w:rPr>
                <w:sz w:val="24"/>
                <w:szCs w:val="24"/>
              </w:rPr>
              <w:t>840р.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Приобретение продукции</w:t>
            </w:r>
          </w:p>
        </w:tc>
        <w:tc>
          <w:tcPr>
            <w:tcW w:w="1555" w:type="dxa"/>
            <w:shd w:val="clear" w:color="auto" w:fill="auto"/>
          </w:tcPr>
          <w:p w:rsidR="00206DCC" w:rsidRPr="00EB136A" w:rsidRDefault="00206DCC" w:rsidP="00D11847">
            <w:pPr>
              <w:jc w:val="right"/>
              <w:rPr>
                <w:sz w:val="24"/>
                <w:szCs w:val="24"/>
              </w:rPr>
            </w:pPr>
            <w:r w:rsidRPr="00EB136A">
              <w:rPr>
                <w:sz w:val="24"/>
                <w:szCs w:val="24"/>
              </w:rPr>
              <w:t>403р.</w:t>
            </w:r>
          </w:p>
        </w:tc>
        <w:tc>
          <w:tcPr>
            <w:tcW w:w="1554" w:type="dxa"/>
            <w:shd w:val="clear" w:color="auto" w:fill="auto"/>
          </w:tcPr>
          <w:p w:rsidR="00206DCC" w:rsidRPr="00EB136A" w:rsidRDefault="00206DCC" w:rsidP="00D11847">
            <w:pPr>
              <w:jc w:val="right"/>
              <w:rPr>
                <w:sz w:val="24"/>
                <w:szCs w:val="24"/>
              </w:rPr>
            </w:pPr>
            <w:r w:rsidRPr="00EB136A">
              <w:rPr>
                <w:sz w:val="24"/>
                <w:szCs w:val="24"/>
              </w:rPr>
              <w:t>436р.</w:t>
            </w:r>
          </w:p>
        </w:tc>
        <w:tc>
          <w:tcPr>
            <w:tcW w:w="1554" w:type="dxa"/>
            <w:shd w:val="clear" w:color="auto" w:fill="auto"/>
          </w:tcPr>
          <w:p w:rsidR="00206DCC" w:rsidRPr="00EB136A" w:rsidRDefault="00206DCC" w:rsidP="00D11847">
            <w:pPr>
              <w:jc w:val="right"/>
              <w:rPr>
                <w:sz w:val="24"/>
                <w:szCs w:val="24"/>
              </w:rPr>
            </w:pPr>
            <w:r w:rsidRPr="00EB136A">
              <w:rPr>
                <w:sz w:val="24"/>
                <w:szCs w:val="24"/>
              </w:rPr>
              <w:t>525р.</w:t>
            </w:r>
          </w:p>
        </w:tc>
        <w:tc>
          <w:tcPr>
            <w:tcW w:w="1554" w:type="dxa"/>
            <w:shd w:val="clear" w:color="auto" w:fill="auto"/>
          </w:tcPr>
          <w:p w:rsidR="00206DCC" w:rsidRPr="00EB136A" w:rsidRDefault="00206DCC" w:rsidP="00D11847">
            <w:pPr>
              <w:jc w:val="right"/>
              <w:rPr>
                <w:sz w:val="24"/>
                <w:szCs w:val="24"/>
              </w:rPr>
            </w:pPr>
            <w:r w:rsidRPr="00EB136A">
              <w:rPr>
                <w:sz w:val="24"/>
                <w:szCs w:val="24"/>
              </w:rPr>
              <w:t>693р.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Маржинальная прибыль</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Операционные издержки</w:t>
            </w:r>
          </w:p>
        </w:tc>
        <w:tc>
          <w:tcPr>
            <w:tcW w:w="1555" w:type="dxa"/>
            <w:shd w:val="clear" w:color="auto" w:fill="auto"/>
          </w:tcPr>
          <w:p w:rsidR="00206DCC" w:rsidRPr="00EB136A" w:rsidRDefault="00206DCC" w:rsidP="00D11847">
            <w:pPr>
              <w:jc w:val="right"/>
              <w:rPr>
                <w:sz w:val="24"/>
                <w:szCs w:val="24"/>
              </w:rPr>
            </w:pPr>
            <w:r w:rsidRPr="00EB136A">
              <w:rPr>
                <w:sz w:val="24"/>
                <w:szCs w:val="24"/>
                <w:lang w:val="en-US"/>
              </w:rPr>
              <w:t>10</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10</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12</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12</w:t>
            </w:r>
            <w:r w:rsidRPr="00EB136A">
              <w:rPr>
                <w:sz w:val="24"/>
                <w:szCs w:val="24"/>
              </w:rPr>
              <w:t>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Операционная прибыль</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 xml:space="preserve">Операционная прибыль </w:t>
            </w:r>
            <w:proofErr w:type="gramStart"/>
            <w:r w:rsidRPr="00EB136A">
              <w:rPr>
                <w:sz w:val="24"/>
                <w:szCs w:val="24"/>
              </w:rPr>
              <w:t>в</w:t>
            </w:r>
            <w:proofErr w:type="gramEnd"/>
            <w:r w:rsidRPr="00EB136A">
              <w:rPr>
                <w:sz w:val="24"/>
                <w:szCs w:val="24"/>
              </w:rPr>
              <w:t xml:space="preserve"> %% от продаж</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Маржинальная прибыль = Чистые продажи – Приобретение продукции.</w:t>
      </w:r>
    </w:p>
    <w:p w:rsidR="00206DCC" w:rsidRPr="00EB136A" w:rsidRDefault="00206DCC" w:rsidP="00206DCC">
      <w:pPr>
        <w:rPr>
          <w:sz w:val="24"/>
          <w:szCs w:val="24"/>
        </w:rPr>
      </w:pPr>
      <w:r w:rsidRPr="00EB136A">
        <w:rPr>
          <w:sz w:val="24"/>
          <w:szCs w:val="24"/>
        </w:rPr>
        <w:t>2.2 Операционная прибыль = Маржинальная прибыль – Операционные издержки.</w:t>
      </w:r>
    </w:p>
    <w:p w:rsidR="00206DCC" w:rsidRPr="00EB136A" w:rsidRDefault="00206DCC" w:rsidP="00206DCC">
      <w:pPr>
        <w:rPr>
          <w:sz w:val="24"/>
          <w:szCs w:val="24"/>
        </w:rPr>
      </w:pPr>
      <w:r w:rsidRPr="00EB136A">
        <w:rPr>
          <w:sz w:val="24"/>
          <w:szCs w:val="24"/>
        </w:rPr>
        <w:t xml:space="preserve">2.3 Операционная прибыль </w:t>
      </w:r>
      <w:proofErr w:type="gramStart"/>
      <w:r w:rsidRPr="00EB136A">
        <w:rPr>
          <w:sz w:val="24"/>
          <w:szCs w:val="24"/>
        </w:rPr>
        <w:t>в</w:t>
      </w:r>
      <w:proofErr w:type="gramEnd"/>
      <w:r w:rsidRPr="00EB136A">
        <w:rPr>
          <w:sz w:val="24"/>
          <w:szCs w:val="24"/>
        </w:rPr>
        <w:t xml:space="preserve"> %% </w:t>
      </w:r>
      <w:proofErr w:type="gramStart"/>
      <w:r w:rsidRPr="00EB136A">
        <w:rPr>
          <w:sz w:val="24"/>
          <w:szCs w:val="24"/>
        </w:rPr>
        <w:t>от</w:t>
      </w:r>
      <w:proofErr w:type="gramEnd"/>
      <w:r w:rsidRPr="00EB136A">
        <w:rPr>
          <w:sz w:val="24"/>
          <w:szCs w:val="24"/>
        </w:rPr>
        <w:t xml:space="preserve"> продаж = Операционная прибыль / Чистые продажи *100.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 Значение округлить до 1 десятичного знака после запятой.</w:t>
      </w:r>
    </w:p>
    <w:p w:rsidR="00206DCC" w:rsidRPr="00EB136A" w:rsidRDefault="00206DCC" w:rsidP="00206DCC">
      <w:pPr>
        <w:rPr>
          <w:sz w:val="24"/>
          <w:szCs w:val="24"/>
        </w:rPr>
      </w:pPr>
      <w:r w:rsidRPr="00EB136A">
        <w:rPr>
          <w:sz w:val="24"/>
          <w:szCs w:val="24"/>
        </w:rPr>
        <w:t xml:space="preserve">3. Построить диаграмму, представив в виде гистограмм 1-го вида маржинальную и операционную прибыли и в виде графика 4-го вида операционную прибыль </w:t>
      </w:r>
      <w:proofErr w:type="gramStart"/>
      <w:r w:rsidRPr="00EB136A">
        <w:rPr>
          <w:sz w:val="24"/>
          <w:szCs w:val="24"/>
        </w:rPr>
        <w:t>в</w:t>
      </w:r>
      <w:proofErr w:type="gramEnd"/>
      <w:r w:rsidRPr="00EB136A">
        <w:rPr>
          <w:sz w:val="24"/>
          <w:szCs w:val="24"/>
        </w:rPr>
        <w:t xml:space="preserve"> %% </w:t>
      </w:r>
      <w:proofErr w:type="gramStart"/>
      <w:r w:rsidRPr="00EB136A">
        <w:rPr>
          <w:sz w:val="24"/>
          <w:szCs w:val="24"/>
        </w:rPr>
        <w:t>за</w:t>
      </w:r>
      <w:proofErr w:type="gramEnd"/>
      <w:r w:rsidRPr="00EB136A">
        <w:rPr>
          <w:sz w:val="24"/>
          <w:szCs w:val="24"/>
        </w:rPr>
        <w:t xml:space="preserve"> все кварталы. Для графика предусмотреть вспомогательную ось. Спрогнозировать маржинальную прибыль на один период вперед. Подписать значение минимальной и максимальной операционной прибыли.</w:t>
      </w:r>
    </w:p>
    <w:p w:rsidR="00206DCC" w:rsidRPr="00EB136A" w:rsidRDefault="00206DCC" w:rsidP="00206DCC">
      <w:pPr>
        <w:rPr>
          <w:sz w:val="24"/>
          <w:szCs w:val="24"/>
        </w:rPr>
      </w:pPr>
      <w:r w:rsidRPr="00EB136A">
        <w:rPr>
          <w:sz w:val="24"/>
          <w:szCs w:val="24"/>
        </w:rPr>
        <w:t>4. Закрепить на экране первую строку и первый столбец таблицы.</w:t>
      </w:r>
    </w:p>
    <w:p w:rsidR="00206DCC" w:rsidRPr="00EB136A" w:rsidRDefault="00206DCC" w:rsidP="00206DCC">
      <w:pPr>
        <w:rPr>
          <w:sz w:val="24"/>
          <w:szCs w:val="24"/>
        </w:rPr>
      </w:pPr>
      <w:r w:rsidRPr="00EB136A">
        <w:rPr>
          <w:sz w:val="24"/>
          <w:szCs w:val="24"/>
        </w:rPr>
        <w:lastRenderedPageBreak/>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ind w:firstLine="851"/>
        <w:rPr>
          <w:sz w:val="24"/>
          <w:szCs w:val="24"/>
        </w:rPr>
      </w:pPr>
    </w:p>
    <w:p w:rsidR="00206DCC" w:rsidRPr="00EB136A" w:rsidRDefault="00206DCC" w:rsidP="00206DCC">
      <w:pPr>
        <w:ind w:firstLine="851"/>
        <w:rPr>
          <w:b/>
          <w:bCs/>
          <w:sz w:val="24"/>
          <w:szCs w:val="24"/>
        </w:rPr>
      </w:pPr>
      <w:r w:rsidRPr="00EB136A">
        <w:rPr>
          <w:b/>
          <w:bCs/>
          <w:sz w:val="24"/>
          <w:szCs w:val="24"/>
        </w:rPr>
        <w:t>2.4 Контрольные вопросы для защиты лабораторной работы №5 представлены в методических указаниях к выполнению лабораторных работ.</w:t>
      </w:r>
    </w:p>
    <w:p w:rsidR="00206DCC" w:rsidRPr="00EB136A" w:rsidRDefault="00206DCC" w:rsidP="00206DCC">
      <w:pPr>
        <w:ind w:firstLine="851"/>
        <w:rPr>
          <w:bCs/>
          <w:sz w:val="24"/>
          <w:szCs w:val="24"/>
        </w:rPr>
      </w:pPr>
    </w:p>
    <w:p w:rsidR="00206DCC" w:rsidRPr="00EB136A" w:rsidRDefault="00206DCC" w:rsidP="00206DCC">
      <w:pPr>
        <w:ind w:firstLine="851"/>
        <w:rPr>
          <w:bCs/>
          <w:sz w:val="24"/>
          <w:szCs w:val="24"/>
        </w:rPr>
      </w:pPr>
    </w:p>
    <w:p w:rsidR="00206DCC" w:rsidRPr="00EB136A" w:rsidRDefault="00206DCC" w:rsidP="00206DCC">
      <w:pPr>
        <w:spacing w:line="360" w:lineRule="auto"/>
        <w:jc w:val="center"/>
        <w:rPr>
          <w:b/>
          <w:bCs/>
          <w:sz w:val="24"/>
          <w:szCs w:val="24"/>
        </w:rPr>
      </w:pPr>
      <w:r w:rsidRPr="00EB136A">
        <w:rPr>
          <w:b/>
          <w:bCs/>
          <w:sz w:val="24"/>
          <w:szCs w:val="24"/>
        </w:rPr>
        <w:t xml:space="preserve">2 ФОНД ОЦЕНОЧНЫХ СРЕДСТВ </w:t>
      </w:r>
    </w:p>
    <w:p w:rsidR="00206DCC" w:rsidRPr="00EB136A" w:rsidRDefault="00206DCC" w:rsidP="00206DCC">
      <w:pPr>
        <w:spacing w:line="360" w:lineRule="auto"/>
        <w:jc w:val="center"/>
        <w:rPr>
          <w:b/>
          <w:bCs/>
          <w:sz w:val="24"/>
          <w:szCs w:val="24"/>
        </w:rPr>
      </w:pPr>
      <w:r w:rsidRPr="00EB136A">
        <w:rPr>
          <w:b/>
          <w:bCs/>
          <w:sz w:val="24"/>
          <w:szCs w:val="24"/>
        </w:rPr>
        <w:t>ДЛЯ ПРОМЕЖУТОЧНОЙ АТТЕСТАЦИИ</w:t>
      </w:r>
    </w:p>
    <w:p w:rsidR="00206DCC" w:rsidRPr="00EB136A" w:rsidRDefault="00206DCC" w:rsidP="00206DCC">
      <w:pPr>
        <w:ind w:firstLine="851"/>
        <w:jc w:val="center"/>
        <w:rPr>
          <w:b/>
          <w:bCs/>
          <w:sz w:val="24"/>
          <w:szCs w:val="24"/>
        </w:rPr>
      </w:pPr>
      <w:bookmarkStart w:id="1" w:name="_Toc473482651"/>
      <w:r w:rsidRPr="00EB136A">
        <w:rPr>
          <w:b/>
          <w:bCs/>
          <w:sz w:val="24"/>
          <w:szCs w:val="24"/>
        </w:rPr>
        <w:t>2.1 Тесты для промежуточной аттестации</w:t>
      </w:r>
      <w:bookmarkEnd w:id="1"/>
    </w:p>
    <w:p w:rsidR="00206DCC" w:rsidRPr="00EB136A" w:rsidRDefault="00206DCC" w:rsidP="00206DCC">
      <w:pPr>
        <w:ind w:firstLine="851"/>
        <w:rPr>
          <w:sz w:val="24"/>
          <w:szCs w:val="24"/>
        </w:rPr>
      </w:pPr>
      <w:r w:rsidRPr="00EB136A">
        <w:rPr>
          <w:sz w:val="24"/>
          <w:szCs w:val="24"/>
        </w:rPr>
        <w:t>Промежуточная аттестация в форме зачета (</w:t>
      </w:r>
      <w:r>
        <w:rPr>
          <w:sz w:val="24"/>
          <w:szCs w:val="24"/>
        </w:rPr>
        <w:t>1</w:t>
      </w:r>
      <w:r w:rsidRPr="00EB136A">
        <w:rPr>
          <w:sz w:val="24"/>
          <w:szCs w:val="24"/>
        </w:rPr>
        <w:t xml:space="preserve"> семестр) проводится в форме выполнения самостоятельного индивидуального задания, в процессе которого выявляется уровень компетенций, приобретенных студентами в процессе обучения.</w:t>
      </w:r>
    </w:p>
    <w:p w:rsidR="00206DCC" w:rsidRPr="00EB136A" w:rsidRDefault="00206DCC" w:rsidP="00206DCC">
      <w:pPr>
        <w:ind w:firstLine="851"/>
        <w:rPr>
          <w:sz w:val="24"/>
          <w:szCs w:val="24"/>
        </w:rPr>
      </w:pPr>
      <w:r w:rsidRPr="00EB136A">
        <w:rPr>
          <w:sz w:val="24"/>
          <w:szCs w:val="24"/>
        </w:rPr>
        <w:t xml:space="preserve">При проведении промежуточной аттестации в форме зачета студенту выдается общая формулировка задачи по темам 3, 4 и 6. Исходные данные и способ решения задачи студент определяет самостоятельно. Студент должен выполнить решение задачи в приложениях </w:t>
      </w:r>
      <w:r w:rsidRPr="00EB136A">
        <w:rPr>
          <w:sz w:val="24"/>
          <w:szCs w:val="24"/>
          <w:lang w:val="en-US"/>
        </w:rPr>
        <w:t>MSWord</w:t>
      </w:r>
      <w:r w:rsidRPr="00EB136A">
        <w:rPr>
          <w:sz w:val="24"/>
          <w:szCs w:val="24"/>
        </w:rPr>
        <w:t xml:space="preserve"> и </w:t>
      </w:r>
      <w:proofErr w:type="spellStart"/>
      <w:r w:rsidRPr="00EB136A">
        <w:rPr>
          <w:sz w:val="24"/>
          <w:szCs w:val="24"/>
          <w:lang w:val="en-US"/>
        </w:rPr>
        <w:t>MSExcel</w:t>
      </w:r>
      <w:proofErr w:type="spellEnd"/>
      <w:r w:rsidRPr="00EB136A">
        <w:rPr>
          <w:sz w:val="24"/>
          <w:szCs w:val="24"/>
        </w:rPr>
        <w:t xml:space="preserve"> и кратко, но достаточно </w:t>
      </w:r>
      <w:proofErr w:type="spellStart"/>
      <w:r w:rsidRPr="00EB136A">
        <w:rPr>
          <w:sz w:val="24"/>
          <w:szCs w:val="24"/>
        </w:rPr>
        <w:t>полноописать</w:t>
      </w:r>
      <w:proofErr w:type="spellEnd"/>
      <w:r w:rsidRPr="00EB136A">
        <w:rPr>
          <w:sz w:val="24"/>
          <w:szCs w:val="24"/>
        </w:rPr>
        <w:t xml:space="preserve"> ход решения задачи и результаты в отчете.</w:t>
      </w:r>
    </w:p>
    <w:p w:rsidR="00206DCC" w:rsidRPr="00EB136A" w:rsidRDefault="00206DCC" w:rsidP="00206DCC">
      <w:pPr>
        <w:ind w:firstLine="851"/>
        <w:rPr>
          <w:sz w:val="24"/>
          <w:szCs w:val="24"/>
        </w:rPr>
      </w:pPr>
    </w:p>
    <w:p w:rsidR="00206DCC" w:rsidRPr="00EB136A" w:rsidRDefault="00206DCC" w:rsidP="00206DCC">
      <w:pPr>
        <w:pStyle w:val="12"/>
        <w:tabs>
          <w:tab w:val="left" w:pos="426"/>
        </w:tabs>
        <w:spacing w:line="276" w:lineRule="auto"/>
        <w:ind w:left="0" w:firstLine="851"/>
        <w:rPr>
          <w:b/>
          <w:sz w:val="24"/>
          <w:szCs w:val="24"/>
        </w:rPr>
      </w:pPr>
      <w:r w:rsidRPr="00EB136A">
        <w:rPr>
          <w:b/>
          <w:sz w:val="24"/>
          <w:szCs w:val="24"/>
        </w:rPr>
        <w:t>Вариант теста промежуточной аттестации (зачет)</w:t>
      </w:r>
    </w:p>
    <w:p w:rsidR="00206DCC" w:rsidRPr="00EB136A" w:rsidRDefault="00206DCC" w:rsidP="00206DCC">
      <w:pPr>
        <w:ind w:firstLine="851"/>
        <w:rPr>
          <w:sz w:val="24"/>
          <w:szCs w:val="24"/>
        </w:rPr>
      </w:pPr>
      <w:r w:rsidRPr="00EB136A">
        <w:rPr>
          <w:sz w:val="24"/>
          <w:szCs w:val="24"/>
        </w:rPr>
        <w:t xml:space="preserve">Самостоятельно, используя средства </w:t>
      </w:r>
      <w:r w:rsidRPr="00EB136A">
        <w:rPr>
          <w:sz w:val="24"/>
          <w:szCs w:val="24"/>
          <w:lang w:val="en-US"/>
        </w:rPr>
        <w:t>MSWord</w:t>
      </w:r>
      <w:r w:rsidRPr="00EB136A">
        <w:rPr>
          <w:sz w:val="24"/>
          <w:szCs w:val="24"/>
        </w:rPr>
        <w:t xml:space="preserve"> и </w:t>
      </w:r>
      <w:r w:rsidRPr="00EB136A">
        <w:rPr>
          <w:sz w:val="24"/>
          <w:szCs w:val="24"/>
          <w:lang w:val="en-US"/>
        </w:rPr>
        <w:t>Excel</w:t>
      </w:r>
      <w:r w:rsidRPr="00EB136A">
        <w:rPr>
          <w:sz w:val="24"/>
          <w:szCs w:val="24"/>
        </w:rPr>
        <w:t xml:space="preserve"> 2007-2016, разработать документ, </w:t>
      </w:r>
      <w:proofErr w:type="gramStart"/>
      <w:r w:rsidRPr="00EB136A">
        <w:rPr>
          <w:sz w:val="24"/>
          <w:szCs w:val="24"/>
        </w:rPr>
        <w:t>удовлетворяющую</w:t>
      </w:r>
      <w:proofErr w:type="gramEnd"/>
      <w:r w:rsidRPr="00EB136A">
        <w:rPr>
          <w:sz w:val="24"/>
          <w:szCs w:val="24"/>
        </w:rPr>
        <w:t xml:space="preserve"> следующим требованиям: </w:t>
      </w:r>
    </w:p>
    <w:p w:rsidR="00206DCC" w:rsidRPr="00EB136A" w:rsidRDefault="00206DCC" w:rsidP="00206DCC">
      <w:pPr>
        <w:ind w:firstLine="851"/>
        <w:rPr>
          <w:sz w:val="24"/>
          <w:szCs w:val="24"/>
        </w:rPr>
      </w:pPr>
      <w:r w:rsidRPr="00EB136A">
        <w:rPr>
          <w:sz w:val="24"/>
          <w:szCs w:val="24"/>
        </w:rPr>
        <w:t xml:space="preserve">Разработать ИС расчета стипендии студентов группы на базе приложений </w:t>
      </w:r>
      <w:r w:rsidRPr="00EB136A">
        <w:rPr>
          <w:sz w:val="24"/>
          <w:szCs w:val="24"/>
          <w:lang w:val="en-US"/>
        </w:rPr>
        <w:t>MSWord</w:t>
      </w:r>
      <w:r w:rsidRPr="00EB136A">
        <w:rPr>
          <w:sz w:val="24"/>
          <w:szCs w:val="24"/>
        </w:rPr>
        <w:t xml:space="preserve">, </w:t>
      </w:r>
      <w:proofErr w:type="spellStart"/>
      <w:r w:rsidRPr="00EB136A">
        <w:rPr>
          <w:sz w:val="24"/>
          <w:szCs w:val="24"/>
          <w:lang w:val="en-US"/>
        </w:rPr>
        <w:t>MSExcel</w:t>
      </w:r>
      <w:proofErr w:type="spellEnd"/>
      <w:r w:rsidRPr="00EB136A">
        <w:rPr>
          <w:sz w:val="24"/>
          <w:szCs w:val="24"/>
        </w:rPr>
        <w:t>.</w:t>
      </w:r>
    </w:p>
    <w:p w:rsidR="00206DCC" w:rsidRPr="00EB136A" w:rsidRDefault="00206DCC" w:rsidP="00206DCC">
      <w:pPr>
        <w:ind w:firstLine="851"/>
        <w:rPr>
          <w:sz w:val="24"/>
          <w:szCs w:val="24"/>
        </w:rPr>
      </w:pPr>
      <w:r w:rsidRPr="00EB136A">
        <w:rPr>
          <w:sz w:val="24"/>
          <w:szCs w:val="24"/>
        </w:rPr>
        <w:t>В электронной таблице должны храниться сведения о результатах зимней сессии по 20 студентам: Ф.И.О., оценки за экзамены (4 дисциплины) и зачеты (5 дисциплин), статус студента и размер стипендии. Наименования зачетов могут быть обозначены как З</w:t>
      </w:r>
      <w:proofErr w:type="gramStart"/>
      <w:r w:rsidRPr="00EB136A">
        <w:rPr>
          <w:sz w:val="24"/>
          <w:szCs w:val="24"/>
        </w:rPr>
        <w:t>1</w:t>
      </w:r>
      <w:proofErr w:type="gramEnd"/>
      <w:r w:rsidRPr="00EB136A">
        <w:rPr>
          <w:sz w:val="24"/>
          <w:szCs w:val="24"/>
        </w:rPr>
        <w:t xml:space="preserve">, З2 и т.п., соответственно экзамены – Э1, Э2 и т.п. Оценки выставляются по 5-балльной системе, зачеты – буквой «З» или «Н». Если студент не явился на экзамен или зачет, ему </w:t>
      </w:r>
      <w:proofErr w:type="gramStart"/>
      <w:r w:rsidRPr="00EB136A">
        <w:rPr>
          <w:sz w:val="24"/>
          <w:szCs w:val="24"/>
        </w:rPr>
        <w:t>выставляется</w:t>
      </w:r>
      <w:proofErr w:type="gramEnd"/>
      <w:r w:rsidRPr="00EB136A">
        <w:rPr>
          <w:sz w:val="24"/>
          <w:szCs w:val="24"/>
        </w:rPr>
        <w:t xml:space="preserve"> либо «2», либо «Н».</w:t>
      </w:r>
    </w:p>
    <w:p w:rsidR="00206DCC" w:rsidRPr="00EB136A" w:rsidRDefault="00206DCC" w:rsidP="00206DCC">
      <w:pPr>
        <w:ind w:firstLine="851"/>
        <w:rPr>
          <w:sz w:val="24"/>
          <w:szCs w:val="24"/>
        </w:rPr>
      </w:pPr>
      <w:r w:rsidRPr="00EB136A">
        <w:rPr>
          <w:sz w:val="24"/>
          <w:szCs w:val="24"/>
        </w:rPr>
        <w:lastRenderedPageBreak/>
        <w:t xml:space="preserve">Произвести расчет стипендии и установление статуса студента в графах с соответствующими наименованиями. Если студент имеет хотя бы одну «2» и/ или не имеет хотя бы одного зачета, то он имеет статус «двоечник» и стипендия не начисляется. Если зачеты сданы, но </w:t>
      </w:r>
      <w:proofErr w:type="gramStart"/>
      <w:r w:rsidRPr="00EB136A">
        <w:rPr>
          <w:sz w:val="24"/>
          <w:szCs w:val="24"/>
        </w:rPr>
        <w:t>имеется</w:t>
      </w:r>
      <w:proofErr w:type="gramEnd"/>
      <w:r w:rsidRPr="00EB136A">
        <w:rPr>
          <w:sz w:val="24"/>
          <w:szCs w:val="24"/>
        </w:rPr>
        <w:t xml:space="preserve"> хотя бы одна тройка – он «троечник», и начисляется социальное пособие (СП), хотя бы одна четверка - «ударник», и базовая стипендия, все пятерки - «отличник», и удвоенная базовая стипендия. Размер базовой стипендии – 2200 р. и коэффициент «2» для расчета повышенной стипендии для отличников ввести в таблицу в виде констант. В формулах использовать абсолютные адреса ячеек, где будут храниться эти константы. По каждому студенту следует рассчитать средний балл за экзамены. Также получить средние баллы за каждый экзамен по всем студентам.</w:t>
      </w:r>
    </w:p>
    <w:p w:rsidR="00206DCC" w:rsidRPr="00EB136A" w:rsidRDefault="00206DCC" w:rsidP="00206DCC">
      <w:pPr>
        <w:ind w:firstLine="851"/>
        <w:rPr>
          <w:sz w:val="24"/>
          <w:szCs w:val="24"/>
        </w:rPr>
      </w:pPr>
      <w:r w:rsidRPr="00EB136A">
        <w:rPr>
          <w:sz w:val="24"/>
          <w:szCs w:val="24"/>
        </w:rPr>
        <w:t>Кроме основной таблицы необходимо разработать итоговую таблицу, содержащую сведения о количестве двоечников, троечников, ударников и отличников по результатам этой сессии.</w:t>
      </w:r>
    </w:p>
    <w:p w:rsidR="00206DCC" w:rsidRPr="00EB136A" w:rsidRDefault="00206DCC" w:rsidP="00206DCC">
      <w:pPr>
        <w:ind w:firstLine="851"/>
        <w:rPr>
          <w:sz w:val="24"/>
          <w:szCs w:val="24"/>
        </w:rPr>
      </w:pPr>
      <w:r w:rsidRPr="00EB136A">
        <w:rPr>
          <w:sz w:val="24"/>
          <w:szCs w:val="24"/>
        </w:rPr>
        <w:t>Для более удобного просмотра таблицы необходимо закрепить ее шапку и столбец с ФИО студентов. Также необходимо защитить ячейки, в которых производятся расчеты.</w:t>
      </w:r>
    </w:p>
    <w:p w:rsidR="00206DCC" w:rsidRPr="00EB136A" w:rsidRDefault="00206DCC" w:rsidP="00206DCC">
      <w:pPr>
        <w:ind w:firstLine="851"/>
        <w:rPr>
          <w:sz w:val="24"/>
          <w:szCs w:val="24"/>
        </w:rPr>
      </w:pPr>
      <w:r w:rsidRPr="00EB136A">
        <w:rPr>
          <w:sz w:val="24"/>
          <w:szCs w:val="24"/>
        </w:rPr>
        <w:t xml:space="preserve">На базе текстового процессора разработать документ с названием:  «Отчет об успеваемости студентов группы _________ на «___» ________ 20__ г.». Дата должна меняться автоматически при каждом открытии документа. Реализовать эту функцию средствами </w:t>
      </w:r>
      <w:r w:rsidRPr="00EB136A">
        <w:rPr>
          <w:sz w:val="24"/>
          <w:szCs w:val="24"/>
          <w:lang w:val="en-US"/>
        </w:rPr>
        <w:t>WORD</w:t>
      </w:r>
      <w:r w:rsidRPr="00EB136A">
        <w:rPr>
          <w:sz w:val="24"/>
          <w:szCs w:val="24"/>
        </w:rPr>
        <w:t xml:space="preserve">. В отчет скопировать итоговую таблицу из </w:t>
      </w:r>
      <w:r w:rsidRPr="00EB136A">
        <w:rPr>
          <w:sz w:val="24"/>
          <w:szCs w:val="24"/>
          <w:lang w:val="en-US"/>
        </w:rPr>
        <w:t>Excel</w:t>
      </w:r>
      <w:r w:rsidRPr="00EB136A">
        <w:rPr>
          <w:sz w:val="24"/>
          <w:szCs w:val="24"/>
        </w:rPr>
        <w:t xml:space="preserve"> так, чтобы между документами установилась связь. Для этого следует внимательно ознакомиться с меню ГЛАВНАЯ – ВСТАВИТЬ для 2007-2016 (ПРАВКА для 2003) приложения </w:t>
      </w:r>
      <w:r w:rsidRPr="00EB136A">
        <w:rPr>
          <w:sz w:val="24"/>
          <w:szCs w:val="24"/>
          <w:lang w:val="en-US"/>
        </w:rPr>
        <w:t>WORD</w:t>
      </w:r>
      <w:r w:rsidRPr="00EB136A">
        <w:rPr>
          <w:sz w:val="24"/>
          <w:szCs w:val="24"/>
        </w:rPr>
        <w:t>.</w:t>
      </w:r>
    </w:p>
    <w:p w:rsidR="00206DCC" w:rsidRPr="00EB136A" w:rsidRDefault="00206DCC" w:rsidP="00206DCC">
      <w:pPr>
        <w:ind w:firstLine="851"/>
        <w:rPr>
          <w:sz w:val="24"/>
          <w:szCs w:val="24"/>
        </w:rPr>
      </w:pPr>
      <w:r w:rsidRPr="00EB136A">
        <w:rPr>
          <w:sz w:val="24"/>
          <w:szCs w:val="24"/>
        </w:rPr>
        <w:t xml:space="preserve">С помощью справочно-правовой системы </w:t>
      </w:r>
      <w:proofErr w:type="spellStart"/>
      <w:r w:rsidRPr="00EB136A">
        <w:rPr>
          <w:sz w:val="24"/>
          <w:szCs w:val="24"/>
        </w:rPr>
        <w:t>КонсультантПлюс</w:t>
      </w:r>
      <w:proofErr w:type="spellEnd"/>
      <w:r w:rsidRPr="00EB136A">
        <w:rPr>
          <w:sz w:val="24"/>
          <w:szCs w:val="24"/>
        </w:rPr>
        <w:t xml:space="preserve"> и информационно-поисковой системы </w:t>
      </w:r>
      <w:r w:rsidRPr="00EB136A">
        <w:rPr>
          <w:sz w:val="24"/>
          <w:szCs w:val="24"/>
          <w:lang w:val="en-US"/>
        </w:rPr>
        <w:t>Google</w:t>
      </w:r>
      <w:r w:rsidRPr="00EB136A">
        <w:rPr>
          <w:sz w:val="24"/>
          <w:szCs w:val="24"/>
        </w:rPr>
        <w:t xml:space="preserve"> ознакомиться с типовой структурой отчета, использовать подходящую форму отчета для выполнения задания.</w:t>
      </w:r>
    </w:p>
    <w:p w:rsidR="00206DCC" w:rsidRPr="00EB136A" w:rsidRDefault="00206DCC" w:rsidP="00206DCC">
      <w:pPr>
        <w:pStyle w:val="12"/>
        <w:tabs>
          <w:tab w:val="left" w:pos="426"/>
        </w:tabs>
        <w:ind w:left="425" w:firstLine="0"/>
        <w:rPr>
          <w:sz w:val="24"/>
          <w:szCs w:val="24"/>
        </w:rPr>
      </w:pPr>
    </w:p>
    <w:p w:rsidR="00206DCC" w:rsidRPr="00EB136A" w:rsidRDefault="00206DCC" w:rsidP="00206DCC">
      <w:pPr>
        <w:pStyle w:val="12"/>
        <w:spacing w:line="276" w:lineRule="auto"/>
        <w:ind w:left="0" w:firstLine="851"/>
        <w:jc w:val="left"/>
        <w:rPr>
          <w:b/>
          <w:bCs/>
          <w:sz w:val="24"/>
          <w:szCs w:val="24"/>
        </w:rPr>
      </w:pPr>
      <w:r w:rsidRPr="00EB136A">
        <w:rPr>
          <w:b/>
          <w:bCs/>
          <w:sz w:val="24"/>
          <w:szCs w:val="24"/>
        </w:rPr>
        <w:t>Критерии оценки</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340"/>
        <w:gridCol w:w="5683"/>
      </w:tblGrid>
      <w:tr w:rsidR="00206DCC" w:rsidRPr="00EB136A" w:rsidTr="00D11847">
        <w:trPr>
          <w:jc w:val="center"/>
        </w:trPr>
        <w:tc>
          <w:tcPr>
            <w:tcW w:w="1548" w:type="dxa"/>
            <w:vMerge w:val="restart"/>
            <w:vAlign w:val="center"/>
          </w:tcPr>
          <w:p w:rsidR="00206DCC" w:rsidRPr="00EB136A" w:rsidRDefault="00206DCC" w:rsidP="00D11847">
            <w:pPr>
              <w:jc w:val="center"/>
              <w:rPr>
                <w:i/>
                <w:iCs/>
                <w:sz w:val="24"/>
                <w:szCs w:val="24"/>
              </w:rPr>
            </w:pPr>
            <w:r w:rsidRPr="00EB136A">
              <w:rPr>
                <w:i/>
                <w:iCs/>
                <w:sz w:val="24"/>
                <w:szCs w:val="24"/>
              </w:rPr>
              <w:t>Зачтено</w:t>
            </w:r>
          </w:p>
        </w:tc>
        <w:tc>
          <w:tcPr>
            <w:tcW w:w="2340" w:type="dxa"/>
            <w:vAlign w:val="center"/>
          </w:tcPr>
          <w:p w:rsidR="00206DCC" w:rsidRPr="00EB136A" w:rsidRDefault="00206DCC" w:rsidP="00D11847">
            <w:pPr>
              <w:rPr>
                <w:i/>
                <w:iCs/>
                <w:sz w:val="24"/>
                <w:szCs w:val="24"/>
              </w:rPr>
            </w:pPr>
            <w:r w:rsidRPr="00EB136A">
              <w:rPr>
                <w:i/>
                <w:iCs/>
                <w:sz w:val="24"/>
                <w:szCs w:val="24"/>
              </w:rPr>
              <w:t>Отлично</w:t>
            </w:r>
          </w:p>
        </w:tc>
        <w:tc>
          <w:tcPr>
            <w:tcW w:w="5683" w:type="dxa"/>
          </w:tcPr>
          <w:p w:rsidR="00206DCC" w:rsidRPr="00EB136A" w:rsidRDefault="00206DCC" w:rsidP="00D11847">
            <w:pPr>
              <w:rPr>
                <w:sz w:val="24"/>
                <w:szCs w:val="24"/>
              </w:rPr>
            </w:pPr>
            <w:r w:rsidRPr="00EB136A">
              <w:rPr>
                <w:sz w:val="24"/>
                <w:szCs w:val="24"/>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206DCC" w:rsidRPr="00EB136A" w:rsidTr="00D11847">
        <w:trPr>
          <w:jc w:val="center"/>
        </w:trPr>
        <w:tc>
          <w:tcPr>
            <w:tcW w:w="1548" w:type="dxa"/>
            <w:vMerge/>
          </w:tcPr>
          <w:p w:rsidR="00206DCC" w:rsidRPr="00EB136A" w:rsidRDefault="00206DCC" w:rsidP="00D11847">
            <w:pPr>
              <w:rPr>
                <w:i/>
                <w:iCs/>
                <w:sz w:val="24"/>
                <w:szCs w:val="24"/>
              </w:rPr>
            </w:pPr>
          </w:p>
        </w:tc>
        <w:tc>
          <w:tcPr>
            <w:tcW w:w="2340" w:type="dxa"/>
            <w:vAlign w:val="center"/>
          </w:tcPr>
          <w:p w:rsidR="00206DCC" w:rsidRPr="00EB136A" w:rsidRDefault="00206DCC" w:rsidP="00D11847">
            <w:pPr>
              <w:rPr>
                <w:i/>
                <w:iCs/>
                <w:sz w:val="24"/>
                <w:szCs w:val="24"/>
              </w:rPr>
            </w:pPr>
            <w:r w:rsidRPr="00EB136A">
              <w:rPr>
                <w:i/>
                <w:iCs/>
                <w:sz w:val="24"/>
                <w:szCs w:val="24"/>
              </w:rPr>
              <w:t>Хорошо</w:t>
            </w:r>
          </w:p>
        </w:tc>
        <w:tc>
          <w:tcPr>
            <w:tcW w:w="5683" w:type="dxa"/>
          </w:tcPr>
          <w:p w:rsidR="00206DCC" w:rsidRPr="00EB136A" w:rsidRDefault="00206DCC" w:rsidP="00D11847">
            <w:pPr>
              <w:rPr>
                <w:sz w:val="24"/>
                <w:szCs w:val="24"/>
              </w:rPr>
            </w:pPr>
            <w:r w:rsidRPr="00EB136A">
              <w:rPr>
                <w:sz w:val="24"/>
                <w:szCs w:val="24"/>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206DCC" w:rsidRPr="00EB136A" w:rsidTr="00D11847">
        <w:trPr>
          <w:jc w:val="center"/>
        </w:trPr>
        <w:tc>
          <w:tcPr>
            <w:tcW w:w="1548" w:type="dxa"/>
            <w:vMerge/>
          </w:tcPr>
          <w:p w:rsidR="00206DCC" w:rsidRPr="00EB136A" w:rsidRDefault="00206DCC" w:rsidP="00D11847">
            <w:pPr>
              <w:rPr>
                <w:i/>
                <w:iCs/>
                <w:sz w:val="24"/>
                <w:szCs w:val="24"/>
              </w:rPr>
            </w:pPr>
          </w:p>
        </w:tc>
        <w:tc>
          <w:tcPr>
            <w:tcW w:w="2340" w:type="dxa"/>
            <w:vAlign w:val="center"/>
          </w:tcPr>
          <w:p w:rsidR="00206DCC" w:rsidRPr="00EB136A" w:rsidRDefault="00206DCC" w:rsidP="00D11847">
            <w:pPr>
              <w:rPr>
                <w:i/>
                <w:iCs/>
                <w:sz w:val="24"/>
                <w:szCs w:val="24"/>
              </w:rPr>
            </w:pPr>
            <w:r w:rsidRPr="00EB136A">
              <w:rPr>
                <w:i/>
                <w:iCs/>
                <w:sz w:val="24"/>
                <w:szCs w:val="24"/>
              </w:rPr>
              <w:t>Удовлетворительн</w:t>
            </w:r>
            <w:r w:rsidRPr="00EB136A">
              <w:rPr>
                <w:i/>
                <w:iCs/>
                <w:sz w:val="24"/>
                <w:szCs w:val="24"/>
              </w:rPr>
              <w:lastRenderedPageBreak/>
              <w:t>о</w:t>
            </w:r>
          </w:p>
        </w:tc>
        <w:tc>
          <w:tcPr>
            <w:tcW w:w="5683" w:type="dxa"/>
          </w:tcPr>
          <w:p w:rsidR="00206DCC" w:rsidRPr="00EB136A" w:rsidRDefault="00206DCC" w:rsidP="00D11847">
            <w:pPr>
              <w:rPr>
                <w:sz w:val="24"/>
                <w:szCs w:val="24"/>
              </w:rPr>
            </w:pPr>
            <w:r w:rsidRPr="00EB136A">
              <w:rPr>
                <w:sz w:val="24"/>
                <w:szCs w:val="24"/>
              </w:rPr>
              <w:lastRenderedPageBreak/>
              <w:t xml:space="preserve">студент, обнаруживает знания только основного </w:t>
            </w:r>
            <w:r w:rsidRPr="00EB136A">
              <w:rPr>
                <w:sz w:val="24"/>
                <w:szCs w:val="24"/>
              </w:rPr>
              <w:lastRenderedPageBreak/>
              <w:t>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206DCC" w:rsidRPr="00EB136A" w:rsidTr="00D11847">
        <w:trPr>
          <w:jc w:val="center"/>
        </w:trPr>
        <w:tc>
          <w:tcPr>
            <w:tcW w:w="1548" w:type="dxa"/>
            <w:vAlign w:val="center"/>
          </w:tcPr>
          <w:p w:rsidR="00206DCC" w:rsidRPr="00EB136A" w:rsidRDefault="00206DCC" w:rsidP="00D11847">
            <w:pPr>
              <w:jc w:val="center"/>
              <w:rPr>
                <w:i/>
                <w:iCs/>
                <w:sz w:val="24"/>
                <w:szCs w:val="24"/>
              </w:rPr>
            </w:pPr>
            <w:r w:rsidRPr="00EB136A">
              <w:rPr>
                <w:i/>
                <w:iCs/>
                <w:sz w:val="24"/>
                <w:szCs w:val="24"/>
              </w:rPr>
              <w:lastRenderedPageBreak/>
              <w:t>Не зачтено</w:t>
            </w:r>
          </w:p>
        </w:tc>
        <w:tc>
          <w:tcPr>
            <w:tcW w:w="2340" w:type="dxa"/>
          </w:tcPr>
          <w:p w:rsidR="00206DCC" w:rsidRPr="00EB136A" w:rsidRDefault="00206DCC" w:rsidP="00D11847">
            <w:pPr>
              <w:rPr>
                <w:i/>
                <w:iCs/>
                <w:sz w:val="24"/>
                <w:szCs w:val="24"/>
              </w:rPr>
            </w:pPr>
          </w:p>
        </w:tc>
        <w:tc>
          <w:tcPr>
            <w:tcW w:w="5683" w:type="dxa"/>
          </w:tcPr>
          <w:p w:rsidR="00206DCC" w:rsidRPr="00EB136A" w:rsidRDefault="00206DCC" w:rsidP="00D11847">
            <w:pPr>
              <w:rPr>
                <w:sz w:val="24"/>
                <w:szCs w:val="24"/>
              </w:rPr>
            </w:pPr>
            <w:r w:rsidRPr="00EB136A">
              <w:rPr>
                <w:sz w:val="24"/>
                <w:szCs w:val="24"/>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06DCC" w:rsidRPr="00EB136A" w:rsidRDefault="00206DCC" w:rsidP="00206DCC">
      <w:pPr>
        <w:tabs>
          <w:tab w:val="left" w:pos="1300"/>
        </w:tabs>
        <w:rPr>
          <w:b/>
          <w:bCs/>
          <w:sz w:val="24"/>
          <w:szCs w:val="24"/>
        </w:rPr>
      </w:pPr>
    </w:p>
    <w:p w:rsidR="003D5790" w:rsidRDefault="00206DCC" w:rsidP="00206DCC">
      <w:r w:rsidRPr="00EB136A">
        <w:rPr>
          <w:rFonts w:ascii="Times New Roman" w:hAnsi="Times New Roman"/>
          <w:sz w:val="24"/>
          <w:szCs w:val="24"/>
        </w:rPr>
        <w:br w:type="page"/>
      </w:r>
    </w:p>
    <w:sectPr w:rsidR="003D5790" w:rsidSect="00FC0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391"/>
    <w:multiLevelType w:val="hybridMultilevel"/>
    <w:tmpl w:val="914A3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115A2"/>
    <w:multiLevelType w:val="hybridMultilevel"/>
    <w:tmpl w:val="1E66820C"/>
    <w:lvl w:ilvl="0" w:tplc="04190001">
      <w:start w:val="1"/>
      <w:numFmt w:val="bullet"/>
      <w:lvlText w:val=""/>
      <w:lvlJc w:val="left"/>
      <w:pPr>
        <w:ind w:left="927" w:hanging="360"/>
      </w:pPr>
      <w:rPr>
        <w:rFonts w:ascii="Symbol" w:hAnsi="Symbol" w:cs="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E7B469C"/>
    <w:multiLevelType w:val="hybridMultilevel"/>
    <w:tmpl w:val="12AE003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ECD0928"/>
    <w:multiLevelType w:val="hybridMultilevel"/>
    <w:tmpl w:val="E0E2C5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319FA"/>
    <w:multiLevelType w:val="hybridMultilevel"/>
    <w:tmpl w:val="D8222F3A"/>
    <w:lvl w:ilvl="0" w:tplc="FAEE2C6E">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EC64396"/>
    <w:multiLevelType w:val="multilevel"/>
    <w:tmpl w:val="39524F3C"/>
    <w:lvl w:ilvl="0">
      <w:start w:val="1"/>
      <w:numFmt w:val="decimal"/>
      <w:lvlText w:val="%1"/>
      <w:lvlJc w:val="left"/>
      <w:pPr>
        <w:ind w:left="928" w:hanging="360"/>
      </w:pPr>
      <w:rPr>
        <w:rFonts w:hint="default"/>
      </w:rPr>
    </w:lvl>
    <w:lvl w:ilvl="1">
      <w:start w:val="2"/>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22402F31"/>
    <w:multiLevelType w:val="hybridMultilevel"/>
    <w:tmpl w:val="4CEED8D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nsid w:val="2AFE195F"/>
    <w:multiLevelType w:val="hybridMultilevel"/>
    <w:tmpl w:val="76BA3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046BE7"/>
    <w:multiLevelType w:val="hybridMultilevel"/>
    <w:tmpl w:val="A704D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3531B8"/>
    <w:multiLevelType w:val="multilevel"/>
    <w:tmpl w:val="2D00C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CF16749"/>
    <w:multiLevelType w:val="hybridMultilevel"/>
    <w:tmpl w:val="56A44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397F6E"/>
    <w:multiLevelType w:val="hybridMultilevel"/>
    <w:tmpl w:val="93CC97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696E31"/>
    <w:multiLevelType w:val="hybridMultilevel"/>
    <w:tmpl w:val="F4FC0FB8"/>
    <w:lvl w:ilvl="0" w:tplc="0419000F">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25E7B"/>
    <w:multiLevelType w:val="hybridMultilevel"/>
    <w:tmpl w:val="BFCA4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546285"/>
    <w:multiLevelType w:val="hybridMultilevel"/>
    <w:tmpl w:val="A65A40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56C7326"/>
    <w:multiLevelType w:val="hybridMultilevel"/>
    <w:tmpl w:val="CCBCE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B47C5"/>
    <w:multiLevelType w:val="hybridMultilevel"/>
    <w:tmpl w:val="0D889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564E81"/>
    <w:multiLevelType w:val="hybridMultilevel"/>
    <w:tmpl w:val="F5A8BCB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658D2A30"/>
    <w:multiLevelType w:val="hybridMultilevel"/>
    <w:tmpl w:val="5FE68F04"/>
    <w:lvl w:ilvl="0" w:tplc="CE5880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8914622"/>
    <w:multiLevelType w:val="hybridMultilevel"/>
    <w:tmpl w:val="F65C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A4064"/>
    <w:multiLevelType w:val="hybridMultilevel"/>
    <w:tmpl w:val="D0AAB150"/>
    <w:lvl w:ilvl="0" w:tplc="81F6329C">
      <w:start w:val="1"/>
      <w:numFmt w:val="decimal"/>
      <w:lvlText w:val="%1."/>
      <w:lvlJc w:val="left"/>
      <w:pPr>
        <w:ind w:left="624" w:hanging="26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70D03627"/>
    <w:multiLevelType w:val="multilevel"/>
    <w:tmpl w:val="D3BA0BAE"/>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color w:val="000000"/>
        <w:sz w:val="22"/>
        <w:szCs w:val="22"/>
      </w:rPr>
    </w:lvl>
    <w:lvl w:ilvl="2">
      <w:start w:val="1"/>
      <w:numFmt w:val="decimal"/>
      <w:isLgl/>
      <w:lvlText w:val="%1.%2.%3"/>
      <w:lvlJc w:val="left"/>
      <w:pPr>
        <w:ind w:left="1776" w:hanging="720"/>
      </w:pPr>
      <w:rPr>
        <w:rFonts w:hint="default"/>
        <w:color w:val="000000"/>
        <w:sz w:val="22"/>
        <w:szCs w:val="22"/>
      </w:rPr>
    </w:lvl>
    <w:lvl w:ilvl="3">
      <w:start w:val="1"/>
      <w:numFmt w:val="decimal"/>
      <w:isLgl/>
      <w:lvlText w:val="%1.%2.%3.%4"/>
      <w:lvlJc w:val="left"/>
      <w:pPr>
        <w:ind w:left="2124" w:hanging="720"/>
      </w:pPr>
      <w:rPr>
        <w:rFonts w:hint="default"/>
        <w:color w:val="000000"/>
        <w:sz w:val="22"/>
        <w:szCs w:val="22"/>
      </w:rPr>
    </w:lvl>
    <w:lvl w:ilvl="4">
      <w:start w:val="1"/>
      <w:numFmt w:val="decimal"/>
      <w:isLgl/>
      <w:lvlText w:val="%1.%2.%3.%4.%5"/>
      <w:lvlJc w:val="left"/>
      <w:pPr>
        <w:ind w:left="2832" w:hanging="1080"/>
      </w:pPr>
      <w:rPr>
        <w:rFonts w:hint="default"/>
        <w:color w:val="000000"/>
        <w:sz w:val="22"/>
        <w:szCs w:val="22"/>
      </w:rPr>
    </w:lvl>
    <w:lvl w:ilvl="5">
      <w:start w:val="1"/>
      <w:numFmt w:val="decimal"/>
      <w:isLgl/>
      <w:lvlText w:val="%1.%2.%3.%4.%5.%6"/>
      <w:lvlJc w:val="left"/>
      <w:pPr>
        <w:ind w:left="3180" w:hanging="1080"/>
      </w:pPr>
      <w:rPr>
        <w:rFonts w:hint="default"/>
        <w:color w:val="000000"/>
        <w:sz w:val="22"/>
        <w:szCs w:val="22"/>
      </w:rPr>
    </w:lvl>
    <w:lvl w:ilvl="6">
      <w:start w:val="1"/>
      <w:numFmt w:val="decimal"/>
      <w:isLgl/>
      <w:lvlText w:val="%1.%2.%3.%4.%5.%6.%7"/>
      <w:lvlJc w:val="left"/>
      <w:pPr>
        <w:ind w:left="3528" w:hanging="1080"/>
      </w:pPr>
      <w:rPr>
        <w:rFonts w:hint="default"/>
        <w:color w:val="000000"/>
        <w:sz w:val="22"/>
        <w:szCs w:val="22"/>
      </w:rPr>
    </w:lvl>
    <w:lvl w:ilvl="7">
      <w:start w:val="1"/>
      <w:numFmt w:val="decimal"/>
      <w:isLgl/>
      <w:lvlText w:val="%1.%2.%3.%4.%5.%6.%7.%8"/>
      <w:lvlJc w:val="left"/>
      <w:pPr>
        <w:ind w:left="4236" w:hanging="1440"/>
      </w:pPr>
      <w:rPr>
        <w:rFonts w:hint="default"/>
        <w:color w:val="000000"/>
        <w:sz w:val="22"/>
        <w:szCs w:val="22"/>
      </w:rPr>
    </w:lvl>
    <w:lvl w:ilvl="8">
      <w:start w:val="1"/>
      <w:numFmt w:val="decimal"/>
      <w:isLgl/>
      <w:lvlText w:val="%1.%2.%3.%4.%5.%6.%7.%8.%9"/>
      <w:lvlJc w:val="left"/>
      <w:pPr>
        <w:ind w:left="4584" w:hanging="1440"/>
      </w:pPr>
      <w:rPr>
        <w:rFonts w:hint="default"/>
        <w:color w:val="000000"/>
        <w:sz w:val="22"/>
        <w:szCs w:val="22"/>
      </w:rPr>
    </w:lvl>
  </w:abstractNum>
  <w:abstractNum w:abstractNumId="23">
    <w:nsid w:val="7FAB214C"/>
    <w:multiLevelType w:val="hybridMultilevel"/>
    <w:tmpl w:val="DD3261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23"/>
  </w:num>
  <w:num w:numId="3">
    <w:abstractNumId w:val="6"/>
  </w:num>
  <w:num w:numId="4">
    <w:abstractNumId w:val="13"/>
  </w:num>
  <w:num w:numId="5">
    <w:abstractNumId w:val="8"/>
  </w:num>
  <w:num w:numId="6">
    <w:abstractNumId w:val="15"/>
  </w:num>
  <w:num w:numId="7">
    <w:abstractNumId w:val="2"/>
  </w:num>
  <w:num w:numId="8">
    <w:abstractNumId w:val="12"/>
  </w:num>
  <w:num w:numId="9">
    <w:abstractNumId w:val="22"/>
  </w:num>
  <w:num w:numId="10">
    <w:abstractNumId w:val="3"/>
  </w:num>
  <w:num w:numId="11">
    <w:abstractNumId w:val="10"/>
  </w:num>
  <w:num w:numId="12">
    <w:abstractNumId w:val="7"/>
  </w:num>
  <w:num w:numId="13">
    <w:abstractNumId w:val="18"/>
  </w:num>
  <w:num w:numId="14">
    <w:abstractNumId w:val="19"/>
  </w:num>
  <w:num w:numId="15">
    <w:abstractNumId w:val="1"/>
  </w:num>
  <w:num w:numId="16">
    <w:abstractNumId w:val="17"/>
  </w:num>
  <w:num w:numId="17">
    <w:abstractNumId w:val="11"/>
  </w:num>
  <w:num w:numId="18">
    <w:abstractNumId w:val="9"/>
  </w:num>
  <w:num w:numId="19">
    <w:abstractNumId w:val="0"/>
  </w:num>
  <w:num w:numId="20">
    <w:abstractNumId w:val="21"/>
  </w:num>
  <w:num w:numId="21">
    <w:abstractNumId w:val="4"/>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06DCC"/>
    <w:rsid w:val="00206DCC"/>
    <w:rsid w:val="003B15EC"/>
    <w:rsid w:val="003D5790"/>
    <w:rsid w:val="00FC0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C3"/>
  </w:style>
  <w:style w:type="paragraph" w:styleId="1">
    <w:name w:val="heading 1"/>
    <w:basedOn w:val="a"/>
    <w:next w:val="a"/>
    <w:link w:val="10"/>
    <w:uiPriority w:val="9"/>
    <w:qFormat/>
    <w:rsid w:val="00206DCC"/>
    <w:pPr>
      <w:keepNext/>
      <w:autoSpaceDE w:val="0"/>
      <w:autoSpaceDN w:val="0"/>
      <w:spacing w:after="0" w:line="240" w:lineRule="auto"/>
      <w:ind w:firstLine="284"/>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206DC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206DC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206DCC"/>
    <w:pPr>
      <w:keepNext/>
      <w:keepLines/>
      <w:spacing w:before="200" w:after="0" w:line="240" w:lineRule="auto"/>
      <w:ind w:firstLine="454"/>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DC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206DC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206DCC"/>
    <w:rPr>
      <w:rFonts w:ascii="Cambria" w:eastAsia="Times New Roman" w:hAnsi="Cambria" w:cs="Times New Roman"/>
      <w:b/>
      <w:bCs/>
      <w:sz w:val="26"/>
      <w:szCs w:val="26"/>
    </w:rPr>
  </w:style>
  <w:style w:type="character" w:customStyle="1" w:styleId="50">
    <w:name w:val="Заголовок 5 Знак"/>
    <w:basedOn w:val="a0"/>
    <w:link w:val="5"/>
    <w:uiPriority w:val="99"/>
    <w:rsid w:val="00206DCC"/>
    <w:rPr>
      <w:rFonts w:ascii="Calibri" w:eastAsia="Times New Roman" w:hAnsi="Calibri" w:cs="Times New Roman"/>
      <w:b/>
      <w:bCs/>
      <w:i/>
      <w:iCs/>
      <w:sz w:val="26"/>
      <w:szCs w:val="26"/>
    </w:rPr>
  </w:style>
  <w:style w:type="character" w:customStyle="1" w:styleId="Heading1Char">
    <w:name w:val="Heading 1 Char"/>
    <w:uiPriority w:val="9"/>
    <w:rsid w:val="00206DCC"/>
    <w:rPr>
      <w:rFonts w:ascii="Cambria" w:eastAsia="Times New Roman" w:hAnsi="Cambria" w:cs="Times New Roman"/>
      <w:b/>
      <w:bCs/>
      <w:kern w:val="32"/>
      <w:sz w:val="32"/>
      <w:szCs w:val="32"/>
    </w:rPr>
  </w:style>
  <w:style w:type="character" w:customStyle="1" w:styleId="Heading2Char">
    <w:name w:val="Heading 2 Char"/>
    <w:uiPriority w:val="99"/>
    <w:semiHidden/>
    <w:locked/>
    <w:rsid w:val="00206DCC"/>
    <w:rPr>
      <w:rFonts w:ascii="Cambria" w:eastAsia="Times New Roman" w:hAnsi="Cambria" w:cs="Cambria"/>
      <w:b/>
      <w:bCs/>
      <w:i/>
      <w:iCs/>
      <w:sz w:val="28"/>
      <w:szCs w:val="28"/>
    </w:rPr>
  </w:style>
  <w:style w:type="character" w:customStyle="1" w:styleId="Heading3Char">
    <w:name w:val="Heading 3 Char"/>
    <w:uiPriority w:val="99"/>
    <w:semiHidden/>
    <w:locked/>
    <w:rsid w:val="00206DCC"/>
    <w:rPr>
      <w:rFonts w:ascii="Cambria" w:eastAsia="Times New Roman" w:hAnsi="Cambria" w:cs="Cambria"/>
      <w:b/>
      <w:bCs/>
      <w:sz w:val="26"/>
      <w:szCs w:val="26"/>
    </w:rPr>
  </w:style>
  <w:style w:type="character" w:customStyle="1" w:styleId="Heading5Char">
    <w:name w:val="Heading 5 Char"/>
    <w:uiPriority w:val="99"/>
    <w:semiHidden/>
    <w:locked/>
    <w:rsid w:val="00206DCC"/>
    <w:rPr>
      <w:rFonts w:ascii="Calibri" w:eastAsia="Times New Roman" w:hAnsi="Calibri" w:cs="Calibri"/>
      <w:b/>
      <w:bCs/>
      <w:i/>
      <w:iCs/>
      <w:sz w:val="26"/>
      <w:szCs w:val="26"/>
    </w:rPr>
  </w:style>
  <w:style w:type="paragraph" w:styleId="a3">
    <w:name w:val="Normal (Web)"/>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uiPriority w:val="99"/>
    <w:rsid w:val="00206DCC"/>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
    <w:link w:val="23"/>
    <w:uiPriority w:val="99"/>
    <w:rsid w:val="00206DCC"/>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206DCC"/>
    <w:rPr>
      <w:rFonts w:ascii="Times New Roman" w:eastAsia="Times New Roman" w:hAnsi="Times New Roman" w:cs="Times New Roman"/>
      <w:sz w:val="20"/>
      <w:szCs w:val="20"/>
    </w:rPr>
  </w:style>
  <w:style w:type="character" w:customStyle="1" w:styleId="BodyTextIndent2Char">
    <w:name w:val="Body Text Indent 2 Char"/>
    <w:uiPriority w:val="99"/>
    <w:semiHidden/>
    <w:rsid w:val="00206DCC"/>
    <w:rPr>
      <w:sz w:val="20"/>
      <w:szCs w:val="20"/>
    </w:rPr>
  </w:style>
  <w:style w:type="character" w:styleId="a4">
    <w:name w:val="Strong"/>
    <w:uiPriority w:val="99"/>
    <w:qFormat/>
    <w:rsid w:val="00206DCC"/>
    <w:rPr>
      <w:b/>
      <w:bCs/>
    </w:rPr>
  </w:style>
  <w:style w:type="paragraph" w:styleId="a5">
    <w:name w:val="footnote text"/>
    <w:basedOn w:val="a"/>
    <w:link w:val="a6"/>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6DCC"/>
    <w:rPr>
      <w:rFonts w:ascii="Times New Roman" w:eastAsia="Times New Roman" w:hAnsi="Times New Roman" w:cs="Times New Roman"/>
      <w:sz w:val="20"/>
      <w:szCs w:val="20"/>
    </w:rPr>
  </w:style>
  <w:style w:type="character" w:customStyle="1" w:styleId="FootnoteTextChar">
    <w:name w:val="Footnote Text Char"/>
    <w:uiPriority w:val="99"/>
    <w:semiHidden/>
    <w:rsid w:val="00206DCC"/>
    <w:rPr>
      <w:sz w:val="20"/>
      <w:szCs w:val="20"/>
    </w:rPr>
  </w:style>
  <w:style w:type="character" w:styleId="a7">
    <w:name w:val="footnote reference"/>
    <w:uiPriority w:val="99"/>
    <w:semiHidden/>
    <w:rsid w:val="00206DCC"/>
    <w:rPr>
      <w:vertAlign w:val="superscript"/>
    </w:rPr>
  </w:style>
  <w:style w:type="paragraph" w:styleId="a8">
    <w:name w:val="Balloon Text"/>
    <w:basedOn w:val="a"/>
    <w:link w:val="a9"/>
    <w:uiPriority w:val="99"/>
    <w:semiHidden/>
    <w:rsid w:val="00206DCC"/>
    <w:pPr>
      <w:spacing w:after="0" w:line="240" w:lineRule="auto"/>
    </w:pPr>
    <w:rPr>
      <w:rFonts w:ascii="Times New Roman" w:eastAsia="Times New Roman" w:hAnsi="Times New Roman" w:cs="Times New Roman"/>
      <w:sz w:val="0"/>
      <w:szCs w:val="0"/>
    </w:rPr>
  </w:style>
  <w:style w:type="character" w:customStyle="1" w:styleId="a9">
    <w:name w:val="Текст выноски Знак"/>
    <w:basedOn w:val="a0"/>
    <w:link w:val="a8"/>
    <w:uiPriority w:val="99"/>
    <w:semiHidden/>
    <w:rsid w:val="00206DCC"/>
    <w:rPr>
      <w:rFonts w:ascii="Times New Roman" w:eastAsia="Times New Roman" w:hAnsi="Times New Roman" w:cs="Times New Roman"/>
      <w:sz w:val="0"/>
      <w:szCs w:val="0"/>
    </w:rPr>
  </w:style>
  <w:style w:type="character" w:customStyle="1" w:styleId="BalloonTextChar">
    <w:name w:val="Balloon Text Char"/>
    <w:uiPriority w:val="99"/>
    <w:semiHidden/>
    <w:rsid w:val="00206DCC"/>
    <w:rPr>
      <w:sz w:val="0"/>
      <w:szCs w:val="0"/>
    </w:rPr>
  </w:style>
  <w:style w:type="paragraph" w:styleId="24">
    <w:name w:val="Body Text 2"/>
    <w:basedOn w:val="a"/>
    <w:link w:val="25"/>
    <w:uiPriority w:val="99"/>
    <w:rsid w:val="00206DCC"/>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206DCC"/>
    <w:rPr>
      <w:rFonts w:ascii="Times New Roman" w:eastAsia="Times New Roman" w:hAnsi="Times New Roman" w:cs="Times New Roman"/>
      <w:sz w:val="24"/>
      <w:szCs w:val="24"/>
    </w:rPr>
  </w:style>
  <w:style w:type="character" w:customStyle="1" w:styleId="BodyText2Char">
    <w:name w:val="Body Text 2 Char"/>
    <w:uiPriority w:val="99"/>
    <w:semiHidden/>
    <w:locked/>
    <w:rsid w:val="00206DCC"/>
    <w:rPr>
      <w:sz w:val="24"/>
      <w:szCs w:val="24"/>
    </w:rPr>
  </w:style>
  <w:style w:type="paragraph" w:styleId="aa">
    <w:name w:val="Body Text"/>
    <w:basedOn w:val="a"/>
    <w:link w:val="ab"/>
    <w:rsid w:val="00206DC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06DCC"/>
    <w:rPr>
      <w:rFonts w:ascii="Times New Roman" w:eastAsia="Times New Roman" w:hAnsi="Times New Roman" w:cs="Times New Roman"/>
      <w:sz w:val="24"/>
      <w:szCs w:val="24"/>
    </w:rPr>
  </w:style>
  <w:style w:type="character" w:customStyle="1" w:styleId="BodyTextChar">
    <w:name w:val="Body Text Char"/>
    <w:uiPriority w:val="99"/>
    <w:semiHidden/>
    <w:locked/>
    <w:rsid w:val="00206DCC"/>
    <w:rPr>
      <w:sz w:val="24"/>
      <w:szCs w:val="24"/>
    </w:rPr>
  </w:style>
  <w:style w:type="character" w:styleId="ac">
    <w:name w:val="annotation reference"/>
    <w:uiPriority w:val="99"/>
    <w:semiHidden/>
    <w:rsid w:val="00206DCC"/>
    <w:rPr>
      <w:sz w:val="16"/>
      <w:szCs w:val="16"/>
    </w:rPr>
  </w:style>
  <w:style w:type="paragraph" w:styleId="ad">
    <w:name w:val="annotation text"/>
    <w:basedOn w:val="a"/>
    <w:link w:val="ae"/>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206DCC"/>
    <w:rPr>
      <w:rFonts w:ascii="Times New Roman" w:eastAsia="Times New Roman" w:hAnsi="Times New Roman" w:cs="Times New Roman"/>
      <w:sz w:val="20"/>
      <w:szCs w:val="20"/>
    </w:rPr>
  </w:style>
  <w:style w:type="character" w:customStyle="1" w:styleId="CommentTextChar">
    <w:name w:val="Comment Text Char"/>
    <w:uiPriority w:val="99"/>
    <w:semiHidden/>
    <w:rsid w:val="00206DCC"/>
    <w:rPr>
      <w:sz w:val="20"/>
      <w:szCs w:val="20"/>
    </w:rPr>
  </w:style>
  <w:style w:type="paragraph" w:styleId="af">
    <w:name w:val="annotation subject"/>
    <w:basedOn w:val="ad"/>
    <w:next w:val="ad"/>
    <w:link w:val="af0"/>
    <w:uiPriority w:val="99"/>
    <w:semiHidden/>
    <w:rsid w:val="00206DCC"/>
    <w:rPr>
      <w:b/>
      <w:bCs/>
    </w:rPr>
  </w:style>
  <w:style w:type="character" w:customStyle="1" w:styleId="af0">
    <w:name w:val="Тема примечания Знак"/>
    <w:basedOn w:val="ae"/>
    <w:link w:val="af"/>
    <w:uiPriority w:val="99"/>
    <w:semiHidden/>
    <w:rsid w:val="00206DCC"/>
    <w:rPr>
      <w:b/>
      <w:bCs/>
    </w:rPr>
  </w:style>
  <w:style w:type="character" w:customStyle="1" w:styleId="CommentSubjectChar">
    <w:name w:val="Comment Subject Char"/>
    <w:uiPriority w:val="99"/>
    <w:semiHidden/>
    <w:rsid w:val="00206DCC"/>
    <w:rPr>
      <w:b/>
      <w:bCs/>
      <w:sz w:val="20"/>
      <w:szCs w:val="20"/>
    </w:rPr>
  </w:style>
  <w:style w:type="table" w:styleId="af1">
    <w:name w:val="Table Grid"/>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uiPriority w:val="99"/>
    <w:rsid w:val="00206DCC"/>
    <w:pPr>
      <w:spacing w:after="160" w:line="240" w:lineRule="exact"/>
    </w:pPr>
    <w:rPr>
      <w:rFonts w:ascii="Verdana" w:eastAsia="Times New Roman" w:hAnsi="Verdana" w:cs="Verdana"/>
      <w:sz w:val="20"/>
      <w:szCs w:val="20"/>
    </w:rPr>
  </w:style>
  <w:style w:type="table" w:styleId="11">
    <w:name w:val="Table Grid 1"/>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footer"/>
    <w:basedOn w:val="a"/>
    <w:link w:val="af4"/>
    <w:uiPriority w:val="99"/>
    <w:rsid w:val="00206D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206DCC"/>
    <w:rPr>
      <w:rFonts w:ascii="Times New Roman" w:eastAsia="Times New Roman" w:hAnsi="Times New Roman" w:cs="Times New Roman"/>
      <w:sz w:val="24"/>
      <w:szCs w:val="24"/>
    </w:rPr>
  </w:style>
  <w:style w:type="character" w:customStyle="1" w:styleId="FooterChar">
    <w:name w:val="Footer Char"/>
    <w:uiPriority w:val="99"/>
    <w:semiHidden/>
    <w:locked/>
    <w:rsid w:val="00206DCC"/>
    <w:rPr>
      <w:sz w:val="24"/>
      <w:szCs w:val="24"/>
    </w:rPr>
  </w:style>
  <w:style w:type="character" w:styleId="af5">
    <w:name w:val="page number"/>
    <w:basedOn w:val="a0"/>
    <w:uiPriority w:val="99"/>
    <w:rsid w:val="00206DCC"/>
  </w:style>
  <w:style w:type="paragraph" w:customStyle="1" w:styleId="26">
    <w:name w:val="Знак2"/>
    <w:basedOn w:val="a"/>
    <w:uiPriority w:val="99"/>
    <w:rsid w:val="00206DCC"/>
    <w:pPr>
      <w:tabs>
        <w:tab w:val="left" w:pos="708"/>
      </w:tabs>
      <w:spacing w:after="160" w:line="240" w:lineRule="exact"/>
    </w:pPr>
    <w:rPr>
      <w:rFonts w:ascii="Verdana" w:eastAsia="Times New Roman" w:hAnsi="Verdana" w:cs="Verdana"/>
      <w:sz w:val="20"/>
      <w:szCs w:val="20"/>
      <w:lang w:val="en-US" w:eastAsia="en-US"/>
    </w:rPr>
  </w:style>
  <w:style w:type="paragraph" w:styleId="af6">
    <w:name w:val="header"/>
    <w:basedOn w:val="a"/>
    <w:link w:val="af7"/>
    <w:uiPriority w:val="99"/>
    <w:rsid w:val="00206D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uiPriority w:val="99"/>
    <w:rsid w:val="00206DCC"/>
    <w:rPr>
      <w:rFonts w:ascii="Times New Roman" w:eastAsia="Times New Roman" w:hAnsi="Times New Roman" w:cs="Times New Roman"/>
      <w:sz w:val="20"/>
      <w:szCs w:val="20"/>
    </w:rPr>
  </w:style>
  <w:style w:type="character" w:customStyle="1" w:styleId="HeaderChar">
    <w:name w:val="Header Char"/>
    <w:uiPriority w:val="99"/>
    <w:semiHidden/>
    <w:rsid w:val="00206DCC"/>
    <w:rPr>
      <w:sz w:val="20"/>
      <w:szCs w:val="20"/>
    </w:rPr>
  </w:style>
  <w:style w:type="paragraph" w:styleId="31">
    <w:name w:val="Body Text Indent 3"/>
    <w:basedOn w:val="a"/>
    <w:link w:val="32"/>
    <w:uiPriority w:val="99"/>
    <w:rsid w:val="00206DC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206DCC"/>
    <w:rPr>
      <w:rFonts w:ascii="Times New Roman" w:eastAsia="Times New Roman" w:hAnsi="Times New Roman" w:cs="Times New Roman"/>
      <w:sz w:val="16"/>
      <w:szCs w:val="16"/>
    </w:rPr>
  </w:style>
  <w:style w:type="character" w:customStyle="1" w:styleId="BodyTextIndent3Char">
    <w:name w:val="Body Text Indent 3 Char"/>
    <w:uiPriority w:val="99"/>
    <w:semiHidden/>
    <w:locked/>
    <w:rsid w:val="00206DCC"/>
    <w:rPr>
      <w:sz w:val="16"/>
      <w:szCs w:val="16"/>
    </w:rPr>
  </w:style>
  <w:style w:type="paragraph" w:customStyle="1" w:styleId="af8">
    <w:name w:val="Центр"/>
    <w:basedOn w:val="af3"/>
    <w:rsid w:val="00206DCC"/>
    <w:pPr>
      <w:tabs>
        <w:tab w:val="clear" w:pos="4677"/>
        <w:tab w:val="clear" w:pos="9355"/>
        <w:tab w:val="center" w:pos="4536"/>
        <w:tab w:val="right" w:pos="9072"/>
      </w:tabs>
      <w:jc w:val="center"/>
    </w:pPr>
    <w:rPr>
      <w:sz w:val="20"/>
      <w:szCs w:val="20"/>
    </w:rPr>
  </w:style>
  <w:style w:type="paragraph" w:customStyle="1" w:styleId="12">
    <w:name w:val="Абзац списка1"/>
    <w:basedOn w:val="a"/>
    <w:uiPriority w:val="99"/>
    <w:rsid w:val="00206DCC"/>
    <w:pPr>
      <w:spacing w:after="0" w:line="240" w:lineRule="auto"/>
      <w:ind w:left="720" w:firstLine="454"/>
      <w:jc w:val="both"/>
    </w:pPr>
    <w:rPr>
      <w:rFonts w:ascii="Times New Roman" w:eastAsia="Times New Roman" w:hAnsi="Times New Roman" w:cs="Times New Roman"/>
      <w:sz w:val="20"/>
      <w:szCs w:val="20"/>
    </w:rPr>
  </w:style>
  <w:style w:type="paragraph" w:customStyle="1" w:styleId="13">
    <w:name w:val="......... 1"/>
    <w:basedOn w:val="Default"/>
    <w:next w:val="Default"/>
    <w:uiPriority w:val="99"/>
    <w:rsid w:val="00206DCC"/>
    <w:rPr>
      <w:color w:val="auto"/>
    </w:rPr>
  </w:style>
  <w:style w:type="paragraph" w:customStyle="1" w:styleId="Default">
    <w:name w:val="Default"/>
    <w:uiPriority w:val="99"/>
    <w:rsid w:val="00206D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
    <w:basedOn w:val="Default"/>
    <w:next w:val="Default"/>
    <w:uiPriority w:val="99"/>
    <w:rsid w:val="00206DCC"/>
    <w:rPr>
      <w:color w:val="auto"/>
    </w:rPr>
  </w:style>
  <w:style w:type="paragraph" w:styleId="afa">
    <w:name w:val="Title"/>
    <w:basedOn w:val="a"/>
    <w:link w:val="afb"/>
    <w:uiPriority w:val="99"/>
    <w:qFormat/>
    <w:rsid w:val="00206DCC"/>
    <w:pPr>
      <w:spacing w:after="0" w:line="240" w:lineRule="auto"/>
      <w:jc w:val="center"/>
    </w:pPr>
    <w:rPr>
      <w:rFonts w:ascii="Cambria" w:eastAsia="Times New Roman" w:hAnsi="Cambria" w:cs="Times New Roman"/>
      <w:b/>
      <w:bCs/>
      <w:kern w:val="28"/>
      <w:sz w:val="32"/>
      <w:szCs w:val="32"/>
    </w:rPr>
  </w:style>
  <w:style w:type="character" w:customStyle="1" w:styleId="afb">
    <w:name w:val="Название Знак"/>
    <w:basedOn w:val="a0"/>
    <w:link w:val="afa"/>
    <w:uiPriority w:val="99"/>
    <w:rsid w:val="00206DCC"/>
    <w:rPr>
      <w:rFonts w:ascii="Cambria" w:eastAsia="Times New Roman" w:hAnsi="Cambria" w:cs="Times New Roman"/>
      <w:b/>
      <w:bCs/>
      <w:kern w:val="28"/>
      <w:sz w:val="32"/>
      <w:szCs w:val="32"/>
    </w:rPr>
  </w:style>
  <w:style w:type="character" w:customStyle="1" w:styleId="TitleChar">
    <w:name w:val="Title Char"/>
    <w:uiPriority w:val="99"/>
    <w:locked/>
    <w:rsid w:val="00206DCC"/>
    <w:rPr>
      <w:rFonts w:ascii="Cambria" w:eastAsia="Times New Roman" w:hAnsi="Cambria" w:cs="Cambria"/>
      <w:b/>
      <w:bCs/>
      <w:kern w:val="28"/>
      <w:sz w:val="32"/>
      <w:szCs w:val="32"/>
    </w:rPr>
  </w:style>
  <w:style w:type="character" w:styleId="afc">
    <w:name w:val="Hyperlink"/>
    <w:uiPriority w:val="99"/>
    <w:rsid w:val="00206DCC"/>
    <w:rPr>
      <w:color w:val="0000FF"/>
      <w:u w:val="single"/>
    </w:rPr>
  </w:style>
  <w:style w:type="character" w:styleId="afd">
    <w:name w:val="Emphasis"/>
    <w:uiPriority w:val="99"/>
    <w:qFormat/>
    <w:rsid w:val="00206DCC"/>
    <w:rPr>
      <w:i/>
      <w:iCs/>
    </w:rPr>
  </w:style>
  <w:style w:type="character" w:customStyle="1" w:styleId="bolighting">
    <w:name w:val="bo_lighting"/>
    <w:basedOn w:val="a0"/>
    <w:uiPriority w:val="99"/>
    <w:rsid w:val="00206DCC"/>
  </w:style>
  <w:style w:type="paragraph" w:customStyle="1" w:styleId="afe">
    <w:name w:val="!Заголовок"/>
    <w:basedOn w:val="1"/>
    <w:next w:val="a"/>
    <w:uiPriority w:val="99"/>
    <w:rsid w:val="00206DCC"/>
    <w:rPr>
      <w:b w:val="0"/>
      <w:bCs w:val="0"/>
      <w:sz w:val="28"/>
      <w:szCs w:val="28"/>
    </w:rPr>
  </w:style>
  <w:style w:type="paragraph" w:customStyle="1" w:styleId="msonormal0">
    <w:name w:val="msonormal"/>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20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06DCC"/>
    <w:rPr>
      <w:rFonts w:ascii="Courier New" w:eastAsia="Times New Roman" w:hAnsi="Courier New" w:cs="Times New Roman"/>
      <w:sz w:val="20"/>
      <w:szCs w:val="20"/>
    </w:rPr>
  </w:style>
  <w:style w:type="character" w:customStyle="1" w:styleId="HTMLPreformattedChar">
    <w:name w:val="HTML Preformatted Char"/>
    <w:uiPriority w:val="99"/>
    <w:semiHidden/>
    <w:locked/>
    <w:rsid w:val="00206DCC"/>
    <w:rPr>
      <w:rFonts w:ascii="Courier New" w:hAnsi="Courier New" w:cs="Courier New"/>
      <w:sz w:val="20"/>
      <w:szCs w:val="20"/>
    </w:rPr>
  </w:style>
  <w:style w:type="character" w:customStyle="1" w:styleId="apple-converted-space">
    <w:name w:val="apple-converted-space"/>
    <w:uiPriority w:val="99"/>
    <w:rsid w:val="00206DCC"/>
  </w:style>
  <w:style w:type="character" w:customStyle="1" w:styleId="aff">
    <w:name w:val="Заголовок Знак"/>
    <w:uiPriority w:val="99"/>
    <w:rsid w:val="00206DCC"/>
    <w:rPr>
      <w:rFonts w:ascii="Times New Roman" w:eastAsia="Times New Roman" w:hAnsi="Times New Roman" w:cs="Times New Roman"/>
      <w:b/>
      <w:bCs/>
      <w:sz w:val="20"/>
      <w:szCs w:val="20"/>
      <w:lang w:eastAsia="ru-RU"/>
    </w:rPr>
  </w:style>
  <w:style w:type="paragraph" w:styleId="aff0">
    <w:name w:val="Plain Text"/>
    <w:basedOn w:val="a"/>
    <w:link w:val="aff1"/>
    <w:uiPriority w:val="99"/>
    <w:rsid w:val="00206DCC"/>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uiPriority w:val="99"/>
    <w:rsid w:val="00206DCC"/>
    <w:rPr>
      <w:rFonts w:ascii="Courier New" w:eastAsia="Times New Roman" w:hAnsi="Courier New" w:cs="Times New Roman"/>
      <w:sz w:val="20"/>
      <w:szCs w:val="20"/>
    </w:rPr>
  </w:style>
  <w:style w:type="character" w:customStyle="1" w:styleId="PlainTextChar">
    <w:name w:val="Plain Text Char"/>
    <w:uiPriority w:val="99"/>
    <w:semiHidden/>
    <w:locked/>
    <w:rsid w:val="00206DCC"/>
    <w:rPr>
      <w:rFonts w:ascii="Courier New" w:hAnsi="Courier New" w:cs="Courier New"/>
      <w:sz w:val="20"/>
      <w:szCs w:val="20"/>
    </w:rPr>
  </w:style>
  <w:style w:type="paragraph" w:customStyle="1" w:styleId="14">
    <w:name w:val="Заголовок оглавления1"/>
    <w:basedOn w:val="1"/>
    <w:next w:val="a"/>
    <w:uiPriority w:val="99"/>
    <w:rsid w:val="00206DCC"/>
    <w:pPr>
      <w:keepLines/>
      <w:autoSpaceDE/>
      <w:autoSpaceDN/>
      <w:spacing w:before="240" w:line="259" w:lineRule="auto"/>
      <w:ind w:firstLine="0"/>
      <w:outlineLvl w:val="9"/>
    </w:pPr>
    <w:rPr>
      <w:rFonts w:ascii="Calibri Light" w:hAnsi="Calibri Light" w:cs="Calibri Light"/>
      <w:color w:val="2E74B5"/>
    </w:rPr>
  </w:style>
  <w:style w:type="paragraph" w:styleId="15">
    <w:name w:val="toc 1"/>
    <w:basedOn w:val="a"/>
    <w:next w:val="a"/>
    <w:autoRedefine/>
    <w:uiPriority w:val="39"/>
    <w:rsid w:val="00206DCC"/>
    <w:pPr>
      <w:tabs>
        <w:tab w:val="right" w:leader="dot" w:pos="9771"/>
      </w:tabs>
      <w:spacing w:after="0"/>
    </w:pPr>
    <w:rPr>
      <w:rFonts w:ascii="Times New Roman" w:eastAsia="Times New Roman" w:hAnsi="Times New Roman" w:cs="Times New Roman"/>
      <w:sz w:val="24"/>
      <w:szCs w:val="24"/>
    </w:rPr>
  </w:style>
  <w:style w:type="paragraph" w:styleId="27">
    <w:name w:val="toc 2"/>
    <w:basedOn w:val="a"/>
    <w:next w:val="a"/>
    <w:autoRedefine/>
    <w:uiPriority w:val="99"/>
    <w:rsid w:val="00206DCC"/>
    <w:pPr>
      <w:spacing w:after="0" w:line="240" w:lineRule="auto"/>
      <w:ind w:left="240"/>
    </w:pPr>
    <w:rPr>
      <w:rFonts w:ascii="Times New Roman" w:eastAsia="Times New Roman" w:hAnsi="Times New Roman" w:cs="Times New Roman"/>
      <w:sz w:val="24"/>
      <w:szCs w:val="24"/>
    </w:rPr>
  </w:style>
  <w:style w:type="paragraph" w:customStyle="1" w:styleId="BodyText1">
    <w:name w:val="Body Text1"/>
    <w:basedOn w:val="a"/>
    <w:uiPriority w:val="99"/>
    <w:rsid w:val="00206DCC"/>
    <w:pPr>
      <w:widowControl w:val="0"/>
      <w:spacing w:after="0" w:line="240" w:lineRule="auto"/>
      <w:jc w:val="both"/>
    </w:pPr>
    <w:rPr>
      <w:rFonts w:ascii="Times New Roman" w:eastAsia="Times New Roman" w:hAnsi="Times New Roman" w:cs="Times New Roman"/>
      <w:i/>
      <w:iCs/>
      <w:sz w:val="20"/>
      <w:szCs w:val="20"/>
    </w:rPr>
  </w:style>
  <w:style w:type="paragraph" w:customStyle="1" w:styleId="BodyText21">
    <w:name w:val="Body Text 21"/>
    <w:basedOn w:val="a"/>
    <w:uiPriority w:val="99"/>
    <w:rsid w:val="00206DCC"/>
    <w:pPr>
      <w:widowControl w:val="0"/>
      <w:tabs>
        <w:tab w:val="left" w:pos="0"/>
      </w:tabs>
      <w:spacing w:after="0" w:line="240" w:lineRule="auto"/>
      <w:ind w:firstLine="284"/>
      <w:jc w:val="both"/>
    </w:pPr>
    <w:rPr>
      <w:rFonts w:ascii="Times New Roman" w:eastAsia="Times New Roman" w:hAnsi="Times New Roman" w:cs="Times New Roman"/>
      <w:sz w:val="20"/>
      <w:szCs w:val="20"/>
    </w:rPr>
  </w:style>
  <w:style w:type="paragraph" w:styleId="aff2">
    <w:name w:val="No Spacing"/>
    <w:link w:val="aff3"/>
    <w:uiPriority w:val="1"/>
    <w:qFormat/>
    <w:rsid w:val="00206DCC"/>
    <w:pPr>
      <w:spacing w:after="0" w:line="240" w:lineRule="auto"/>
    </w:pPr>
    <w:rPr>
      <w:rFonts w:ascii="Times New Roman" w:eastAsia="PMingLiU" w:hAnsi="Times New Roman" w:cs="Times New Roman"/>
      <w:color w:val="000000"/>
      <w:sz w:val="20"/>
      <w:szCs w:val="20"/>
    </w:rPr>
  </w:style>
  <w:style w:type="character" w:customStyle="1" w:styleId="aff3">
    <w:name w:val="Без интервала Знак"/>
    <w:link w:val="aff2"/>
    <w:uiPriority w:val="1"/>
    <w:locked/>
    <w:rsid w:val="00206DCC"/>
    <w:rPr>
      <w:rFonts w:ascii="Times New Roman" w:eastAsia="PMingLiU" w:hAnsi="Times New Roman" w:cs="Times New Roman"/>
      <w:color w:val="000000"/>
      <w:sz w:val="20"/>
      <w:szCs w:val="20"/>
    </w:rPr>
  </w:style>
  <w:style w:type="character" w:customStyle="1" w:styleId="16">
    <w:name w:val="Заголовок Знак1"/>
    <w:rsid w:val="00206DCC"/>
    <w:rPr>
      <w:b/>
    </w:rPr>
  </w:style>
  <w:style w:type="character" w:customStyle="1" w:styleId="17">
    <w:name w:val="Неразрешенное упоминание1"/>
    <w:basedOn w:val="a0"/>
    <w:uiPriority w:val="99"/>
    <w:semiHidden/>
    <w:unhideWhenUsed/>
    <w:rsid w:val="00206DCC"/>
    <w:rPr>
      <w:color w:val="605E5C"/>
      <w:shd w:val="clear" w:color="auto" w:fill="E1DFDD"/>
    </w:rPr>
  </w:style>
  <w:style w:type="paragraph" w:styleId="aff4">
    <w:name w:val="List Paragraph"/>
    <w:aliases w:val="Содержание. 2 уровень"/>
    <w:basedOn w:val="a"/>
    <w:link w:val="aff5"/>
    <w:uiPriority w:val="34"/>
    <w:qFormat/>
    <w:rsid w:val="00206DCC"/>
    <w:pPr>
      <w:spacing w:after="0" w:line="240" w:lineRule="auto"/>
      <w:ind w:left="720" w:firstLine="454"/>
      <w:contextualSpacing/>
      <w:jc w:val="both"/>
    </w:pPr>
    <w:rPr>
      <w:rFonts w:ascii="Calibri Light" w:eastAsia="Calibri Light" w:hAnsi="Calibri Light" w:cs="Calibri Light"/>
      <w:sz w:val="20"/>
      <w:szCs w:val="20"/>
    </w:rPr>
  </w:style>
  <w:style w:type="character" w:customStyle="1" w:styleId="aff5">
    <w:name w:val="Абзац списка Знак"/>
    <w:aliases w:val="Содержание. 2 уровень Знак"/>
    <w:link w:val="aff4"/>
    <w:uiPriority w:val="34"/>
    <w:qFormat/>
    <w:locked/>
    <w:rsid w:val="00206DCC"/>
    <w:rPr>
      <w:rFonts w:ascii="Calibri Light" w:eastAsia="Calibri Light" w:hAnsi="Calibri Light" w:cs="Calibri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5690</Words>
  <Characters>32437</Characters>
  <Application>Microsoft Office Word</Application>
  <DocSecurity>0</DocSecurity>
  <Lines>270</Lines>
  <Paragraphs>76</Paragraphs>
  <ScaleCrop>false</ScaleCrop>
  <Company>кИЭиУ</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2023-05-11T08:33:00Z</dcterms:created>
  <dcterms:modified xsi:type="dcterms:W3CDTF">2023-07-06T03:14:00Z</dcterms:modified>
</cp:coreProperties>
</file>