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31137D" w:rsidRPr="00203A16" w:rsidRDefault="009864E4" w:rsidP="0031137D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9864E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9864E4" w:rsidP="00121ED0">
      <w:pPr>
        <w:jc w:val="center"/>
        <w:rPr>
          <w:b/>
          <w:sz w:val="28"/>
          <w:szCs w:val="28"/>
        </w:rPr>
      </w:pPr>
      <w:r w:rsidRPr="009864E4">
        <w:rPr>
          <w:b/>
          <w:noProof/>
          <w:sz w:val="28"/>
          <w:szCs w:val="28"/>
        </w:rPr>
        <w:drawing>
          <wp:inline distT="0" distB="0" distL="0" distR="0">
            <wp:extent cx="5940425" cy="2899665"/>
            <wp:effectExtent l="19050" t="0" r="3175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9864E4" w:rsidRPr="00DE3DE9" w:rsidRDefault="009864E4" w:rsidP="009864E4">
      <w:pPr>
        <w:spacing w:line="360" w:lineRule="auto"/>
        <w:jc w:val="center"/>
        <w:rPr>
          <w:sz w:val="28"/>
          <w:szCs w:val="28"/>
        </w:rPr>
      </w:pPr>
      <w:r w:rsidRPr="00DE3DE9">
        <w:rPr>
          <w:sz w:val="28"/>
          <w:szCs w:val="28"/>
        </w:rPr>
        <w:lastRenderedPageBreak/>
        <w:t>ПАСПОРТ</w:t>
      </w:r>
    </w:p>
    <w:p w:rsidR="009864E4" w:rsidRPr="00DE3DE9" w:rsidRDefault="009864E4" w:rsidP="009864E4">
      <w:pPr>
        <w:spacing w:line="276" w:lineRule="auto"/>
        <w:jc w:val="center"/>
        <w:rPr>
          <w:sz w:val="28"/>
          <w:szCs w:val="28"/>
        </w:rPr>
      </w:pPr>
      <w:r w:rsidRPr="00DE3DE9">
        <w:rPr>
          <w:sz w:val="28"/>
          <w:szCs w:val="28"/>
        </w:rPr>
        <w:t xml:space="preserve">ФОНДА ОЦЕНОЧНЫХ МАТЕРИАЛОВ ПО ДИСЦИПЛИНЕ </w:t>
      </w:r>
    </w:p>
    <w:p w:rsidR="009864E4" w:rsidRPr="00DE3DE9" w:rsidRDefault="009864E4" w:rsidP="009864E4">
      <w:pPr>
        <w:jc w:val="center"/>
        <w:rPr>
          <w:sz w:val="28"/>
          <w:szCs w:val="28"/>
        </w:rPr>
      </w:pPr>
      <w:r w:rsidRPr="00DE3DE9">
        <w:rPr>
          <w:b/>
          <w:sz w:val="28"/>
          <w:szCs w:val="28"/>
        </w:rPr>
        <w:t>«ИСТОРИЯ»</w:t>
      </w:r>
    </w:p>
    <w:p w:rsidR="009864E4" w:rsidRDefault="009864E4" w:rsidP="009864E4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1559"/>
        <w:gridCol w:w="1701"/>
        <w:gridCol w:w="2517"/>
      </w:tblGrid>
      <w:tr w:rsidR="009864E4" w:rsidRPr="00373F11" w:rsidTr="008D2572">
        <w:trPr>
          <w:trHeight w:val="9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Код контр</w:t>
            </w:r>
            <w:r w:rsidRPr="00373F11">
              <w:rPr>
                <w:b/>
                <w:sz w:val="22"/>
                <w:szCs w:val="22"/>
              </w:rPr>
              <w:t>о</w:t>
            </w:r>
            <w:r w:rsidRPr="00373F11">
              <w:rPr>
                <w:b/>
                <w:sz w:val="22"/>
                <w:szCs w:val="22"/>
              </w:rPr>
              <w:t>лируемой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Способ 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9864E4" w:rsidRPr="00373F11" w:rsidTr="008D2572">
        <w:trPr>
          <w:trHeight w:val="26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Default="009864E4" w:rsidP="008D2572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Раздел 1. </w:t>
            </w:r>
            <w:r>
              <w:rPr>
                <w:b/>
              </w:rPr>
              <w:t>«История России с древне</w:t>
            </w:r>
            <w:r>
              <w:rPr>
                <w:b/>
              </w:rPr>
              <w:t>й</w:t>
            </w:r>
            <w:r>
              <w:rPr>
                <w:b/>
              </w:rPr>
              <w:t>ших времён до конца Х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 века. О</w:t>
            </w:r>
            <w:r>
              <w:rPr>
                <w:b/>
              </w:rPr>
              <w:t>с</w:t>
            </w:r>
            <w:r>
              <w:rPr>
                <w:b/>
              </w:rPr>
              <w:t>новные этапы становления российской государственности»</w:t>
            </w:r>
          </w:p>
          <w:p w:rsidR="009864E4" w:rsidRPr="0033567A" w:rsidRDefault="009864E4" w:rsidP="008D2572">
            <w:pPr>
              <w:jc w:val="both"/>
              <w:rPr>
                <w:sz w:val="22"/>
                <w:szCs w:val="22"/>
              </w:rPr>
            </w:pPr>
            <w:r w:rsidRPr="0033567A">
              <w:rPr>
                <w:sz w:val="22"/>
                <w:szCs w:val="22"/>
              </w:rPr>
              <w:t>1.Место средневековья во всемирном ист</w:t>
            </w:r>
            <w:r w:rsidRPr="0033567A">
              <w:rPr>
                <w:sz w:val="22"/>
                <w:szCs w:val="22"/>
              </w:rPr>
              <w:t>о</w:t>
            </w:r>
            <w:r w:rsidRPr="0033567A">
              <w:rPr>
                <w:sz w:val="22"/>
                <w:szCs w:val="22"/>
              </w:rPr>
              <w:t>рическом процессе.</w:t>
            </w:r>
          </w:p>
          <w:p w:rsidR="009864E4" w:rsidRPr="0033567A" w:rsidRDefault="009864E4" w:rsidP="008D2572">
            <w:pPr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sz w:val="22"/>
                <w:szCs w:val="22"/>
              </w:rPr>
              <w:t>2.</w:t>
            </w:r>
            <w:r w:rsidRPr="0033567A">
              <w:rPr>
                <w:color w:val="000000"/>
                <w:sz w:val="22"/>
                <w:szCs w:val="22"/>
              </w:rPr>
              <w:t>Образование государства у восточных сл</w:t>
            </w:r>
            <w:r w:rsidRPr="0033567A">
              <w:rPr>
                <w:color w:val="000000"/>
                <w:sz w:val="22"/>
                <w:szCs w:val="22"/>
              </w:rPr>
              <w:t>а</w:t>
            </w:r>
            <w:r w:rsidRPr="0033567A">
              <w:rPr>
                <w:color w:val="000000"/>
                <w:sz w:val="22"/>
                <w:szCs w:val="22"/>
              </w:rPr>
              <w:t>вян. «Норманизм» и «антинорманизм» в и</w:t>
            </w:r>
            <w:r w:rsidRPr="0033567A">
              <w:rPr>
                <w:color w:val="000000"/>
                <w:sz w:val="22"/>
                <w:szCs w:val="22"/>
              </w:rPr>
              <w:t>с</w:t>
            </w:r>
            <w:r w:rsidRPr="0033567A">
              <w:rPr>
                <w:color w:val="000000"/>
                <w:sz w:val="22"/>
                <w:szCs w:val="22"/>
              </w:rPr>
              <w:t>торической науке.</w:t>
            </w:r>
          </w:p>
          <w:p w:rsidR="009864E4" w:rsidRPr="0033567A" w:rsidRDefault="009864E4" w:rsidP="008D2572">
            <w:pPr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 xml:space="preserve">3.Религиозные верования восточных славян. Принятие христианства на Руси. </w:t>
            </w:r>
            <w:r w:rsidRPr="0033567A">
              <w:rPr>
                <w:sz w:val="22"/>
                <w:szCs w:val="22"/>
              </w:rPr>
              <w:br/>
              <w:t>4.</w:t>
            </w:r>
            <w:r w:rsidRPr="0033567A">
              <w:rPr>
                <w:color w:val="000000"/>
                <w:sz w:val="22"/>
                <w:szCs w:val="22"/>
              </w:rPr>
              <w:t xml:space="preserve"> Политический строй и социальная стру</w:t>
            </w:r>
            <w:r w:rsidRPr="0033567A">
              <w:rPr>
                <w:color w:val="000000"/>
                <w:sz w:val="22"/>
                <w:szCs w:val="22"/>
              </w:rPr>
              <w:t>к</w:t>
            </w:r>
            <w:r w:rsidRPr="0033567A">
              <w:rPr>
                <w:color w:val="000000"/>
                <w:sz w:val="22"/>
                <w:szCs w:val="22"/>
              </w:rPr>
              <w:t>тура раннефеодального общества Древнеру</w:t>
            </w:r>
            <w:r w:rsidRPr="0033567A">
              <w:rPr>
                <w:color w:val="000000"/>
                <w:sz w:val="22"/>
                <w:szCs w:val="22"/>
              </w:rPr>
              <w:t>с</w:t>
            </w:r>
            <w:r w:rsidRPr="0033567A">
              <w:rPr>
                <w:color w:val="000000"/>
                <w:sz w:val="22"/>
                <w:szCs w:val="22"/>
              </w:rPr>
              <w:t>ского государства (IX–XI вв.).</w:t>
            </w:r>
          </w:p>
          <w:p w:rsidR="009864E4" w:rsidRPr="0033567A" w:rsidRDefault="009864E4" w:rsidP="008D2572">
            <w:pPr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5.Русские земли в XII-XIII вв. Политическая раздробленность.</w:t>
            </w:r>
          </w:p>
          <w:p w:rsidR="009864E4" w:rsidRPr="0033567A" w:rsidRDefault="009864E4" w:rsidP="008D2572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6.Борьба Руси против иноземных захватч</w:t>
            </w:r>
            <w:r w:rsidRPr="0033567A">
              <w:rPr>
                <w:color w:val="000000"/>
                <w:sz w:val="22"/>
                <w:szCs w:val="22"/>
              </w:rPr>
              <w:t>и</w:t>
            </w:r>
            <w:r w:rsidRPr="0033567A">
              <w:rPr>
                <w:color w:val="000000"/>
                <w:sz w:val="22"/>
                <w:szCs w:val="22"/>
              </w:rPr>
              <w:t>ков в первой половине XIII в.</w:t>
            </w:r>
          </w:p>
          <w:p w:rsidR="009864E4" w:rsidRPr="0033567A" w:rsidRDefault="009864E4" w:rsidP="008D2572">
            <w:pPr>
              <w:jc w:val="both"/>
              <w:rPr>
                <w:b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7.Тенденции к объединению русских земель (конец XIII–XIV вв.) Возвышение Москвы. Политика первых московских князей.</w:t>
            </w:r>
          </w:p>
          <w:p w:rsidR="009864E4" w:rsidRPr="0033567A" w:rsidRDefault="009864E4" w:rsidP="008D2572">
            <w:pPr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8.Завершение объединения русских земель вокруг Москвы в ХV – начале XVI в. Форм</w:t>
            </w:r>
            <w:r w:rsidRPr="0033567A">
              <w:rPr>
                <w:color w:val="000000"/>
                <w:sz w:val="22"/>
                <w:szCs w:val="22"/>
              </w:rPr>
              <w:t>и</w:t>
            </w:r>
            <w:r w:rsidRPr="0033567A">
              <w:rPr>
                <w:color w:val="000000"/>
                <w:sz w:val="22"/>
                <w:szCs w:val="22"/>
              </w:rPr>
              <w:t>рование Российского государства.</w:t>
            </w:r>
          </w:p>
          <w:p w:rsidR="009864E4" w:rsidRPr="0033567A" w:rsidRDefault="009864E4" w:rsidP="008D2572">
            <w:pPr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9.Россия в XVI в. Внутренняя и внешняя п</w:t>
            </w:r>
            <w:r w:rsidRPr="0033567A">
              <w:rPr>
                <w:color w:val="000000"/>
                <w:sz w:val="22"/>
                <w:szCs w:val="22"/>
              </w:rPr>
              <w:t>о</w:t>
            </w:r>
            <w:r w:rsidRPr="0033567A">
              <w:rPr>
                <w:color w:val="000000"/>
                <w:sz w:val="22"/>
                <w:szCs w:val="22"/>
              </w:rPr>
              <w:t>литика Ивана Грозного.</w:t>
            </w:r>
          </w:p>
          <w:p w:rsidR="009864E4" w:rsidRPr="0033567A" w:rsidRDefault="009864E4" w:rsidP="008D2572">
            <w:pPr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 xml:space="preserve">10.Россия на рубеже ХVI–ХVII вв.: Смутное время. </w:t>
            </w:r>
          </w:p>
          <w:p w:rsidR="009864E4" w:rsidRPr="0033567A" w:rsidRDefault="009864E4" w:rsidP="008D2572">
            <w:pPr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12.Борьба русского народа против польской и шведской интервенции в эпоху Смуты. Земский собор 1613 г., начало династии Р</w:t>
            </w:r>
            <w:r w:rsidRPr="0033567A">
              <w:rPr>
                <w:color w:val="000000"/>
                <w:sz w:val="22"/>
                <w:szCs w:val="22"/>
              </w:rPr>
              <w:t>о</w:t>
            </w:r>
            <w:r w:rsidRPr="0033567A">
              <w:rPr>
                <w:color w:val="000000"/>
                <w:sz w:val="22"/>
                <w:szCs w:val="22"/>
              </w:rPr>
              <w:t>мановых.</w:t>
            </w:r>
          </w:p>
          <w:p w:rsidR="009864E4" w:rsidRPr="0033567A" w:rsidRDefault="009864E4" w:rsidP="008D2572">
            <w:pPr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12.Социально-политическое и экономическое развитие России в XVII в. Соборное улож</w:t>
            </w:r>
            <w:r w:rsidRPr="0033567A">
              <w:rPr>
                <w:color w:val="000000"/>
                <w:sz w:val="22"/>
                <w:szCs w:val="22"/>
              </w:rPr>
              <w:t>е</w:t>
            </w:r>
            <w:r w:rsidRPr="0033567A">
              <w:rPr>
                <w:color w:val="000000"/>
                <w:sz w:val="22"/>
                <w:szCs w:val="22"/>
              </w:rPr>
              <w:t>ние 1649 г. Оформление крепостного права.</w:t>
            </w:r>
          </w:p>
          <w:p w:rsidR="009864E4" w:rsidRPr="00373F11" w:rsidRDefault="009864E4" w:rsidP="008D2572">
            <w:pPr>
              <w:jc w:val="both"/>
              <w:rPr>
                <w:b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13.Церковная реформа Церковная реформа патриарха Никона и раскол Русской прав</w:t>
            </w:r>
            <w:r w:rsidRPr="0033567A">
              <w:rPr>
                <w:color w:val="000000"/>
                <w:sz w:val="22"/>
                <w:szCs w:val="22"/>
              </w:rPr>
              <w:t>о</w:t>
            </w:r>
            <w:r w:rsidRPr="0033567A">
              <w:rPr>
                <w:color w:val="000000"/>
                <w:sz w:val="22"/>
                <w:szCs w:val="22"/>
              </w:rPr>
              <w:t>славной церкви в XVII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1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2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3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4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5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6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7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8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9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10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11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12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</w:t>
            </w:r>
            <w:r w:rsidRPr="00373F11">
              <w:rPr>
                <w:sz w:val="22"/>
                <w:szCs w:val="22"/>
              </w:rPr>
              <w:t>к</w:t>
            </w:r>
            <w:r w:rsidRPr="00373F11">
              <w:rPr>
                <w:sz w:val="22"/>
                <w:szCs w:val="22"/>
              </w:rPr>
              <w:t>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тиях</w:t>
            </w:r>
          </w:p>
          <w:p w:rsidR="009864E4" w:rsidRDefault="009864E4" w:rsidP="008D2572">
            <w:pPr>
              <w:ind w:firstLine="34"/>
              <w:rPr>
                <w:sz w:val="22"/>
                <w:szCs w:val="22"/>
              </w:rPr>
            </w:pPr>
          </w:p>
          <w:p w:rsidR="009864E4" w:rsidRPr="00373F11" w:rsidRDefault="009864E4" w:rsidP="008D2572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Сообщение</w:t>
            </w:r>
          </w:p>
          <w:p w:rsidR="009864E4" w:rsidRPr="00373F11" w:rsidRDefault="009864E4" w:rsidP="008D2572">
            <w:pPr>
              <w:ind w:firstLine="34"/>
              <w:rPr>
                <w:sz w:val="22"/>
                <w:szCs w:val="22"/>
              </w:rPr>
            </w:pPr>
          </w:p>
          <w:p w:rsidR="009864E4" w:rsidRDefault="009864E4" w:rsidP="008D2572">
            <w:pPr>
              <w:ind w:firstLine="34"/>
              <w:rPr>
                <w:sz w:val="22"/>
                <w:szCs w:val="22"/>
              </w:rPr>
            </w:pPr>
          </w:p>
          <w:p w:rsidR="009864E4" w:rsidRPr="00373F11" w:rsidRDefault="009864E4" w:rsidP="008D2572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9864E4" w:rsidRDefault="009864E4" w:rsidP="008D2572">
            <w:pPr>
              <w:rPr>
                <w:sz w:val="22"/>
                <w:szCs w:val="22"/>
              </w:rPr>
            </w:pPr>
          </w:p>
          <w:p w:rsidR="009864E4" w:rsidRPr="00373F11" w:rsidRDefault="009864E4" w:rsidP="008D2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73F11">
              <w:rPr>
                <w:sz w:val="22"/>
                <w:szCs w:val="22"/>
              </w:rPr>
              <w:t>етодические рек</w:t>
            </w:r>
            <w:r w:rsidRPr="00373F11">
              <w:rPr>
                <w:sz w:val="22"/>
                <w:szCs w:val="22"/>
              </w:rPr>
              <w:t>о</w:t>
            </w:r>
            <w:r w:rsidRPr="00373F11">
              <w:rPr>
                <w:sz w:val="22"/>
                <w:szCs w:val="22"/>
              </w:rPr>
              <w:t>мендации</w:t>
            </w:r>
            <w:r>
              <w:rPr>
                <w:sz w:val="22"/>
                <w:szCs w:val="22"/>
              </w:rPr>
              <w:t xml:space="preserve"> и темы</w:t>
            </w:r>
            <w:r w:rsidRPr="00373F11">
              <w:rPr>
                <w:sz w:val="22"/>
                <w:szCs w:val="22"/>
              </w:rPr>
              <w:t xml:space="preserve"> соо</w:t>
            </w:r>
            <w:r w:rsidRPr="00373F11">
              <w:rPr>
                <w:sz w:val="22"/>
                <w:szCs w:val="22"/>
              </w:rPr>
              <w:t>б</w:t>
            </w:r>
            <w:r w:rsidRPr="00373F11">
              <w:rPr>
                <w:sz w:val="22"/>
                <w:szCs w:val="22"/>
              </w:rPr>
              <w:t>щений</w:t>
            </w:r>
          </w:p>
          <w:p w:rsidR="009864E4" w:rsidRPr="00373F11" w:rsidRDefault="009864E4" w:rsidP="008D2572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9864E4" w:rsidRPr="00373F11" w:rsidTr="008D2572">
        <w:trPr>
          <w:trHeight w:val="30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3567A" w:rsidRDefault="009864E4" w:rsidP="008D2572">
            <w:pPr>
              <w:jc w:val="both"/>
              <w:rPr>
                <w:b/>
                <w:sz w:val="22"/>
                <w:szCs w:val="22"/>
              </w:rPr>
            </w:pPr>
            <w:r w:rsidRPr="0033567A">
              <w:rPr>
                <w:b/>
                <w:sz w:val="22"/>
                <w:szCs w:val="22"/>
              </w:rPr>
              <w:lastRenderedPageBreak/>
              <w:t xml:space="preserve">Раздел 2. «Основные тенденции развития </w:t>
            </w:r>
          </w:p>
          <w:p w:rsidR="009864E4" w:rsidRPr="0033567A" w:rsidRDefault="009864E4" w:rsidP="008D2572">
            <w:pPr>
              <w:jc w:val="both"/>
              <w:rPr>
                <w:b/>
                <w:bCs/>
                <w:sz w:val="22"/>
                <w:szCs w:val="22"/>
              </w:rPr>
            </w:pPr>
            <w:r w:rsidRPr="0033567A">
              <w:rPr>
                <w:b/>
                <w:sz w:val="22"/>
                <w:szCs w:val="22"/>
              </w:rPr>
              <w:t xml:space="preserve">всемирной и российской истории в </w:t>
            </w:r>
            <w:r w:rsidRPr="0033567A">
              <w:rPr>
                <w:b/>
                <w:sz w:val="22"/>
                <w:szCs w:val="22"/>
                <w:lang w:val="en-US"/>
              </w:rPr>
              <w:t>XVIII</w:t>
            </w:r>
            <w:r w:rsidRPr="0033567A">
              <w:rPr>
                <w:b/>
                <w:sz w:val="22"/>
                <w:szCs w:val="22"/>
              </w:rPr>
              <w:t xml:space="preserve"> – начале </w:t>
            </w:r>
            <w:r w:rsidRPr="0033567A">
              <w:rPr>
                <w:b/>
                <w:sz w:val="22"/>
                <w:szCs w:val="22"/>
                <w:lang w:val="en-US"/>
              </w:rPr>
              <w:t>XX</w:t>
            </w:r>
            <w:r w:rsidRPr="0033567A">
              <w:rPr>
                <w:b/>
                <w:sz w:val="22"/>
                <w:szCs w:val="22"/>
              </w:rPr>
              <w:t xml:space="preserve"> в. Особенности российской м</w:t>
            </w:r>
            <w:r w:rsidRPr="0033567A">
              <w:rPr>
                <w:b/>
                <w:sz w:val="22"/>
                <w:szCs w:val="22"/>
              </w:rPr>
              <w:t>о</w:t>
            </w:r>
            <w:r w:rsidRPr="0033567A">
              <w:rPr>
                <w:b/>
                <w:sz w:val="22"/>
                <w:szCs w:val="22"/>
              </w:rPr>
              <w:t>дернизации»</w:t>
            </w:r>
          </w:p>
          <w:p w:rsidR="009864E4" w:rsidRPr="0033567A" w:rsidRDefault="009864E4" w:rsidP="008D2572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33567A">
              <w:rPr>
                <w:sz w:val="22"/>
                <w:szCs w:val="22"/>
              </w:rPr>
              <w:t>1</w:t>
            </w:r>
            <w:r w:rsidRPr="0033567A">
              <w:rPr>
                <w:b/>
                <w:sz w:val="22"/>
                <w:szCs w:val="22"/>
              </w:rPr>
              <w:t>.</w:t>
            </w:r>
            <w:r w:rsidRPr="0033567A">
              <w:rPr>
                <w:sz w:val="22"/>
                <w:szCs w:val="22"/>
              </w:rPr>
              <w:t>Мировая история: переход к новому врем</w:t>
            </w:r>
            <w:r w:rsidRPr="0033567A">
              <w:rPr>
                <w:sz w:val="22"/>
                <w:szCs w:val="22"/>
              </w:rPr>
              <w:t>е</w:t>
            </w:r>
            <w:r w:rsidRPr="0033567A">
              <w:rPr>
                <w:sz w:val="22"/>
                <w:szCs w:val="22"/>
              </w:rPr>
              <w:t>ни.</w:t>
            </w:r>
          </w:p>
          <w:p w:rsidR="009864E4" w:rsidRPr="0033567A" w:rsidRDefault="009864E4" w:rsidP="008D2572">
            <w:pPr>
              <w:contextualSpacing/>
              <w:jc w:val="both"/>
              <w:rPr>
                <w:sz w:val="22"/>
                <w:szCs w:val="22"/>
              </w:rPr>
            </w:pPr>
            <w:r w:rsidRPr="0033567A">
              <w:rPr>
                <w:sz w:val="22"/>
                <w:szCs w:val="22"/>
              </w:rPr>
              <w:t>2.Россия в конце XVII – первой четверти XVIII вв. Реформы Петра I и рождение Ро</w:t>
            </w:r>
            <w:r w:rsidRPr="0033567A">
              <w:rPr>
                <w:sz w:val="22"/>
                <w:szCs w:val="22"/>
              </w:rPr>
              <w:t>с</w:t>
            </w:r>
            <w:r w:rsidRPr="0033567A">
              <w:rPr>
                <w:sz w:val="22"/>
                <w:szCs w:val="22"/>
              </w:rPr>
              <w:t>сийской империи.</w:t>
            </w:r>
          </w:p>
          <w:p w:rsidR="009864E4" w:rsidRPr="0033567A" w:rsidRDefault="009864E4" w:rsidP="008D2572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3. Россия в 1725–1762 гг. Дворцовые перев</w:t>
            </w:r>
            <w:r w:rsidRPr="0033567A">
              <w:rPr>
                <w:color w:val="000000"/>
                <w:sz w:val="22"/>
                <w:szCs w:val="22"/>
              </w:rPr>
              <w:t>о</w:t>
            </w:r>
            <w:r w:rsidRPr="0033567A">
              <w:rPr>
                <w:color w:val="000000"/>
                <w:sz w:val="22"/>
                <w:szCs w:val="22"/>
              </w:rPr>
              <w:t>роты.</w:t>
            </w:r>
          </w:p>
          <w:p w:rsidR="009864E4" w:rsidRPr="0033567A" w:rsidRDefault="009864E4" w:rsidP="008D2572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4.Россия во второй половине XVIII в. Пр</w:t>
            </w:r>
            <w:r w:rsidRPr="0033567A">
              <w:rPr>
                <w:color w:val="000000"/>
                <w:sz w:val="22"/>
                <w:szCs w:val="22"/>
              </w:rPr>
              <w:t>о</w:t>
            </w:r>
            <w:r w:rsidRPr="0033567A">
              <w:rPr>
                <w:color w:val="000000"/>
                <w:sz w:val="22"/>
                <w:szCs w:val="22"/>
              </w:rPr>
              <w:t>свещенный абсолютизм Екатерины II.</w:t>
            </w:r>
          </w:p>
          <w:p w:rsidR="009864E4" w:rsidRPr="0033567A" w:rsidRDefault="009864E4" w:rsidP="008D2572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33567A">
              <w:rPr>
                <w:sz w:val="22"/>
                <w:szCs w:val="22"/>
              </w:rPr>
              <w:t>5</w:t>
            </w:r>
            <w:r w:rsidRPr="0033567A">
              <w:rPr>
                <w:b/>
                <w:sz w:val="22"/>
                <w:szCs w:val="22"/>
              </w:rPr>
              <w:t>.</w:t>
            </w:r>
            <w:r w:rsidRPr="0033567A">
              <w:rPr>
                <w:color w:val="000000"/>
                <w:sz w:val="22"/>
                <w:szCs w:val="22"/>
              </w:rPr>
              <w:t>Россия в первой четверти XIX в.: реформы Александра I.</w:t>
            </w:r>
          </w:p>
          <w:p w:rsidR="009864E4" w:rsidRPr="0033567A" w:rsidRDefault="009864E4" w:rsidP="008D2572">
            <w:pPr>
              <w:contextualSpacing/>
              <w:jc w:val="both"/>
              <w:rPr>
                <w:sz w:val="22"/>
                <w:szCs w:val="22"/>
              </w:rPr>
            </w:pPr>
            <w:r w:rsidRPr="0033567A">
              <w:rPr>
                <w:sz w:val="22"/>
                <w:szCs w:val="22"/>
              </w:rPr>
              <w:t>6.Развитие общественной мысли в России в первой четверти ХIХ в. Декабристы: истоки и формирование идеологии, основные пр</w:t>
            </w:r>
            <w:r w:rsidRPr="0033567A">
              <w:rPr>
                <w:sz w:val="22"/>
                <w:szCs w:val="22"/>
              </w:rPr>
              <w:t>о</w:t>
            </w:r>
            <w:r w:rsidRPr="0033567A">
              <w:rPr>
                <w:sz w:val="22"/>
                <w:szCs w:val="22"/>
              </w:rPr>
              <w:t>граммные документы.</w:t>
            </w:r>
          </w:p>
          <w:p w:rsidR="009864E4" w:rsidRPr="0033567A" w:rsidRDefault="009864E4" w:rsidP="008D2572">
            <w:pPr>
              <w:contextualSpacing/>
              <w:jc w:val="both"/>
              <w:rPr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7. Россия во второй четверти XIX в.: вну</w:t>
            </w:r>
            <w:r w:rsidRPr="0033567A">
              <w:rPr>
                <w:color w:val="000000"/>
                <w:sz w:val="22"/>
                <w:szCs w:val="22"/>
              </w:rPr>
              <w:t>т</w:t>
            </w:r>
            <w:r w:rsidRPr="0033567A">
              <w:rPr>
                <w:color w:val="000000"/>
                <w:sz w:val="22"/>
                <w:szCs w:val="22"/>
              </w:rPr>
              <w:t>ренняя политика Николая I.</w:t>
            </w:r>
          </w:p>
          <w:p w:rsidR="009864E4" w:rsidRPr="0033567A" w:rsidRDefault="009864E4" w:rsidP="008D2572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8. Общественная мысль в России в 30–50-е гг. XIX в.: основные направления.</w:t>
            </w:r>
          </w:p>
          <w:p w:rsidR="009864E4" w:rsidRPr="0033567A" w:rsidRDefault="009864E4" w:rsidP="008D2572">
            <w:pPr>
              <w:contextualSpacing/>
              <w:jc w:val="both"/>
              <w:rPr>
                <w:sz w:val="22"/>
                <w:szCs w:val="22"/>
              </w:rPr>
            </w:pPr>
            <w:r w:rsidRPr="0033567A">
              <w:rPr>
                <w:sz w:val="22"/>
                <w:szCs w:val="22"/>
              </w:rPr>
              <w:t>9. Объективная необходимость модерниз</w:t>
            </w:r>
            <w:r w:rsidRPr="0033567A">
              <w:rPr>
                <w:sz w:val="22"/>
                <w:szCs w:val="22"/>
              </w:rPr>
              <w:t>а</w:t>
            </w:r>
            <w:r w:rsidRPr="0033567A">
              <w:rPr>
                <w:sz w:val="22"/>
                <w:szCs w:val="22"/>
              </w:rPr>
              <w:t>ции России в ХIХ в.  Крестьянская реформа 1861 г.</w:t>
            </w:r>
          </w:p>
          <w:p w:rsidR="009864E4" w:rsidRPr="0033567A" w:rsidRDefault="009864E4" w:rsidP="008D2572">
            <w:pPr>
              <w:contextualSpacing/>
              <w:jc w:val="both"/>
              <w:rPr>
                <w:sz w:val="22"/>
                <w:szCs w:val="22"/>
              </w:rPr>
            </w:pPr>
            <w:r w:rsidRPr="0033567A">
              <w:rPr>
                <w:sz w:val="22"/>
                <w:szCs w:val="22"/>
              </w:rPr>
              <w:t>10. Буржуазные реформы 60-70-х гг. XIX в.</w:t>
            </w:r>
          </w:p>
          <w:p w:rsidR="009864E4" w:rsidRPr="0033567A" w:rsidRDefault="009864E4" w:rsidP="008D2572">
            <w:pPr>
              <w:contextualSpacing/>
              <w:jc w:val="both"/>
              <w:rPr>
                <w:sz w:val="22"/>
                <w:szCs w:val="22"/>
              </w:rPr>
            </w:pPr>
            <w:r w:rsidRPr="0033567A">
              <w:rPr>
                <w:sz w:val="22"/>
                <w:szCs w:val="22"/>
              </w:rPr>
              <w:t>11. Контрреформы 80-х-90-х гг. ХIХ в.</w:t>
            </w:r>
          </w:p>
          <w:p w:rsidR="009864E4" w:rsidRPr="0033567A" w:rsidRDefault="009864E4" w:rsidP="008D2572">
            <w:pPr>
              <w:contextualSpacing/>
              <w:jc w:val="both"/>
              <w:rPr>
                <w:sz w:val="22"/>
                <w:szCs w:val="22"/>
              </w:rPr>
            </w:pPr>
            <w:r w:rsidRPr="0033567A">
              <w:rPr>
                <w:sz w:val="22"/>
                <w:szCs w:val="22"/>
              </w:rPr>
              <w:t>12. Общественно-политические движения в России во второй половине XIX в.</w:t>
            </w:r>
          </w:p>
          <w:p w:rsidR="009864E4" w:rsidRPr="0033567A" w:rsidRDefault="009864E4" w:rsidP="008D2572">
            <w:pPr>
              <w:jc w:val="both"/>
              <w:rPr>
                <w:sz w:val="22"/>
                <w:szCs w:val="22"/>
              </w:rPr>
            </w:pPr>
            <w:r w:rsidRPr="0033567A">
              <w:rPr>
                <w:sz w:val="22"/>
                <w:szCs w:val="22"/>
              </w:rPr>
              <w:t>13.Российская революция 1905–1907 гг.: причины, основные этапы, события, итоги.</w:t>
            </w:r>
          </w:p>
          <w:p w:rsidR="009864E4" w:rsidRPr="0033567A" w:rsidRDefault="009864E4" w:rsidP="008D2572">
            <w:pPr>
              <w:jc w:val="both"/>
              <w:rPr>
                <w:sz w:val="22"/>
                <w:szCs w:val="22"/>
              </w:rPr>
            </w:pPr>
            <w:r w:rsidRPr="0033567A">
              <w:rPr>
                <w:sz w:val="22"/>
                <w:szCs w:val="22"/>
              </w:rPr>
              <w:t>14.Модернизация аграрного сектора России в начале ХХ в. Цель и сущность аграрной р</w:t>
            </w:r>
            <w:r w:rsidRPr="0033567A">
              <w:rPr>
                <w:sz w:val="22"/>
                <w:szCs w:val="22"/>
              </w:rPr>
              <w:t>е</w:t>
            </w:r>
            <w:r w:rsidRPr="0033567A">
              <w:rPr>
                <w:sz w:val="22"/>
                <w:szCs w:val="22"/>
              </w:rPr>
              <w:t>формы П.А. Столыпина.</w:t>
            </w:r>
          </w:p>
          <w:p w:rsidR="009864E4" w:rsidRPr="00373F11" w:rsidRDefault="009864E4" w:rsidP="008D2572">
            <w:pPr>
              <w:jc w:val="both"/>
              <w:rPr>
                <w:b/>
                <w:sz w:val="22"/>
                <w:szCs w:val="22"/>
              </w:rPr>
            </w:pPr>
            <w:r w:rsidRPr="0033567A">
              <w:rPr>
                <w:sz w:val="22"/>
                <w:szCs w:val="22"/>
              </w:rPr>
              <w:t>15. Россия в Первой мировой войне. Общес</w:t>
            </w:r>
            <w:r w:rsidRPr="0033567A">
              <w:rPr>
                <w:sz w:val="22"/>
                <w:szCs w:val="22"/>
              </w:rPr>
              <w:t>т</w:t>
            </w:r>
            <w:r w:rsidRPr="0033567A">
              <w:rPr>
                <w:sz w:val="22"/>
                <w:szCs w:val="22"/>
              </w:rPr>
              <w:t>венно-политический кризис в стране.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1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2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3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4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5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6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7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8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9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10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11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12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</w:t>
            </w:r>
            <w:r w:rsidRPr="00373F11">
              <w:rPr>
                <w:sz w:val="22"/>
                <w:szCs w:val="22"/>
              </w:rPr>
              <w:t>к</w:t>
            </w:r>
            <w:r w:rsidRPr="00373F11">
              <w:rPr>
                <w:sz w:val="22"/>
                <w:szCs w:val="22"/>
              </w:rPr>
              <w:t>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тиях</w:t>
            </w:r>
          </w:p>
          <w:p w:rsidR="009864E4" w:rsidRDefault="009864E4" w:rsidP="008D2572">
            <w:pPr>
              <w:ind w:firstLine="34"/>
              <w:rPr>
                <w:sz w:val="22"/>
                <w:szCs w:val="22"/>
              </w:rPr>
            </w:pPr>
          </w:p>
          <w:p w:rsidR="009864E4" w:rsidRPr="00373F11" w:rsidRDefault="009864E4" w:rsidP="008D2572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Сообщение</w:t>
            </w:r>
          </w:p>
          <w:p w:rsidR="009864E4" w:rsidRPr="00373F11" w:rsidRDefault="009864E4" w:rsidP="008D2572">
            <w:pPr>
              <w:ind w:firstLine="34"/>
              <w:rPr>
                <w:sz w:val="22"/>
                <w:szCs w:val="22"/>
              </w:rPr>
            </w:pPr>
          </w:p>
          <w:p w:rsidR="009864E4" w:rsidRDefault="009864E4" w:rsidP="008D2572">
            <w:pPr>
              <w:ind w:firstLine="34"/>
              <w:rPr>
                <w:sz w:val="22"/>
                <w:szCs w:val="22"/>
              </w:rPr>
            </w:pPr>
          </w:p>
          <w:p w:rsidR="009864E4" w:rsidRPr="00373F11" w:rsidRDefault="009864E4" w:rsidP="008D2572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9864E4" w:rsidRDefault="009864E4" w:rsidP="008D2572">
            <w:pPr>
              <w:rPr>
                <w:sz w:val="22"/>
                <w:szCs w:val="22"/>
              </w:rPr>
            </w:pPr>
          </w:p>
          <w:p w:rsidR="009864E4" w:rsidRPr="00373F11" w:rsidRDefault="009864E4" w:rsidP="008D2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73F11">
              <w:rPr>
                <w:sz w:val="22"/>
                <w:szCs w:val="22"/>
              </w:rPr>
              <w:t>етодические рек</w:t>
            </w:r>
            <w:r w:rsidRPr="00373F11">
              <w:rPr>
                <w:sz w:val="22"/>
                <w:szCs w:val="22"/>
              </w:rPr>
              <w:t>о</w:t>
            </w:r>
            <w:r w:rsidRPr="00373F11">
              <w:rPr>
                <w:sz w:val="22"/>
                <w:szCs w:val="22"/>
              </w:rPr>
              <w:t>мендации</w:t>
            </w:r>
            <w:r>
              <w:rPr>
                <w:sz w:val="22"/>
                <w:szCs w:val="22"/>
              </w:rPr>
              <w:t xml:space="preserve"> и темы</w:t>
            </w:r>
            <w:r w:rsidRPr="00373F11">
              <w:rPr>
                <w:sz w:val="22"/>
                <w:szCs w:val="22"/>
              </w:rPr>
              <w:t xml:space="preserve"> соо</w:t>
            </w:r>
            <w:r w:rsidRPr="00373F11">
              <w:rPr>
                <w:sz w:val="22"/>
                <w:szCs w:val="22"/>
              </w:rPr>
              <w:t>б</w:t>
            </w:r>
            <w:r w:rsidRPr="00373F11">
              <w:rPr>
                <w:sz w:val="22"/>
                <w:szCs w:val="22"/>
              </w:rPr>
              <w:t>щений</w:t>
            </w:r>
          </w:p>
          <w:p w:rsidR="009864E4" w:rsidRPr="00373F11" w:rsidRDefault="009864E4" w:rsidP="008D2572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9864E4" w:rsidRPr="00373F11" w:rsidTr="008D2572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3567A" w:rsidRDefault="009864E4" w:rsidP="008D2572">
            <w:pPr>
              <w:jc w:val="both"/>
              <w:rPr>
                <w:b/>
                <w:sz w:val="22"/>
                <w:szCs w:val="22"/>
              </w:rPr>
            </w:pPr>
            <w:r w:rsidRPr="0033567A">
              <w:rPr>
                <w:b/>
                <w:bCs/>
                <w:sz w:val="22"/>
                <w:szCs w:val="22"/>
              </w:rPr>
              <w:t>Раздел 3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33567A">
              <w:rPr>
                <w:b/>
                <w:bCs/>
                <w:sz w:val="22"/>
                <w:szCs w:val="22"/>
              </w:rPr>
              <w:t xml:space="preserve"> </w:t>
            </w:r>
            <w:r w:rsidRPr="0033567A">
              <w:rPr>
                <w:b/>
                <w:sz w:val="22"/>
                <w:szCs w:val="22"/>
              </w:rPr>
              <w:t>«Положение в мире, социально-экономическое и политическое развитие страны с октября 1917 г. по 1930-е годы ХХ века»</w:t>
            </w:r>
          </w:p>
          <w:p w:rsidR="009864E4" w:rsidRPr="0033567A" w:rsidRDefault="009864E4" w:rsidP="008D2572">
            <w:pPr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sz w:val="22"/>
                <w:szCs w:val="22"/>
              </w:rPr>
              <w:t>1.</w:t>
            </w:r>
            <w:r w:rsidRPr="0033567A">
              <w:rPr>
                <w:color w:val="000000"/>
                <w:sz w:val="22"/>
                <w:szCs w:val="22"/>
              </w:rPr>
              <w:t>Февральская революция 1917 г. Двоевл</w:t>
            </w:r>
            <w:r w:rsidRPr="0033567A">
              <w:rPr>
                <w:color w:val="000000"/>
                <w:sz w:val="22"/>
                <w:szCs w:val="22"/>
              </w:rPr>
              <w:t>а</w:t>
            </w:r>
            <w:r w:rsidRPr="0033567A">
              <w:rPr>
                <w:color w:val="000000"/>
                <w:sz w:val="22"/>
                <w:szCs w:val="22"/>
              </w:rPr>
              <w:t>стие в стране.</w:t>
            </w:r>
          </w:p>
          <w:p w:rsidR="009864E4" w:rsidRPr="0033567A" w:rsidRDefault="009864E4" w:rsidP="008D2572">
            <w:pPr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2.Октябрьское вооружённое восстание 1917 г. в Петрограде. Формирование новой гос</w:t>
            </w:r>
            <w:r w:rsidRPr="0033567A">
              <w:rPr>
                <w:color w:val="000000"/>
                <w:sz w:val="22"/>
                <w:szCs w:val="22"/>
              </w:rPr>
              <w:t>у</w:t>
            </w:r>
            <w:r w:rsidRPr="0033567A">
              <w:rPr>
                <w:color w:val="000000"/>
                <w:sz w:val="22"/>
                <w:szCs w:val="22"/>
              </w:rPr>
              <w:t>дарственности в России.</w:t>
            </w:r>
          </w:p>
          <w:p w:rsidR="009864E4" w:rsidRPr="0033567A" w:rsidRDefault="009864E4" w:rsidP="008D2572">
            <w:pPr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3.Гражданская война и интервенция в России (1918–1920 гг.): причины, этапы, последс</w:t>
            </w:r>
            <w:r w:rsidRPr="0033567A">
              <w:rPr>
                <w:color w:val="000000"/>
                <w:sz w:val="22"/>
                <w:szCs w:val="22"/>
              </w:rPr>
              <w:t>т</w:t>
            </w:r>
            <w:r w:rsidRPr="0033567A">
              <w:rPr>
                <w:color w:val="000000"/>
                <w:sz w:val="22"/>
                <w:szCs w:val="22"/>
              </w:rPr>
              <w:t>вия. Военный коммунизм.</w:t>
            </w:r>
          </w:p>
          <w:p w:rsidR="009864E4" w:rsidRPr="0033567A" w:rsidRDefault="009864E4" w:rsidP="008D2572">
            <w:pPr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4.Кризис военно-коммунистической системы и переход к новой экономической политике. Сущность и значение нэпа.</w:t>
            </w:r>
          </w:p>
          <w:p w:rsidR="009864E4" w:rsidRPr="0033567A" w:rsidRDefault="009864E4" w:rsidP="008D2572">
            <w:pPr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5. Образование СССР и его национально-государственное устройство.</w:t>
            </w:r>
          </w:p>
          <w:p w:rsidR="009864E4" w:rsidRPr="0033567A" w:rsidRDefault="009864E4" w:rsidP="008D2572">
            <w:pPr>
              <w:jc w:val="both"/>
              <w:rPr>
                <w:color w:val="000000"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>6.Индустриализация в СССР: стратегия, и</w:t>
            </w:r>
            <w:r w:rsidRPr="0033567A">
              <w:rPr>
                <w:color w:val="000000"/>
                <w:sz w:val="22"/>
                <w:szCs w:val="22"/>
              </w:rPr>
              <w:t>с</w:t>
            </w:r>
            <w:r w:rsidRPr="0033567A">
              <w:rPr>
                <w:color w:val="000000"/>
                <w:sz w:val="22"/>
                <w:szCs w:val="22"/>
              </w:rPr>
              <w:t>точники накопления, методы, темпы.</w:t>
            </w:r>
          </w:p>
          <w:p w:rsidR="009864E4" w:rsidRPr="0033567A" w:rsidRDefault="009864E4" w:rsidP="008D2572">
            <w:pPr>
              <w:jc w:val="both"/>
              <w:rPr>
                <w:b/>
                <w:sz w:val="22"/>
                <w:szCs w:val="22"/>
              </w:rPr>
            </w:pPr>
            <w:r w:rsidRPr="0033567A">
              <w:rPr>
                <w:color w:val="000000"/>
                <w:sz w:val="22"/>
                <w:szCs w:val="22"/>
              </w:rPr>
              <w:t xml:space="preserve">7.Сплошная коллективизация крестьянских </w:t>
            </w:r>
            <w:r w:rsidRPr="0033567A">
              <w:rPr>
                <w:color w:val="000000"/>
                <w:sz w:val="22"/>
                <w:szCs w:val="22"/>
              </w:rPr>
              <w:lastRenderedPageBreak/>
              <w:t>хозяйств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lastRenderedPageBreak/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1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2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3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4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5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6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7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8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9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10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11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12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</w:t>
            </w:r>
            <w:r w:rsidRPr="00373F11">
              <w:rPr>
                <w:sz w:val="22"/>
                <w:szCs w:val="22"/>
              </w:rPr>
              <w:t>к</w:t>
            </w:r>
            <w:r w:rsidRPr="00373F11">
              <w:rPr>
                <w:sz w:val="22"/>
                <w:szCs w:val="22"/>
              </w:rPr>
              <w:t>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тиях</w:t>
            </w:r>
          </w:p>
          <w:p w:rsidR="009864E4" w:rsidRDefault="009864E4" w:rsidP="008D2572">
            <w:pPr>
              <w:ind w:firstLine="34"/>
              <w:rPr>
                <w:sz w:val="22"/>
                <w:szCs w:val="22"/>
              </w:rPr>
            </w:pPr>
          </w:p>
          <w:p w:rsidR="009864E4" w:rsidRPr="00373F11" w:rsidRDefault="009864E4" w:rsidP="008D2572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Сообщение</w:t>
            </w:r>
          </w:p>
          <w:p w:rsidR="009864E4" w:rsidRPr="00373F11" w:rsidRDefault="009864E4" w:rsidP="008D2572">
            <w:pPr>
              <w:ind w:firstLine="34"/>
              <w:rPr>
                <w:sz w:val="22"/>
                <w:szCs w:val="22"/>
              </w:rPr>
            </w:pPr>
          </w:p>
          <w:p w:rsidR="009864E4" w:rsidRDefault="009864E4" w:rsidP="008D2572">
            <w:pPr>
              <w:ind w:firstLine="34"/>
              <w:rPr>
                <w:sz w:val="22"/>
                <w:szCs w:val="22"/>
              </w:rPr>
            </w:pPr>
          </w:p>
          <w:p w:rsidR="009864E4" w:rsidRPr="00373F11" w:rsidRDefault="009864E4" w:rsidP="008D2572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9864E4" w:rsidRDefault="009864E4" w:rsidP="008D2572">
            <w:pPr>
              <w:rPr>
                <w:sz w:val="22"/>
                <w:szCs w:val="22"/>
              </w:rPr>
            </w:pPr>
          </w:p>
          <w:p w:rsidR="009864E4" w:rsidRPr="00373F11" w:rsidRDefault="009864E4" w:rsidP="008D2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73F11">
              <w:rPr>
                <w:sz w:val="22"/>
                <w:szCs w:val="22"/>
              </w:rPr>
              <w:t>етодические рек</w:t>
            </w:r>
            <w:r w:rsidRPr="00373F11">
              <w:rPr>
                <w:sz w:val="22"/>
                <w:szCs w:val="22"/>
              </w:rPr>
              <w:t>о</w:t>
            </w:r>
            <w:r w:rsidRPr="00373F11">
              <w:rPr>
                <w:sz w:val="22"/>
                <w:szCs w:val="22"/>
              </w:rPr>
              <w:t>мендации</w:t>
            </w:r>
            <w:r>
              <w:rPr>
                <w:sz w:val="22"/>
                <w:szCs w:val="22"/>
              </w:rPr>
              <w:t xml:space="preserve"> и темы</w:t>
            </w:r>
            <w:r w:rsidRPr="00373F11">
              <w:rPr>
                <w:sz w:val="22"/>
                <w:szCs w:val="22"/>
              </w:rPr>
              <w:t xml:space="preserve"> соо</w:t>
            </w:r>
            <w:r w:rsidRPr="00373F11">
              <w:rPr>
                <w:sz w:val="22"/>
                <w:szCs w:val="22"/>
              </w:rPr>
              <w:t>б</w:t>
            </w:r>
            <w:r w:rsidRPr="00373F11">
              <w:rPr>
                <w:sz w:val="22"/>
                <w:szCs w:val="22"/>
              </w:rPr>
              <w:t>щений</w:t>
            </w:r>
          </w:p>
          <w:p w:rsidR="009864E4" w:rsidRPr="00373F11" w:rsidRDefault="009864E4" w:rsidP="008D2572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9864E4" w:rsidRPr="00373F11" w:rsidTr="008D2572">
        <w:trPr>
          <w:trHeight w:val="418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AB5FAC" w:rsidRDefault="009864E4" w:rsidP="008D2572">
            <w:pPr>
              <w:jc w:val="both"/>
              <w:rPr>
                <w:b/>
                <w:sz w:val="22"/>
                <w:szCs w:val="22"/>
              </w:rPr>
            </w:pPr>
            <w:r w:rsidRPr="00AB5FAC">
              <w:rPr>
                <w:b/>
                <w:bCs/>
                <w:sz w:val="22"/>
                <w:szCs w:val="22"/>
              </w:rPr>
              <w:lastRenderedPageBreak/>
              <w:t xml:space="preserve">Раздел 4. </w:t>
            </w:r>
            <w:r w:rsidRPr="00AB5FAC">
              <w:rPr>
                <w:b/>
                <w:sz w:val="22"/>
                <w:szCs w:val="22"/>
              </w:rPr>
              <w:t>«Вторая мировая война. Посл</w:t>
            </w:r>
            <w:r w:rsidRPr="00AB5FAC">
              <w:rPr>
                <w:b/>
                <w:sz w:val="22"/>
                <w:szCs w:val="22"/>
              </w:rPr>
              <w:t>е</w:t>
            </w:r>
            <w:r w:rsidRPr="00AB5FAC">
              <w:rPr>
                <w:b/>
                <w:sz w:val="22"/>
                <w:szCs w:val="22"/>
              </w:rPr>
              <w:t>военный мир. СССР в послевоенном м</w:t>
            </w:r>
            <w:r w:rsidRPr="00AB5FAC">
              <w:rPr>
                <w:b/>
                <w:sz w:val="22"/>
                <w:szCs w:val="22"/>
              </w:rPr>
              <w:t>и</w:t>
            </w:r>
            <w:r w:rsidRPr="00AB5FAC">
              <w:rPr>
                <w:b/>
                <w:sz w:val="22"/>
                <w:szCs w:val="22"/>
              </w:rPr>
              <w:t>ре»</w:t>
            </w:r>
          </w:p>
          <w:p w:rsidR="009864E4" w:rsidRDefault="009864E4" w:rsidP="008D2572">
            <w:pPr>
              <w:jc w:val="both"/>
            </w:pPr>
            <w:r w:rsidRPr="00AB5FAC">
              <w:rPr>
                <w:sz w:val="22"/>
                <w:szCs w:val="22"/>
              </w:rPr>
              <w:t>1.Предвоенный</w:t>
            </w:r>
            <w:r>
              <w:t xml:space="preserve"> кризис мировой политики и начало Второй мировой войны.</w:t>
            </w:r>
          </w:p>
          <w:p w:rsidR="009864E4" w:rsidRDefault="009864E4" w:rsidP="008D2572">
            <w:pPr>
              <w:jc w:val="both"/>
            </w:pPr>
            <w:r>
              <w:t>2.Великая Отечественная война советск</w:t>
            </w:r>
            <w:r>
              <w:t>о</w:t>
            </w:r>
            <w:r>
              <w:t>го народа: характер, цели, основные эт</w:t>
            </w:r>
            <w:r>
              <w:t>а</w:t>
            </w:r>
            <w:r>
              <w:t>пы и события. (Битва за Москву, Стали</w:t>
            </w:r>
            <w:r>
              <w:t>н</w:t>
            </w:r>
            <w:r>
              <w:t>градская и Орловско-Курская битвы и сражение за Берлин. Партизанское дв</w:t>
            </w:r>
            <w:r>
              <w:t>и</w:t>
            </w:r>
            <w:r>
              <w:t>жение во время Великой Отечественной войны. Отношения СССР с союзниками). Советско-японская война (1945 г.) и з</w:t>
            </w:r>
            <w:r>
              <w:t>а</w:t>
            </w:r>
            <w:r>
              <w:t>вершение Второй мировой войны.</w:t>
            </w:r>
          </w:p>
          <w:p w:rsidR="009864E4" w:rsidRDefault="009864E4" w:rsidP="008D2572">
            <w:pPr>
              <w:jc w:val="both"/>
            </w:pPr>
            <w:r>
              <w:t>3.«Холодная война»: предпосылки, ст</w:t>
            </w:r>
            <w:r>
              <w:t>о</w:t>
            </w:r>
            <w:r>
              <w:t>роны, направления конфронтации.</w:t>
            </w:r>
          </w:p>
          <w:p w:rsidR="009864E4" w:rsidRDefault="009864E4" w:rsidP="008D2572">
            <w:pPr>
              <w:jc w:val="both"/>
            </w:pPr>
            <w:r>
              <w:t>4.Политическое и социально-экономическое развитие СССР в 1945-1953 гг.: основные проблемы и тенде</w:t>
            </w:r>
            <w:r>
              <w:t>н</w:t>
            </w:r>
            <w:r>
              <w:t>ции развития.</w:t>
            </w:r>
          </w:p>
          <w:p w:rsidR="009864E4" w:rsidRDefault="009864E4" w:rsidP="008D2572">
            <w:pPr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</w:rPr>
              <w:t>5.Развитие СССР в 1953–1964 гг. (Пр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 десталинизации; попытки либерал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советской системы;</w:t>
            </w:r>
            <w:r>
              <w:rPr>
                <w:color w:val="000000"/>
                <w:spacing w:val="-3"/>
              </w:rPr>
              <w:t xml:space="preserve"> экономическая и социальная </w:t>
            </w:r>
            <w:r>
              <w:rPr>
                <w:color w:val="000000"/>
                <w:spacing w:val="-5"/>
              </w:rPr>
              <w:t>политики в СССР; о</w:t>
            </w:r>
            <w:r>
              <w:rPr>
                <w:color w:val="000000"/>
              </w:rPr>
              <w:t xml:space="preserve">сновные направления и особенности внешней </w:t>
            </w:r>
            <w:r>
              <w:rPr>
                <w:color w:val="000000"/>
                <w:spacing w:val="-5"/>
              </w:rPr>
              <w:t>п</w:t>
            </w:r>
            <w:r>
              <w:rPr>
                <w:color w:val="000000"/>
                <w:spacing w:val="-5"/>
              </w:rPr>
              <w:t>о</w:t>
            </w:r>
            <w:r>
              <w:rPr>
                <w:color w:val="000000"/>
                <w:spacing w:val="-5"/>
              </w:rPr>
              <w:t>литики СССР).</w:t>
            </w:r>
          </w:p>
          <w:p w:rsidR="009864E4" w:rsidRPr="00D25222" w:rsidRDefault="009864E4" w:rsidP="008D2572">
            <w:pPr>
              <w:jc w:val="both"/>
              <w:rPr>
                <w:bCs/>
              </w:rPr>
            </w:pPr>
            <w:r>
              <w:rPr>
                <w:color w:val="000000"/>
              </w:rPr>
              <w:t>6.СССР в середине 1960 – первой 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вине 1980-х гг.: основные тенденции внутренней и внешней политики.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1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2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3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4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5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6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7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8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9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10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11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12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</w:t>
            </w:r>
            <w:r w:rsidRPr="00373F11">
              <w:rPr>
                <w:sz w:val="22"/>
                <w:szCs w:val="22"/>
              </w:rPr>
              <w:t>к</w:t>
            </w:r>
            <w:r w:rsidRPr="00373F11">
              <w:rPr>
                <w:sz w:val="22"/>
                <w:szCs w:val="22"/>
              </w:rPr>
              <w:t>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тиях</w:t>
            </w:r>
          </w:p>
          <w:p w:rsidR="009864E4" w:rsidRDefault="009864E4" w:rsidP="008D2572">
            <w:pPr>
              <w:ind w:firstLine="34"/>
              <w:rPr>
                <w:sz w:val="22"/>
                <w:szCs w:val="22"/>
              </w:rPr>
            </w:pPr>
          </w:p>
          <w:p w:rsidR="009864E4" w:rsidRPr="00373F11" w:rsidRDefault="009864E4" w:rsidP="008D2572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Сообщение</w:t>
            </w:r>
          </w:p>
          <w:p w:rsidR="009864E4" w:rsidRPr="00373F11" w:rsidRDefault="009864E4" w:rsidP="008D2572">
            <w:pPr>
              <w:ind w:firstLine="34"/>
              <w:rPr>
                <w:sz w:val="22"/>
                <w:szCs w:val="22"/>
              </w:rPr>
            </w:pPr>
          </w:p>
          <w:p w:rsidR="009864E4" w:rsidRDefault="009864E4" w:rsidP="008D2572">
            <w:pPr>
              <w:ind w:firstLine="34"/>
              <w:rPr>
                <w:sz w:val="22"/>
                <w:szCs w:val="22"/>
              </w:rPr>
            </w:pPr>
          </w:p>
          <w:p w:rsidR="009864E4" w:rsidRPr="00373F11" w:rsidRDefault="009864E4" w:rsidP="008D2572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9864E4" w:rsidRDefault="009864E4" w:rsidP="008D2572">
            <w:pPr>
              <w:rPr>
                <w:sz w:val="22"/>
                <w:szCs w:val="22"/>
              </w:rPr>
            </w:pPr>
          </w:p>
          <w:p w:rsidR="009864E4" w:rsidRPr="00373F11" w:rsidRDefault="009864E4" w:rsidP="008D2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73F11">
              <w:rPr>
                <w:sz w:val="22"/>
                <w:szCs w:val="22"/>
              </w:rPr>
              <w:t>етодические рек</w:t>
            </w:r>
            <w:r w:rsidRPr="00373F11">
              <w:rPr>
                <w:sz w:val="22"/>
                <w:szCs w:val="22"/>
              </w:rPr>
              <w:t>о</w:t>
            </w:r>
            <w:r w:rsidRPr="00373F11">
              <w:rPr>
                <w:sz w:val="22"/>
                <w:szCs w:val="22"/>
              </w:rPr>
              <w:t>мендации</w:t>
            </w:r>
            <w:r>
              <w:rPr>
                <w:sz w:val="22"/>
                <w:szCs w:val="22"/>
              </w:rPr>
              <w:t xml:space="preserve"> и темы</w:t>
            </w:r>
            <w:r w:rsidRPr="00373F11">
              <w:rPr>
                <w:sz w:val="22"/>
                <w:szCs w:val="22"/>
              </w:rPr>
              <w:t xml:space="preserve"> соо</w:t>
            </w:r>
            <w:r w:rsidRPr="00373F11">
              <w:rPr>
                <w:sz w:val="22"/>
                <w:szCs w:val="22"/>
              </w:rPr>
              <w:t>б</w:t>
            </w:r>
            <w:r w:rsidRPr="00373F11">
              <w:rPr>
                <w:sz w:val="22"/>
                <w:szCs w:val="22"/>
              </w:rPr>
              <w:t>щений</w:t>
            </w:r>
          </w:p>
          <w:p w:rsidR="009864E4" w:rsidRPr="00373F11" w:rsidRDefault="009864E4" w:rsidP="008D2572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9864E4" w:rsidRPr="00373F11" w:rsidTr="008D2572">
        <w:trPr>
          <w:trHeight w:val="418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AB5FAC" w:rsidRDefault="009864E4" w:rsidP="008D2572">
            <w:pPr>
              <w:jc w:val="both"/>
              <w:rPr>
                <w:b/>
                <w:bCs/>
                <w:sz w:val="22"/>
                <w:szCs w:val="22"/>
              </w:rPr>
            </w:pPr>
            <w:r w:rsidRPr="00AB5FAC">
              <w:rPr>
                <w:b/>
                <w:bCs/>
                <w:sz w:val="22"/>
                <w:szCs w:val="22"/>
              </w:rPr>
              <w:t>Раздел 5. «Россия и мир в конце XX - н</w:t>
            </w:r>
            <w:r w:rsidRPr="00AB5FAC">
              <w:rPr>
                <w:b/>
                <w:bCs/>
                <w:sz w:val="22"/>
                <w:szCs w:val="22"/>
              </w:rPr>
              <w:t>а</w:t>
            </w:r>
            <w:r w:rsidRPr="00AB5FAC">
              <w:rPr>
                <w:b/>
                <w:bCs/>
                <w:sz w:val="22"/>
                <w:szCs w:val="22"/>
              </w:rPr>
              <w:t>чале XXI в.»</w:t>
            </w:r>
          </w:p>
          <w:p w:rsidR="009864E4" w:rsidRPr="00AB5FAC" w:rsidRDefault="009864E4" w:rsidP="008D2572">
            <w:pPr>
              <w:jc w:val="both"/>
              <w:rPr>
                <w:color w:val="000000"/>
                <w:sz w:val="22"/>
                <w:szCs w:val="22"/>
              </w:rPr>
            </w:pPr>
            <w:r w:rsidRPr="00AB5FAC">
              <w:rPr>
                <w:color w:val="000000"/>
                <w:sz w:val="22"/>
                <w:szCs w:val="22"/>
              </w:rPr>
              <w:t>1.Политика «перестройки» 1985-1991 гг..</w:t>
            </w:r>
          </w:p>
          <w:p w:rsidR="009864E4" w:rsidRPr="00AB5FAC" w:rsidRDefault="009864E4" w:rsidP="008D2572">
            <w:pPr>
              <w:jc w:val="both"/>
              <w:rPr>
                <w:color w:val="000000"/>
                <w:sz w:val="22"/>
                <w:szCs w:val="22"/>
              </w:rPr>
            </w:pPr>
            <w:r w:rsidRPr="00AB5FAC">
              <w:rPr>
                <w:color w:val="000000"/>
                <w:sz w:val="22"/>
                <w:szCs w:val="22"/>
              </w:rPr>
              <w:t>2.Дезинтеграционные процессы в СССР. Распад СССР и образование СНГ</w:t>
            </w:r>
          </w:p>
          <w:p w:rsidR="009864E4" w:rsidRPr="00AB5FAC" w:rsidRDefault="009864E4" w:rsidP="008D257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5FAC">
              <w:rPr>
                <w:color w:val="000000"/>
                <w:sz w:val="22"/>
                <w:szCs w:val="22"/>
              </w:rPr>
              <w:t xml:space="preserve">3.Дезинтеграционные процессы в Восточное Европе на рубеже 1980-1990-х гг. </w:t>
            </w:r>
          </w:p>
          <w:p w:rsidR="009864E4" w:rsidRPr="00AB5FAC" w:rsidRDefault="009864E4" w:rsidP="008D2572">
            <w:pPr>
              <w:shd w:val="clear" w:color="auto" w:fill="FFFFFF"/>
              <w:jc w:val="both"/>
              <w:rPr>
                <w:iCs/>
                <w:color w:val="000000"/>
                <w:spacing w:val="-6"/>
                <w:sz w:val="22"/>
                <w:szCs w:val="22"/>
              </w:rPr>
            </w:pPr>
            <w:r w:rsidRPr="00AB5FAC">
              <w:rPr>
                <w:color w:val="000000"/>
                <w:sz w:val="22"/>
                <w:szCs w:val="22"/>
              </w:rPr>
              <w:t>4.</w:t>
            </w:r>
            <w:r w:rsidRPr="00AB5FAC">
              <w:rPr>
                <w:iCs/>
                <w:color w:val="000000"/>
                <w:spacing w:val="-6"/>
                <w:sz w:val="22"/>
                <w:szCs w:val="22"/>
              </w:rPr>
              <w:t xml:space="preserve"> Постсоветское пространство в 90-е гг. </w:t>
            </w:r>
            <w:r w:rsidRPr="00AB5FAC">
              <w:rPr>
                <w:iCs/>
                <w:color w:val="000000"/>
                <w:spacing w:val="-6"/>
                <w:sz w:val="22"/>
                <w:szCs w:val="22"/>
                <w:lang w:val="en-US"/>
              </w:rPr>
              <w:t>XX</w:t>
            </w:r>
            <w:r w:rsidRPr="00AB5FAC">
              <w:rPr>
                <w:iCs/>
                <w:color w:val="000000"/>
                <w:spacing w:val="-6"/>
                <w:sz w:val="22"/>
                <w:szCs w:val="22"/>
              </w:rPr>
              <w:t xml:space="preserve"> века. Россия на постсоветском пространстве.</w:t>
            </w:r>
          </w:p>
          <w:p w:rsidR="009864E4" w:rsidRPr="00AB5FAC" w:rsidRDefault="009864E4" w:rsidP="008D2572">
            <w:pPr>
              <w:shd w:val="clear" w:color="auto" w:fill="FFFFFF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AB5FAC">
              <w:rPr>
                <w:iCs/>
                <w:color w:val="000000"/>
                <w:spacing w:val="-6"/>
                <w:sz w:val="22"/>
                <w:szCs w:val="22"/>
              </w:rPr>
              <w:t>5.</w:t>
            </w:r>
            <w:r w:rsidRPr="00AB5FAC">
              <w:rPr>
                <w:sz w:val="22"/>
                <w:szCs w:val="22"/>
              </w:rPr>
              <w:t xml:space="preserve"> Основные направления и этапы мировой и европейской интеграции во второй половине </w:t>
            </w:r>
            <w:r w:rsidRPr="00AB5FAC">
              <w:rPr>
                <w:sz w:val="22"/>
                <w:szCs w:val="22"/>
                <w:lang w:val="en-US"/>
              </w:rPr>
              <w:t>XX</w:t>
            </w:r>
            <w:r w:rsidRPr="00AB5FAC">
              <w:rPr>
                <w:sz w:val="22"/>
                <w:szCs w:val="22"/>
              </w:rPr>
              <w:t xml:space="preserve"> в. – начале </w:t>
            </w:r>
            <w:r w:rsidRPr="00AB5FAC">
              <w:rPr>
                <w:sz w:val="22"/>
                <w:szCs w:val="22"/>
                <w:lang w:val="en-US"/>
              </w:rPr>
              <w:t>XXI</w:t>
            </w:r>
            <w:r w:rsidRPr="00AB5FAC">
              <w:rPr>
                <w:sz w:val="22"/>
                <w:szCs w:val="22"/>
              </w:rPr>
              <w:t xml:space="preserve"> в.</w:t>
            </w:r>
          </w:p>
          <w:p w:rsidR="009864E4" w:rsidRPr="00AB5FAC" w:rsidRDefault="009864E4" w:rsidP="008D257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AB5FAC">
              <w:rPr>
                <w:iCs/>
                <w:color w:val="000000"/>
                <w:spacing w:val="-6"/>
                <w:sz w:val="22"/>
                <w:szCs w:val="22"/>
              </w:rPr>
              <w:t>6.Развитие культуры России в условиях мир</w:t>
            </w:r>
            <w:r w:rsidRPr="00AB5FAC">
              <w:rPr>
                <w:iCs/>
                <w:color w:val="000000"/>
                <w:spacing w:val="-6"/>
                <w:sz w:val="22"/>
                <w:szCs w:val="22"/>
              </w:rPr>
              <w:t>о</w:t>
            </w:r>
            <w:r w:rsidRPr="00AB5FAC">
              <w:rPr>
                <w:iCs/>
                <w:color w:val="000000"/>
                <w:spacing w:val="-6"/>
                <w:sz w:val="22"/>
                <w:szCs w:val="22"/>
              </w:rPr>
              <w:t xml:space="preserve">вых интеграционных процессов рубежа </w:t>
            </w:r>
            <w:r w:rsidRPr="00AB5FAC">
              <w:rPr>
                <w:iCs/>
                <w:color w:val="000000"/>
                <w:spacing w:val="-6"/>
                <w:sz w:val="22"/>
                <w:szCs w:val="22"/>
                <w:lang w:val="en-US"/>
              </w:rPr>
              <w:t>XX</w:t>
            </w:r>
            <w:r w:rsidRPr="00AB5FAC">
              <w:rPr>
                <w:iCs/>
                <w:color w:val="000000"/>
                <w:spacing w:val="-6"/>
                <w:sz w:val="22"/>
                <w:szCs w:val="22"/>
              </w:rPr>
              <w:t xml:space="preserve"> – </w:t>
            </w:r>
            <w:r w:rsidRPr="00AB5FAC">
              <w:rPr>
                <w:iCs/>
                <w:color w:val="000000"/>
                <w:spacing w:val="-6"/>
                <w:sz w:val="22"/>
                <w:szCs w:val="22"/>
                <w:lang w:val="en-US"/>
              </w:rPr>
              <w:t>XXI</w:t>
            </w:r>
            <w:r w:rsidRPr="00AB5FAC">
              <w:rPr>
                <w:iCs/>
                <w:color w:val="000000"/>
                <w:spacing w:val="-6"/>
                <w:sz w:val="22"/>
                <w:szCs w:val="22"/>
              </w:rPr>
              <w:t xml:space="preserve"> вв. </w:t>
            </w:r>
          </w:p>
          <w:p w:rsidR="009864E4" w:rsidRPr="004E1908" w:rsidRDefault="009864E4" w:rsidP="008D2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B5FAC">
              <w:rPr>
                <w:color w:val="000000"/>
                <w:spacing w:val="-5"/>
                <w:sz w:val="22"/>
                <w:szCs w:val="22"/>
              </w:rPr>
              <w:t>7.</w:t>
            </w:r>
            <w:r w:rsidRPr="00AB5FAC">
              <w:rPr>
                <w:iCs/>
                <w:color w:val="000000"/>
                <w:spacing w:val="-6"/>
                <w:sz w:val="22"/>
                <w:szCs w:val="22"/>
              </w:rPr>
              <w:t xml:space="preserve"> Перспективы развития</w:t>
            </w:r>
            <w:r>
              <w:rPr>
                <w:iCs/>
                <w:color w:val="000000"/>
                <w:spacing w:val="-6"/>
              </w:rPr>
              <w:t xml:space="preserve"> РФ в современном мире. </w:t>
            </w:r>
          </w:p>
          <w:p w:rsidR="009864E4" w:rsidRPr="00AB5FAC" w:rsidRDefault="009864E4" w:rsidP="008D257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1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2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3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4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Pr="00373F11">
              <w:rPr>
                <w:b/>
                <w:sz w:val="22"/>
                <w:szCs w:val="22"/>
              </w:rPr>
              <w:t>5</w:t>
            </w:r>
          </w:p>
          <w:p w:rsidR="009864E4" w:rsidRPr="00373F11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6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7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8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9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10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11</w:t>
            </w:r>
          </w:p>
          <w:p w:rsidR="009864E4" w:rsidRDefault="009864E4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12</w:t>
            </w:r>
          </w:p>
          <w:p w:rsidR="009864E4" w:rsidRPr="00373F11" w:rsidRDefault="009864E4" w:rsidP="008D257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</w:t>
            </w:r>
            <w:r w:rsidRPr="00373F11">
              <w:rPr>
                <w:sz w:val="22"/>
                <w:szCs w:val="22"/>
              </w:rPr>
              <w:t>к</w:t>
            </w:r>
            <w:r w:rsidRPr="00373F11">
              <w:rPr>
                <w:sz w:val="22"/>
                <w:szCs w:val="22"/>
              </w:rPr>
              <w:t>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тиях</w:t>
            </w:r>
          </w:p>
          <w:p w:rsidR="009864E4" w:rsidRDefault="009864E4" w:rsidP="008D2572">
            <w:pPr>
              <w:ind w:firstLine="34"/>
              <w:rPr>
                <w:sz w:val="22"/>
                <w:szCs w:val="22"/>
              </w:rPr>
            </w:pPr>
          </w:p>
          <w:p w:rsidR="009864E4" w:rsidRPr="00373F11" w:rsidRDefault="009864E4" w:rsidP="008D2572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Сообщение</w:t>
            </w:r>
          </w:p>
          <w:p w:rsidR="009864E4" w:rsidRPr="00373F11" w:rsidRDefault="009864E4" w:rsidP="008D2572">
            <w:pPr>
              <w:ind w:firstLine="34"/>
              <w:rPr>
                <w:sz w:val="22"/>
                <w:szCs w:val="22"/>
              </w:rPr>
            </w:pPr>
          </w:p>
          <w:p w:rsidR="009864E4" w:rsidRDefault="009864E4" w:rsidP="008D2572">
            <w:pPr>
              <w:ind w:firstLine="34"/>
              <w:rPr>
                <w:sz w:val="22"/>
                <w:szCs w:val="22"/>
              </w:rPr>
            </w:pPr>
          </w:p>
          <w:p w:rsidR="009864E4" w:rsidRPr="00373F11" w:rsidRDefault="009864E4" w:rsidP="008D2572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E4" w:rsidRPr="00373F11" w:rsidRDefault="009864E4" w:rsidP="008D2572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9864E4" w:rsidRDefault="009864E4" w:rsidP="008D2572">
            <w:pPr>
              <w:rPr>
                <w:sz w:val="22"/>
                <w:szCs w:val="22"/>
              </w:rPr>
            </w:pPr>
          </w:p>
          <w:p w:rsidR="009864E4" w:rsidRPr="00373F11" w:rsidRDefault="009864E4" w:rsidP="008D2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73F11">
              <w:rPr>
                <w:sz w:val="22"/>
                <w:szCs w:val="22"/>
              </w:rPr>
              <w:t>етодические рек</w:t>
            </w:r>
            <w:r w:rsidRPr="00373F11">
              <w:rPr>
                <w:sz w:val="22"/>
                <w:szCs w:val="22"/>
              </w:rPr>
              <w:t>о</w:t>
            </w:r>
            <w:r w:rsidRPr="00373F11">
              <w:rPr>
                <w:sz w:val="22"/>
                <w:szCs w:val="22"/>
              </w:rPr>
              <w:t>мендации</w:t>
            </w:r>
            <w:r>
              <w:rPr>
                <w:sz w:val="22"/>
                <w:szCs w:val="22"/>
              </w:rPr>
              <w:t xml:space="preserve"> и темы</w:t>
            </w:r>
            <w:r w:rsidRPr="00373F11">
              <w:rPr>
                <w:sz w:val="22"/>
                <w:szCs w:val="22"/>
              </w:rPr>
              <w:t xml:space="preserve"> соо</w:t>
            </w:r>
            <w:r w:rsidRPr="00373F11">
              <w:rPr>
                <w:sz w:val="22"/>
                <w:szCs w:val="22"/>
              </w:rPr>
              <w:t>б</w:t>
            </w:r>
            <w:r w:rsidRPr="00373F11">
              <w:rPr>
                <w:sz w:val="22"/>
                <w:szCs w:val="22"/>
              </w:rPr>
              <w:t>щений</w:t>
            </w:r>
          </w:p>
          <w:p w:rsidR="009864E4" w:rsidRPr="00373F11" w:rsidRDefault="009864E4" w:rsidP="008D2572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</w:tbl>
    <w:p w:rsidR="009864E4" w:rsidRDefault="009864E4" w:rsidP="009864E4">
      <w:pPr>
        <w:ind w:firstLine="709"/>
        <w:jc w:val="center"/>
        <w:outlineLvl w:val="0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bookmarkStart w:id="1" w:name="_Toc68600540"/>
      <w:r w:rsidRPr="00AF1C99">
        <w:rPr>
          <w:b/>
        </w:rPr>
        <w:lastRenderedPageBreak/>
        <w:t xml:space="preserve">1 ФОНД ОЦЕНОЧНЫХ МАТЕРИАЛОВ  ТЕКУЩЕГО КОНТРОЛЯ </w:t>
      </w:r>
      <w:r>
        <w:rPr>
          <w:b/>
        </w:rPr>
        <w:t xml:space="preserve">               </w:t>
      </w:r>
      <w:r w:rsidRPr="00AF1C99">
        <w:rPr>
          <w:b/>
        </w:rPr>
        <w:t>УСПЕВАЕМОСТИ</w:t>
      </w:r>
      <w:bookmarkEnd w:id="1"/>
    </w:p>
    <w:p w:rsidR="009864E4" w:rsidRDefault="009864E4" w:rsidP="009864E4">
      <w:pPr>
        <w:ind w:firstLine="709"/>
        <w:rPr>
          <w:b/>
          <w:bCs/>
        </w:rPr>
      </w:pPr>
    </w:p>
    <w:p w:rsidR="009864E4" w:rsidRDefault="009864E4" w:rsidP="009864E4">
      <w:pPr>
        <w:ind w:firstLine="709"/>
        <w:rPr>
          <w:b/>
          <w:bCs/>
        </w:rPr>
      </w:pPr>
      <w:r>
        <w:rPr>
          <w:b/>
          <w:bCs/>
        </w:rPr>
        <w:t>1.1 Вопросы для опросов на практических занятиях</w:t>
      </w:r>
    </w:p>
    <w:p w:rsidR="009864E4" w:rsidRDefault="009864E4" w:rsidP="009864E4">
      <w:pPr>
        <w:spacing w:before="120"/>
        <w:ind w:firstLine="709"/>
        <w:rPr>
          <w:b/>
        </w:rPr>
      </w:pPr>
      <w:r>
        <w:rPr>
          <w:b/>
          <w:bCs/>
        </w:rPr>
        <w:t xml:space="preserve">Раздел 1. </w:t>
      </w:r>
      <w:r>
        <w:rPr>
          <w:b/>
        </w:rPr>
        <w:t>История России с древнейших времён до конца Х</w:t>
      </w:r>
      <w:r>
        <w:rPr>
          <w:b/>
          <w:lang w:val="en-US"/>
        </w:rPr>
        <w:t>VII</w:t>
      </w:r>
      <w:r>
        <w:rPr>
          <w:b/>
        </w:rPr>
        <w:t xml:space="preserve"> века. Основные этапы становления российской государственности.</w:t>
      </w:r>
    </w:p>
    <w:p w:rsidR="009864E4" w:rsidRDefault="009864E4" w:rsidP="009864E4">
      <w:pPr>
        <w:jc w:val="both"/>
      </w:pPr>
      <w:r>
        <w:t>1.Место средневековья во всемирном историческом процессе.</w:t>
      </w:r>
    </w:p>
    <w:p w:rsidR="009864E4" w:rsidRDefault="009864E4" w:rsidP="009864E4">
      <w:pPr>
        <w:jc w:val="both"/>
        <w:rPr>
          <w:color w:val="000000"/>
        </w:rPr>
      </w:pPr>
      <w:r>
        <w:t>2.</w:t>
      </w:r>
      <w:r>
        <w:rPr>
          <w:color w:val="000000"/>
        </w:rPr>
        <w:t>Образование государства у восточных славян. «Норманизм» и «антинорманизм» в ист</w:t>
      </w:r>
      <w:r>
        <w:rPr>
          <w:color w:val="000000"/>
        </w:rPr>
        <w:t>о</w:t>
      </w:r>
      <w:r>
        <w:rPr>
          <w:color w:val="000000"/>
        </w:rPr>
        <w:t>рической науке.</w:t>
      </w:r>
    </w:p>
    <w:p w:rsidR="009864E4" w:rsidRDefault="009864E4" w:rsidP="009864E4">
      <w:pPr>
        <w:jc w:val="both"/>
        <w:rPr>
          <w:color w:val="000000"/>
        </w:rPr>
      </w:pPr>
      <w:r>
        <w:rPr>
          <w:color w:val="000000"/>
        </w:rPr>
        <w:t xml:space="preserve">3.Религиозные верования восточных славян. Принятие христианства на Руси. </w:t>
      </w:r>
      <w:r>
        <w:br/>
        <w:t>4.</w:t>
      </w:r>
      <w:r>
        <w:rPr>
          <w:color w:val="000000"/>
        </w:rPr>
        <w:t xml:space="preserve"> Политический строй и социальная структура раннефеодального общества Древнеру</w:t>
      </w:r>
      <w:r>
        <w:rPr>
          <w:color w:val="000000"/>
        </w:rPr>
        <w:t>с</w:t>
      </w:r>
      <w:r>
        <w:rPr>
          <w:color w:val="000000"/>
        </w:rPr>
        <w:t>ского государства (IX–XI вв.).</w:t>
      </w:r>
    </w:p>
    <w:p w:rsidR="009864E4" w:rsidRDefault="009864E4" w:rsidP="009864E4">
      <w:pPr>
        <w:jc w:val="both"/>
        <w:rPr>
          <w:color w:val="000000"/>
        </w:rPr>
      </w:pPr>
      <w:r>
        <w:rPr>
          <w:color w:val="000000"/>
        </w:rPr>
        <w:t>5.Русские земли в XII-XIII вв. Политическая раздробленность.</w:t>
      </w:r>
    </w:p>
    <w:p w:rsidR="009864E4" w:rsidRDefault="009864E4" w:rsidP="009864E4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rPr>
          <w:color w:val="000000"/>
        </w:rPr>
        <w:t>6.Борьба Руси против иноземных захватчиков в первой половине XIII в.</w:t>
      </w:r>
    </w:p>
    <w:p w:rsidR="009864E4" w:rsidRDefault="009864E4" w:rsidP="009864E4">
      <w:pPr>
        <w:jc w:val="both"/>
        <w:rPr>
          <w:b/>
        </w:rPr>
      </w:pPr>
      <w:r>
        <w:rPr>
          <w:color w:val="000000"/>
        </w:rPr>
        <w:t>7.Тенденции к объединению русских земель (конец XIII–XIV вв.) Возвышение Москвы. Политика первых московских князей.</w:t>
      </w:r>
    </w:p>
    <w:p w:rsidR="009864E4" w:rsidRDefault="009864E4" w:rsidP="009864E4">
      <w:pPr>
        <w:jc w:val="both"/>
        <w:rPr>
          <w:color w:val="000000"/>
        </w:rPr>
      </w:pPr>
      <w:r>
        <w:rPr>
          <w:color w:val="000000"/>
        </w:rPr>
        <w:t>8.Завершение объединения русских земель вокруг Москвы в ХV – начале XVI в. Форм</w:t>
      </w:r>
      <w:r>
        <w:rPr>
          <w:color w:val="000000"/>
        </w:rPr>
        <w:t>и</w:t>
      </w:r>
      <w:r>
        <w:rPr>
          <w:color w:val="000000"/>
        </w:rPr>
        <w:t>рование Российского государства.</w:t>
      </w:r>
    </w:p>
    <w:p w:rsidR="009864E4" w:rsidRDefault="009864E4" w:rsidP="009864E4">
      <w:pPr>
        <w:jc w:val="both"/>
        <w:rPr>
          <w:color w:val="000000"/>
        </w:rPr>
      </w:pPr>
      <w:r>
        <w:rPr>
          <w:color w:val="000000"/>
        </w:rPr>
        <w:t>9.Россия в XVI в. Внутренняя и внешняя политика Ивана Грозного.</w:t>
      </w:r>
    </w:p>
    <w:p w:rsidR="009864E4" w:rsidRDefault="009864E4" w:rsidP="009864E4">
      <w:pPr>
        <w:jc w:val="both"/>
        <w:rPr>
          <w:color w:val="000000"/>
        </w:rPr>
      </w:pPr>
      <w:r>
        <w:rPr>
          <w:color w:val="000000"/>
        </w:rPr>
        <w:t xml:space="preserve">10.Россия на рубеже ХVI–ХVII вв.: Смутное время. </w:t>
      </w:r>
    </w:p>
    <w:p w:rsidR="009864E4" w:rsidRDefault="009864E4" w:rsidP="009864E4">
      <w:pPr>
        <w:jc w:val="both"/>
        <w:rPr>
          <w:color w:val="000000"/>
        </w:rPr>
      </w:pPr>
      <w:r>
        <w:rPr>
          <w:color w:val="000000"/>
        </w:rPr>
        <w:t>12.Борьба русского народа против польской и шведской интервенции в эпоху Смуты. Зе</w:t>
      </w:r>
      <w:r>
        <w:rPr>
          <w:color w:val="000000"/>
        </w:rPr>
        <w:t>м</w:t>
      </w:r>
      <w:r>
        <w:rPr>
          <w:color w:val="000000"/>
        </w:rPr>
        <w:t>ский собор 1613 г., начало династии Романовых.</w:t>
      </w:r>
    </w:p>
    <w:p w:rsidR="009864E4" w:rsidRDefault="009864E4" w:rsidP="009864E4">
      <w:pPr>
        <w:jc w:val="both"/>
        <w:rPr>
          <w:color w:val="000000"/>
        </w:rPr>
      </w:pPr>
      <w:r>
        <w:rPr>
          <w:color w:val="000000"/>
        </w:rPr>
        <w:t>12.Социально-политическое и экономическое развитие России в XVII в. Соборное улож</w:t>
      </w:r>
      <w:r>
        <w:rPr>
          <w:color w:val="000000"/>
        </w:rPr>
        <w:t>е</w:t>
      </w:r>
      <w:r>
        <w:rPr>
          <w:color w:val="000000"/>
        </w:rPr>
        <w:t>ние 1649 г. Оформление крепостного права.</w:t>
      </w:r>
    </w:p>
    <w:p w:rsidR="009864E4" w:rsidRDefault="009864E4" w:rsidP="009864E4">
      <w:pPr>
        <w:jc w:val="both"/>
      </w:pPr>
      <w:r>
        <w:rPr>
          <w:color w:val="000000"/>
        </w:rPr>
        <w:t>13.Церковная реформа Церковная реформа патриарха Никона и раскол Русской прав</w:t>
      </w:r>
      <w:r>
        <w:rPr>
          <w:color w:val="000000"/>
        </w:rPr>
        <w:t>о</w:t>
      </w:r>
      <w:r>
        <w:rPr>
          <w:color w:val="000000"/>
        </w:rPr>
        <w:t>славной церкви в XVII в.</w:t>
      </w:r>
    </w:p>
    <w:p w:rsidR="009864E4" w:rsidRDefault="009864E4" w:rsidP="009864E4">
      <w:pPr>
        <w:spacing w:before="120"/>
        <w:ind w:firstLine="709"/>
        <w:jc w:val="both"/>
        <w:rPr>
          <w:b/>
          <w:bCs/>
        </w:rPr>
      </w:pPr>
      <w:r>
        <w:rPr>
          <w:b/>
          <w:bCs/>
        </w:rPr>
        <w:t xml:space="preserve">Раздел 2. </w:t>
      </w:r>
      <w:r>
        <w:rPr>
          <w:b/>
        </w:rPr>
        <w:t xml:space="preserve">Основные тенденции развития всемирной и российской истории в </w:t>
      </w:r>
      <w:r>
        <w:rPr>
          <w:b/>
          <w:lang w:val="en-US"/>
        </w:rPr>
        <w:t>XVIII</w:t>
      </w:r>
      <w:r>
        <w:rPr>
          <w:b/>
        </w:rPr>
        <w:t xml:space="preserve"> – начале </w:t>
      </w:r>
      <w:r>
        <w:rPr>
          <w:b/>
          <w:lang w:val="en-US"/>
        </w:rPr>
        <w:t>XX</w:t>
      </w:r>
      <w:r>
        <w:rPr>
          <w:b/>
        </w:rPr>
        <w:t xml:space="preserve"> в. Особенности российской модернизации.</w:t>
      </w:r>
    </w:p>
    <w:p w:rsidR="009864E4" w:rsidRDefault="009864E4" w:rsidP="009864E4">
      <w:pPr>
        <w:contextualSpacing/>
        <w:jc w:val="both"/>
        <w:rPr>
          <w:b/>
        </w:rPr>
      </w:pPr>
      <w:r>
        <w:t>1</w:t>
      </w:r>
      <w:r>
        <w:rPr>
          <w:b/>
        </w:rPr>
        <w:t>.</w:t>
      </w:r>
      <w:r>
        <w:t>Мировая история: переход к новому времени.</w:t>
      </w:r>
    </w:p>
    <w:p w:rsidR="009864E4" w:rsidRDefault="009864E4" w:rsidP="009864E4">
      <w:pPr>
        <w:contextualSpacing/>
        <w:jc w:val="both"/>
      </w:pPr>
      <w:r>
        <w:t>2.Россия в конце XVII – первой четверти XVIII вв. Реформы Петра I и рождение Росси</w:t>
      </w:r>
      <w:r>
        <w:t>й</w:t>
      </w:r>
      <w:r>
        <w:t>ской империи.</w:t>
      </w:r>
    </w:p>
    <w:p w:rsidR="009864E4" w:rsidRDefault="009864E4" w:rsidP="009864E4">
      <w:pPr>
        <w:contextualSpacing/>
        <w:jc w:val="both"/>
        <w:rPr>
          <w:color w:val="000000"/>
        </w:rPr>
      </w:pPr>
      <w:r>
        <w:rPr>
          <w:color w:val="000000"/>
        </w:rPr>
        <w:t>3. Россия в 1725–1762 гг. Дворцовые перевороты.</w:t>
      </w:r>
    </w:p>
    <w:p w:rsidR="009864E4" w:rsidRDefault="009864E4" w:rsidP="009864E4">
      <w:pPr>
        <w:contextualSpacing/>
        <w:jc w:val="both"/>
        <w:rPr>
          <w:color w:val="000000"/>
        </w:rPr>
      </w:pPr>
      <w:r>
        <w:rPr>
          <w:color w:val="000000"/>
        </w:rPr>
        <w:t>4.Россия во второй половине XVIII в. Просвещенный абсолютизм Екатерины II.</w:t>
      </w:r>
    </w:p>
    <w:p w:rsidR="009864E4" w:rsidRDefault="009864E4" w:rsidP="009864E4">
      <w:pPr>
        <w:contextualSpacing/>
        <w:jc w:val="both"/>
        <w:rPr>
          <w:b/>
        </w:rPr>
      </w:pPr>
      <w:r>
        <w:t>5</w:t>
      </w:r>
      <w:r>
        <w:rPr>
          <w:b/>
        </w:rPr>
        <w:t>.</w:t>
      </w:r>
      <w:r>
        <w:rPr>
          <w:color w:val="000000"/>
        </w:rPr>
        <w:t>Россия в первой четверти XIX в.: реформы Александра I.</w:t>
      </w:r>
    </w:p>
    <w:p w:rsidR="009864E4" w:rsidRDefault="009864E4" w:rsidP="009864E4">
      <w:pPr>
        <w:contextualSpacing/>
        <w:jc w:val="both"/>
      </w:pPr>
      <w:r>
        <w:t>6.Развитие общественной мысли в России в первой четверти ХIХ в. Декабристы: истоки и формирование идеологии, основные программные документы.</w:t>
      </w:r>
    </w:p>
    <w:p w:rsidR="009864E4" w:rsidRDefault="009864E4" w:rsidP="009864E4">
      <w:pPr>
        <w:contextualSpacing/>
        <w:jc w:val="both"/>
      </w:pPr>
      <w:r>
        <w:rPr>
          <w:color w:val="000000"/>
        </w:rPr>
        <w:t>7. Россия во второй четверти XIX в.: внутренняя политика Николая I.</w:t>
      </w:r>
    </w:p>
    <w:p w:rsidR="009864E4" w:rsidRDefault="009864E4" w:rsidP="009864E4">
      <w:pPr>
        <w:contextualSpacing/>
        <w:jc w:val="both"/>
        <w:rPr>
          <w:color w:val="000000"/>
        </w:rPr>
      </w:pPr>
      <w:r>
        <w:rPr>
          <w:color w:val="000000"/>
        </w:rPr>
        <w:t>8. Общественная мысль в России в 30–50-е гг. XIX в.: основные направления.</w:t>
      </w:r>
    </w:p>
    <w:p w:rsidR="009864E4" w:rsidRDefault="009864E4" w:rsidP="009864E4">
      <w:pPr>
        <w:contextualSpacing/>
        <w:jc w:val="both"/>
      </w:pPr>
      <w:r>
        <w:t>9. Объективная необходимость модернизации России в ХIХ в.  Крестьянская реформа 1861 г.</w:t>
      </w:r>
    </w:p>
    <w:p w:rsidR="009864E4" w:rsidRDefault="009864E4" w:rsidP="009864E4">
      <w:pPr>
        <w:contextualSpacing/>
        <w:jc w:val="both"/>
      </w:pPr>
      <w:r>
        <w:t>10. Буржуазные реформы 60-70-х гг. XIX в.</w:t>
      </w:r>
    </w:p>
    <w:p w:rsidR="009864E4" w:rsidRDefault="009864E4" w:rsidP="009864E4">
      <w:pPr>
        <w:contextualSpacing/>
        <w:jc w:val="both"/>
      </w:pPr>
      <w:r>
        <w:t>11. Контрреформы 80-х-90-х гг. ХIХ в.</w:t>
      </w:r>
    </w:p>
    <w:p w:rsidR="009864E4" w:rsidRDefault="009864E4" w:rsidP="009864E4">
      <w:pPr>
        <w:contextualSpacing/>
        <w:jc w:val="both"/>
      </w:pPr>
      <w:r>
        <w:t>12. Общественно-политические движения в России во второй половине XIX в.</w:t>
      </w:r>
    </w:p>
    <w:p w:rsidR="009864E4" w:rsidRDefault="009864E4" w:rsidP="009864E4">
      <w:pPr>
        <w:jc w:val="both"/>
      </w:pPr>
      <w:r>
        <w:t>13.Российская революция 1905–1907 гг.: причины, основные этапы, события, итоги.</w:t>
      </w:r>
    </w:p>
    <w:p w:rsidR="009864E4" w:rsidRDefault="009864E4" w:rsidP="009864E4">
      <w:pPr>
        <w:jc w:val="both"/>
      </w:pPr>
      <w:r>
        <w:t>14.Модернизация аграрного сектора России в начале ХХ в. Цель и сущность аграрной р</w:t>
      </w:r>
      <w:r>
        <w:t>е</w:t>
      </w:r>
      <w:r>
        <w:t>формы П.А. Столыпина.</w:t>
      </w:r>
    </w:p>
    <w:p w:rsidR="009864E4" w:rsidRDefault="009864E4" w:rsidP="009864E4">
      <w:pPr>
        <w:jc w:val="both"/>
        <w:rPr>
          <w:color w:val="000000"/>
        </w:rPr>
      </w:pPr>
      <w:r>
        <w:t>15. Россия в Первой мировой войне. Общественно-политический кризис в стране.</w:t>
      </w:r>
    </w:p>
    <w:p w:rsidR="009864E4" w:rsidRDefault="009864E4" w:rsidP="009864E4">
      <w:pPr>
        <w:spacing w:before="120"/>
        <w:ind w:firstLine="709"/>
        <w:jc w:val="both"/>
        <w:rPr>
          <w:b/>
        </w:rPr>
      </w:pPr>
      <w:r>
        <w:rPr>
          <w:b/>
          <w:bCs/>
        </w:rPr>
        <w:t xml:space="preserve">Раздел 3. </w:t>
      </w:r>
      <w:r>
        <w:rPr>
          <w:b/>
        </w:rPr>
        <w:t>Положение в мире, социально-экономическое и политическое разв</w:t>
      </w:r>
      <w:r>
        <w:rPr>
          <w:b/>
        </w:rPr>
        <w:t>и</w:t>
      </w:r>
      <w:r>
        <w:rPr>
          <w:b/>
        </w:rPr>
        <w:t>тие страны с октября 1917 г. по 1930-е годы ХХ века</w:t>
      </w:r>
    </w:p>
    <w:p w:rsidR="009864E4" w:rsidRDefault="009864E4" w:rsidP="009864E4">
      <w:pPr>
        <w:jc w:val="both"/>
        <w:rPr>
          <w:color w:val="000000"/>
        </w:rPr>
      </w:pPr>
      <w:r>
        <w:t>1.</w:t>
      </w:r>
      <w:r>
        <w:rPr>
          <w:color w:val="000000"/>
        </w:rPr>
        <w:t>Февральская революция 1917 г. Двоевластие в стране.</w:t>
      </w:r>
    </w:p>
    <w:p w:rsidR="009864E4" w:rsidRDefault="009864E4" w:rsidP="009864E4">
      <w:pPr>
        <w:jc w:val="both"/>
        <w:rPr>
          <w:color w:val="000000"/>
        </w:rPr>
      </w:pPr>
      <w:r>
        <w:rPr>
          <w:color w:val="000000"/>
        </w:rPr>
        <w:lastRenderedPageBreak/>
        <w:t>2.Октябрьское вооружённое восстание 1917 г. в Петрограде. Формирование новой гос</w:t>
      </w:r>
      <w:r>
        <w:rPr>
          <w:color w:val="000000"/>
        </w:rPr>
        <w:t>у</w:t>
      </w:r>
      <w:r>
        <w:rPr>
          <w:color w:val="000000"/>
        </w:rPr>
        <w:t>дарственности в России.</w:t>
      </w:r>
    </w:p>
    <w:p w:rsidR="009864E4" w:rsidRDefault="009864E4" w:rsidP="009864E4">
      <w:pPr>
        <w:jc w:val="both"/>
        <w:rPr>
          <w:color w:val="000000"/>
        </w:rPr>
      </w:pPr>
      <w:r>
        <w:rPr>
          <w:color w:val="000000"/>
        </w:rPr>
        <w:t>3.Гражданская война и интервенция в России (1918–1920 гг.): причины, этапы, последс</w:t>
      </w:r>
      <w:r>
        <w:rPr>
          <w:color w:val="000000"/>
        </w:rPr>
        <w:t>т</w:t>
      </w:r>
      <w:r>
        <w:rPr>
          <w:color w:val="000000"/>
        </w:rPr>
        <w:t>вия. Военный коммунизм.</w:t>
      </w:r>
    </w:p>
    <w:p w:rsidR="009864E4" w:rsidRDefault="009864E4" w:rsidP="009864E4">
      <w:pPr>
        <w:jc w:val="both"/>
        <w:rPr>
          <w:color w:val="000000"/>
        </w:rPr>
      </w:pPr>
      <w:r>
        <w:rPr>
          <w:color w:val="000000"/>
        </w:rPr>
        <w:t>4.Кризис военно-коммунистической системы и переход к новой экономической политике. Сущность и значение нэпа.</w:t>
      </w:r>
    </w:p>
    <w:p w:rsidR="009864E4" w:rsidRDefault="009864E4" w:rsidP="009864E4">
      <w:pPr>
        <w:jc w:val="both"/>
        <w:rPr>
          <w:color w:val="000000"/>
        </w:rPr>
      </w:pPr>
      <w:r>
        <w:rPr>
          <w:color w:val="000000"/>
        </w:rPr>
        <w:t>5. Образование СССР и его национально-государственное устройство.</w:t>
      </w:r>
    </w:p>
    <w:p w:rsidR="009864E4" w:rsidRDefault="009864E4" w:rsidP="009864E4">
      <w:pPr>
        <w:jc w:val="both"/>
        <w:rPr>
          <w:color w:val="000000"/>
        </w:rPr>
      </w:pPr>
      <w:r>
        <w:rPr>
          <w:color w:val="000000"/>
        </w:rPr>
        <w:t>6.Индустриализация в СССР: стратегия, источники накопления, методы, темпы.</w:t>
      </w:r>
    </w:p>
    <w:p w:rsidR="009864E4" w:rsidRPr="004E1908" w:rsidRDefault="009864E4" w:rsidP="009864E4">
      <w:pPr>
        <w:jc w:val="both"/>
        <w:rPr>
          <w:bCs/>
        </w:rPr>
      </w:pPr>
      <w:r>
        <w:rPr>
          <w:color w:val="000000"/>
        </w:rPr>
        <w:t>7.Сплошная коллективизация крестьянских хозяйств.</w:t>
      </w:r>
    </w:p>
    <w:p w:rsidR="009864E4" w:rsidRDefault="009864E4" w:rsidP="009864E4">
      <w:pPr>
        <w:spacing w:before="120"/>
        <w:ind w:firstLine="709"/>
        <w:jc w:val="both"/>
        <w:rPr>
          <w:b/>
        </w:rPr>
      </w:pPr>
      <w:r>
        <w:rPr>
          <w:b/>
          <w:bCs/>
        </w:rPr>
        <w:t xml:space="preserve">Раздел 4. </w:t>
      </w:r>
      <w:r>
        <w:rPr>
          <w:b/>
        </w:rPr>
        <w:t>Вторая мировая война. Послевоенный мир. СССР в послевоенном мире</w:t>
      </w:r>
    </w:p>
    <w:p w:rsidR="009864E4" w:rsidRDefault="009864E4" w:rsidP="009864E4">
      <w:pPr>
        <w:jc w:val="both"/>
      </w:pPr>
      <w:r>
        <w:t>1.Предвоенный кризис мировой политики и начало Второй мировой войны.</w:t>
      </w:r>
    </w:p>
    <w:p w:rsidR="009864E4" w:rsidRDefault="009864E4" w:rsidP="009864E4">
      <w:pPr>
        <w:jc w:val="both"/>
      </w:pPr>
      <w:r>
        <w:t>2.Великая Отечественная война советского народа: характер, цели, основные этапы и с</w:t>
      </w:r>
      <w:r>
        <w:t>о</w:t>
      </w:r>
      <w:r>
        <w:t>бытия. (Битва за Москву, Сталинградская и Орловско-Курская битвы и сражение за Бе</w:t>
      </w:r>
      <w:r>
        <w:t>р</w:t>
      </w:r>
      <w:r>
        <w:t>лин. Партизанское движение во время Великой Отечественной войны. Отношения СССР с союзниками). Советско-японская война (1945 г.) и завершение Второй мировой войны.</w:t>
      </w:r>
    </w:p>
    <w:p w:rsidR="009864E4" w:rsidRDefault="009864E4" w:rsidP="009864E4">
      <w:pPr>
        <w:jc w:val="both"/>
      </w:pPr>
      <w:r>
        <w:t>3.«Холодная война»: предпосылки, стороны, направления конфронтации.</w:t>
      </w:r>
    </w:p>
    <w:p w:rsidR="009864E4" w:rsidRDefault="009864E4" w:rsidP="009864E4">
      <w:pPr>
        <w:jc w:val="both"/>
      </w:pPr>
      <w:r>
        <w:t>4.Политическое и социально-экономическое развитие СССР в 1945-1953 гг.: основные проблемы и тенденции развития.</w:t>
      </w:r>
    </w:p>
    <w:p w:rsidR="009864E4" w:rsidRDefault="009864E4" w:rsidP="009864E4">
      <w:pPr>
        <w:jc w:val="both"/>
        <w:rPr>
          <w:color w:val="000000"/>
          <w:spacing w:val="-5"/>
        </w:rPr>
      </w:pPr>
      <w:r>
        <w:rPr>
          <w:color w:val="000000"/>
        </w:rPr>
        <w:t>5.Развитие СССР в 1953–1964 гг. (Процесс десталинизации; попытки либерализации с</w:t>
      </w:r>
      <w:r>
        <w:rPr>
          <w:color w:val="000000"/>
        </w:rPr>
        <w:t>о</w:t>
      </w:r>
      <w:r>
        <w:rPr>
          <w:color w:val="000000"/>
        </w:rPr>
        <w:t>ветской системы;</w:t>
      </w:r>
      <w:r>
        <w:rPr>
          <w:color w:val="000000"/>
          <w:spacing w:val="-3"/>
        </w:rPr>
        <w:t xml:space="preserve"> экономическая и социальная </w:t>
      </w:r>
      <w:r>
        <w:rPr>
          <w:color w:val="000000"/>
          <w:spacing w:val="-5"/>
        </w:rPr>
        <w:t>политики в СССР; о</w:t>
      </w:r>
      <w:r>
        <w:rPr>
          <w:color w:val="000000"/>
        </w:rPr>
        <w:t xml:space="preserve">сновные направления и особенности внешней </w:t>
      </w:r>
      <w:r>
        <w:rPr>
          <w:color w:val="000000"/>
          <w:spacing w:val="-5"/>
        </w:rPr>
        <w:t>политики СССР).</w:t>
      </w:r>
    </w:p>
    <w:p w:rsidR="009864E4" w:rsidRPr="004E1908" w:rsidRDefault="009864E4" w:rsidP="009864E4">
      <w:pPr>
        <w:jc w:val="both"/>
        <w:rPr>
          <w:bCs/>
        </w:rPr>
      </w:pPr>
      <w:r>
        <w:rPr>
          <w:color w:val="000000"/>
        </w:rPr>
        <w:t>6.СССР в середине 1960 – первой половине 1980-х гг.: основные тенденции внутренней и внешней политики.</w:t>
      </w:r>
    </w:p>
    <w:p w:rsidR="009864E4" w:rsidRPr="004E1908" w:rsidRDefault="009864E4" w:rsidP="009864E4">
      <w:pPr>
        <w:spacing w:before="120"/>
        <w:ind w:firstLine="709"/>
        <w:jc w:val="both"/>
        <w:rPr>
          <w:b/>
          <w:bCs/>
        </w:rPr>
      </w:pPr>
      <w:r>
        <w:rPr>
          <w:b/>
          <w:bCs/>
        </w:rPr>
        <w:t xml:space="preserve">Раздел 5. </w:t>
      </w:r>
      <w:r w:rsidRPr="004E1908">
        <w:rPr>
          <w:b/>
          <w:bCs/>
        </w:rPr>
        <w:t>Россия и мир в конце XX - начале XXI в.</w:t>
      </w:r>
    </w:p>
    <w:p w:rsidR="009864E4" w:rsidRDefault="009864E4" w:rsidP="009864E4">
      <w:pPr>
        <w:jc w:val="both"/>
        <w:rPr>
          <w:color w:val="000000"/>
        </w:rPr>
      </w:pPr>
      <w:r>
        <w:rPr>
          <w:color w:val="000000"/>
        </w:rPr>
        <w:t>1.Политика «перестройки» 1985-1991 гг..</w:t>
      </w:r>
    </w:p>
    <w:p w:rsidR="009864E4" w:rsidRDefault="009864E4" w:rsidP="009864E4">
      <w:pPr>
        <w:jc w:val="both"/>
        <w:rPr>
          <w:color w:val="000000"/>
        </w:rPr>
      </w:pPr>
      <w:r>
        <w:rPr>
          <w:color w:val="000000"/>
        </w:rPr>
        <w:t>2.Дезинтеграционные процессы в СССР. Распад СССР и образование СНГ</w:t>
      </w:r>
    </w:p>
    <w:p w:rsidR="009864E4" w:rsidRDefault="009864E4" w:rsidP="009864E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3.Дезинтеграционные процессы в Восточное Европе на рубеже 1980-1990-х гг. </w:t>
      </w:r>
    </w:p>
    <w:p w:rsidR="009864E4" w:rsidRDefault="009864E4" w:rsidP="009864E4">
      <w:pPr>
        <w:shd w:val="clear" w:color="auto" w:fill="FFFFFF"/>
        <w:jc w:val="both"/>
        <w:rPr>
          <w:iCs/>
          <w:color w:val="000000"/>
          <w:spacing w:val="-6"/>
        </w:rPr>
      </w:pPr>
      <w:r>
        <w:rPr>
          <w:color w:val="000000"/>
        </w:rPr>
        <w:t>4.</w:t>
      </w:r>
      <w:r>
        <w:rPr>
          <w:iCs/>
          <w:color w:val="000000"/>
          <w:spacing w:val="-6"/>
        </w:rPr>
        <w:t xml:space="preserve"> Постсоветское пространство в 90-е гг. </w:t>
      </w:r>
      <w:r>
        <w:rPr>
          <w:iCs/>
          <w:color w:val="000000"/>
          <w:spacing w:val="-6"/>
          <w:lang w:val="en-US"/>
        </w:rPr>
        <w:t>XX</w:t>
      </w:r>
      <w:r>
        <w:rPr>
          <w:iCs/>
          <w:color w:val="000000"/>
          <w:spacing w:val="-6"/>
        </w:rPr>
        <w:t xml:space="preserve"> века. Россия на постсоветском пространстве.</w:t>
      </w:r>
    </w:p>
    <w:p w:rsidR="009864E4" w:rsidRDefault="009864E4" w:rsidP="009864E4">
      <w:pPr>
        <w:shd w:val="clear" w:color="auto" w:fill="FFFFFF"/>
        <w:jc w:val="both"/>
        <w:rPr>
          <w:color w:val="000000"/>
          <w:spacing w:val="1"/>
        </w:rPr>
      </w:pPr>
      <w:r>
        <w:rPr>
          <w:iCs/>
          <w:color w:val="000000"/>
          <w:spacing w:val="-6"/>
        </w:rPr>
        <w:t>5.</w:t>
      </w:r>
      <w:r>
        <w:t xml:space="preserve"> Основные направления и этапы мировой и европейской интеграции во второй половине </w:t>
      </w:r>
      <w:r>
        <w:rPr>
          <w:lang w:val="en-US"/>
        </w:rPr>
        <w:t>XX</w:t>
      </w:r>
      <w:r>
        <w:t xml:space="preserve"> в. – начале </w:t>
      </w:r>
      <w:r>
        <w:rPr>
          <w:lang w:val="en-US"/>
        </w:rPr>
        <w:t>XXI</w:t>
      </w:r>
      <w:r>
        <w:t xml:space="preserve"> в.</w:t>
      </w:r>
    </w:p>
    <w:p w:rsidR="009864E4" w:rsidRDefault="009864E4" w:rsidP="009864E4">
      <w:pPr>
        <w:jc w:val="both"/>
        <w:rPr>
          <w:color w:val="000000"/>
          <w:spacing w:val="-5"/>
        </w:rPr>
      </w:pPr>
      <w:r>
        <w:rPr>
          <w:iCs/>
          <w:color w:val="000000"/>
          <w:spacing w:val="-6"/>
        </w:rPr>
        <w:t xml:space="preserve">6.Развитие культуры России в условиях мировых интеграционных процессов рубежа </w:t>
      </w:r>
      <w:r>
        <w:rPr>
          <w:iCs/>
          <w:color w:val="000000"/>
          <w:spacing w:val="-6"/>
          <w:lang w:val="en-US"/>
        </w:rPr>
        <w:t>XX</w:t>
      </w:r>
      <w:r>
        <w:rPr>
          <w:iCs/>
          <w:color w:val="000000"/>
          <w:spacing w:val="-6"/>
        </w:rPr>
        <w:t xml:space="preserve"> – </w:t>
      </w:r>
      <w:r>
        <w:rPr>
          <w:iCs/>
          <w:color w:val="000000"/>
          <w:spacing w:val="-6"/>
          <w:lang w:val="en-US"/>
        </w:rPr>
        <w:t>XXI</w:t>
      </w:r>
      <w:r w:rsidRPr="004E1908">
        <w:rPr>
          <w:iCs/>
          <w:color w:val="000000"/>
          <w:spacing w:val="-6"/>
        </w:rPr>
        <w:t xml:space="preserve"> </w:t>
      </w:r>
      <w:r>
        <w:rPr>
          <w:iCs/>
          <w:color w:val="000000"/>
          <w:spacing w:val="-6"/>
        </w:rPr>
        <w:t xml:space="preserve">вв. </w:t>
      </w:r>
    </w:p>
    <w:p w:rsidR="009864E4" w:rsidRDefault="009864E4" w:rsidP="0098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/>
          <w:spacing w:val="-6"/>
        </w:rPr>
      </w:pPr>
      <w:r>
        <w:rPr>
          <w:color w:val="000000"/>
          <w:spacing w:val="-5"/>
        </w:rPr>
        <w:t>7.</w:t>
      </w:r>
      <w:r>
        <w:rPr>
          <w:iCs/>
          <w:color w:val="000000"/>
          <w:spacing w:val="-6"/>
        </w:rPr>
        <w:t xml:space="preserve"> Перспективы развития РФ в современном мире. </w:t>
      </w:r>
    </w:p>
    <w:p w:rsidR="009864E4" w:rsidRPr="00F529B8" w:rsidRDefault="009864E4" w:rsidP="009864E4">
      <w:pPr>
        <w:spacing w:before="120" w:line="360" w:lineRule="auto"/>
        <w:rPr>
          <w:b/>
        </w:rPr>
      </w:pPr>
      <w:r>
        <w:rPr>
          <w:b/>
        </w:rPr>
        <w:t xml:space="preserve">1.2 </w:t>
      </w:r>
      <w:r w:rsidRPr="00F529B8">
        <w:rPr>
          <w:b/>
        </w:rPr>
        <w:t>Критерии оценки</w:t>
      </w:r>
      <w:r>
        <w:rPr>
          <w:b/>
        </w:rPr>
        <w:t xml:space="preserve"> ответов студентов на вопросы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9864E4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E4" w:rsidRDefault="009864E4" w:rsidP="008D2572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E4" w:rsidRDefault="009864E4" w:rsidP="008D2572">
            <w:r>
              <w:t>студент, твёрдо знает программный материал, системно и гр</w:t>
            </w:r>
            <w:r>
              <w:t>а</w:t>
            </w:r>
            <w:r>
              <w:t>мотно излагает его, демонстрирует необходимый уровень ко</w:t>
            </w:r>
            <w:r>
              <w:t>м</w:t>
            </w:r>
            <w:r>
              <w:t>петенций, чёткие, сжатые ответы на дополнительные вопросы, свободно владеет понятийным аппаратом.</w:t>
            </w:r>
          </w:p>
        </w:tc>
      </w:tr>
      <w:tr w:rsidR="009864E4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E4" w:rsidRDefault="009864E4" w:rsidP="008D2572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E4" w:rsidRDefault="009864E4" w:rsidP="008D2572">
            <w:r>
              <w:t>студент, проявил полное знание программного материала, д</w:t>
            </w:r>
            <w:r>
              <w:t>е</w:t>
            </w:r>
            <w:r>
              <w:t>монстрирует  сформированные на достаточном уровне умения и навыки, указанные в программе компетенции, допускает  н</w:t>
            </w:r>
            <w:r>
              <w:t>е</w:t>
            </w:r>
            <w:r>
              <w:t>принципиальные неточности при изложении ответа на вопросы.</w:t>
            </w:r>
          </w:p>
        </w:tc>
      </w:tr>
      <w:tr w:rsidR="009864E4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E4" w:rsidRDefault="009864E4" w:rsidP="008D2572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E4" w:rsidRDefault="009864E4" w:rsidP="008D2572">
            <w:r>
              <w:t>студент, обнаруживает  знания только основного материала, но не усвоил детали, допускает ошибки принципиального характ</w:t>
            </w:r>
            <w:r>
              <w:t>е</w:t>
            </w:r>
            <w:r>
              <w:t>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9864E4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E4" w:rsidRDefault="009864E4" w:rsidP="008D2572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E4" w:rsidRDefault="009864E4" w:rsidP="008D2572">
            <w:r>
              <w:t>студент, не усвоил основное содержание материала, не умеет систематизировать информацию, делать необходимые выводы, демонстрирует низкий уровень овладения компетенциями.</w:t>
            </w:r>
          </w:p>
        </w:tc>
      </w:tr>
    </w:tbl>
    <w:p w:rsidR="009864E4" w:rsidRDefault="009864E4" w:rsidP="009864E4">
      <w:pPr>
        <w:pStyle w:val="Default"/>
        <w:rPr>
          <w:b/>
        </w:rPr>
      </w:pPr>
      <w:r>
        <w:rPr>
          <w:b/>
        </w:rPr>
        <w:lastRenderedPageBreak/>
        <w:t>1.3 Примерный перечень тем для сообщений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spacing w:before="120"/>
        <w:ind w:left="425" w:hanging="357"/>
        <w:rPr>
          <w:sz w:val="24"/>
          <w:szCs w:val="24"/>
        </w:rPr>
      </w:pPr>
      <w:r w:rsidRPr="00AF1C99">
        <w:rPr>
          <w:sz w:val="24"/>
          <w:szCs w:val="24"/>
        </w:rPr>
        <w:t xml:space="preserve">Ярослав Мудрый и его деятельность 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«Русская правда» - первый письменный свод законов Древней Руси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 xml:space="preserve">Новгородская республика: особенности политического и социально-экономического развития 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Александр Невский как государственный деятель и полководец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Иван Грозный как государственный деятель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Борис Годунов как государственный деятель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Самозванчество в России в период Смуты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Патриарх Никон как церковный и государственный деятель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Соборное уложение 1649 г.: предпосылки принятия и основные положения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 xml:space="preserve">Народные бунты </w:t>
      </w:r>
      <w:r w:rsidRPr="00AF1C99">
        <w:rPr>
          <w:sz w:val="24"/>
          <w:szCs w:val="24"/>
          <w:lang w:val="en-US"/>
        </w:rPr>
        <w:t>XVII</w:t>
      </w:r>
      <w:r w:rsidRPr="00AF1C99">
        <w:rPr>
          <w:sz w:val="24"/>
          <w:szCs w:val="24"/>
        </w:rPr>
        <w:t xml:space="preserve"> в.: причины, со</w:t>
      </w:r>
      <w:r>
        <w:rPr>
          <w:sz w:val="24"/>
          <w:szCs w:val="24"/>
        </w:rPr>
        <w:t>бытия, итоги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 xml:space="preserve">Петр </w:t>
      </w:r>
      <w:r w:rsidRPr="00AF1C99">
        <w:rPr>
          <w:sz w:val="24"/>
          <w:szCs w:val="24"/>
          <w:lang w:val="en-US"/>
        </w:rPr>
        <w:t>I</w:t>
      </w:r>
      <w:r w:rsidRPr="00AF1C99">
        <w:rPr>
          <w:sz w:val="24"/>
          <w:szCs w:val="24"/>
        </w:rPr>
        <w:t xml:space="preserve"> как государственный деятель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Анна Иоанновна как государственный деятель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Елизавета Петровна как государственный деятель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 xml:space="preserve">Екатерина </w:t>
      </w:r>
      <w:r w:rsidRPr="00AF1C99">
        <w:rPr>
          <w:sz w:val="24"/>
          <w:szCs w:val="24"/>
          <w:lang w:val="en-US"/>
        </w:rPr>
        <w:t>II</w:t>
      </w:r>
      <w:r w:rsidRPr="00AF1C99">
        <w:rPr>
          <w:sz w:val="24"/>
          <w:szCs w:val="24"/>
        </w:rPr>
        <w:t xml:space="preserve"> как государственный деятель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 xml:space="preserve">Развитие предпринимательства в России в </w:t>
      </w:r>
      <w:r w:rsidRPr="00AF1C99">
        <w:rPr>
          <w:sz w:val="24"/>
          <w:szCs w:val="24"/>
          <w:lang w:val="en-US"/>
        </w:rPr>
        <w:t>XVIII</w:t>
      </w:r>
      <w:r w:rsidRPr="00AF1C99">
        <w:rPr>
          <w:sz w:val="24"/>
          <w:szCs w:val="24"/>
        </w:rPr>
        <w:t xml:space="preserve"> в.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М.М. Сперанский как государственный деятель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 xml:space="preserve">Александр </w:t>
      </w:r>
      <w:r w:rsidRPr="00AF1C99">
        <w:rPr>
          <w:sz w:val="24"/>
          <w:szCs w:val="24"/>
          <w:lang w:val="en-US"/>
        </w:rPr>
        <w:t>II</w:t>
      </w:r>
      <w:r w:rsidRPr="00AF1C99">
        <w:rPr>
          <w:sz w:val="24"/>
          <w:szCs w:val="24"/>
        </w:rPr>
        <w:t xml:space="preserve"> как государственный деятель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С.Ю. Витте как государственный деятель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П.А. Столыпин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 xml:space="preserve">Николай </w:t>
      </w:r>
      <w:r w:rsidRPr="00AF1C99">
        <w:rPr>
          <w:sz w:val="24"/>
          <w:szCs w:val="24"/>
          <w:lang w:val="en-US"/>
        </w:rPr>
        <w:t>II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Кризисы НЭПа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Советская культура в годы НЭПа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Стройки первых пятилеток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Г.К. Жуков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К.К. Рокоссовский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И.С. Конев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А.М. Василевский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З. Космодемьянская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Д.М. Карбышев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Н. Гастелло</w:t>
      </w:r>
    </w:p>
    <w:p w:rsidR="009864E4" w:rsidRPr="00AF1C99" w:rsidRDefault="009864E4" w:rsidP="006867F8">
      <w:pPr>
        <w:pStyle w:val="af9"/>
        <w:numPr>
          <w:ilvl w:val="0"/>
          <w:numId w:val="1"/>
        </w:numPr>
        <w:ind w:left="426"/>
        <w:rPr>
          <w:sz w:val="24"/>
          <w:szCs w:val="24"/>
        </w:rPr>
      </w:pPr>
      <w:r w:rsidRPr="00AF1C99">
        <w:rPr>
          <w:sz w:val="24"/>
          <w:szCs w:val="24"/>
        </w:rPr>
        <w:t>Пионеры-герои Великой Отечественной войны.</w:t>
      </w:r>
    </w:p>
    <w:p w:rsidR="009864E4" w:rsidRPr="00AF1C99" w:rsidRDefault="009864E4" w:rsidP="009864E4">
      <w:pPr>
        <w:spacing w:before="120" w:after="120"/>
        <w:rPr>
          <w:b/>
          <w:bCs/>
          <w:kern w:val="36"/>
        </w:rPr>
      </w:pPr>
      <w:r>
        <w:rPr>
          <w:b/>
          <w:bCs/>
          <w:kern w:val="36"/>
        </w:rPr>
        <w:t xml:space="preserve">1.4 </w:t>
      </w:r>
      <w:r w:rsidRPr="00AF1C99">
        <w:rPr>
          <w:b/>
          <w:bCs/>
          <w:kern w:val="36"/>
        </w:rPr>
        <w:t>Критерии и показатели, используемые при оценивании сообщения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6031"/>
      </w:tblGrid>
      <w:tr w:rsidR="009864E4" w:rsidRPr="00E1611D" w:rsidTr="008D2572">
        <w:tc>
          <w:tcPr>
            <w:tcW w:w="3652" w:type="dxa"/>
          </w:tcPr>
          <w:p w:rsidR="009864E4" w:rsidRPr="00E1611D" w:rsidRDefault="009864E4" w:rsidP="008D2572">
            <w:pPr>
              <w:jc w:val="both"/>
              <w:rPr>
                <w:b/>
              </w:rPr>
            </w:pPr>
            <w:r w:rsidRPr="00E1611D">
              <w:rPr>
                <w:b/>
              </w:rPr>
              <w:t xml:space="preserve">Критерии </w:t>
            </w:r>
          </w:p>
        </w:tc>
        <w:tc>
          <w:tcPr>
            <w:tcW w:w="6031" w:type="dxa"/>
          </w:tcPr>
          <w:p w:rsidR="009864E4" w:rsidRPr="00E1611D" w:rsidRDefault="009864E4" w:rsidP="008D2572">
            <w:pPr>
              <w:jc w:val="both"/>
              <w:rPr>
                <w:b/>
              </w:rPr>
            </w:pPr>
            <w:r w:rsidRPr="00E1611D">
              <w:rPr>
                <w:b/>
              </w:rPr>
              <w:t>Показатели</w:t>
            </w:r>
          </w:p>
        </w:tc>
      </w:tr>
      <w:tr w:rsidR="009864E4" w:rsidRPr="00E1611D" w:rsidTr="008D2572">
        <w:tc>
          <w:tcPr>
            <w:tcW w:w="3652" w:type="dxa"/>
          </w:tcPr>
          <w:p w:rsidR="009864E4" w:rsidRPr="00E1611D" w:rsidRDefault="009864E4" w:rsidP="008D2572">
            <w:pPr>
              <w:jc w:val="both"/>
            </w:pPr>
            <w:r w:rsidRPr="00E1611D">
              <w:t>1. Соответствие темы содерж</w:t>
            </w:r>
            <w:r w:rsidRPr="00E1611D">
              <w:t>а</w:t>
            </w:r>
            <w:r w:rsidRPr="00E1611D">
              <w:t>нию, достаточность привлече</w:t>
            </w:r>
            <w:r w:rsidRPr="00E1611D">
              <w:t>н</w:t>
            </w:r>
            <w:r w:rsidRPr="00E1611D">
              <w:t>ных к рассмотрению источников, аналитичность работы.</w:t>
            </w:r>
          </w:p>
          <w:p w:rsidR="009864E4" w:rsidRPr="00E1611D" w:rsidRDefault="009864E4" w:rsidP="008D2572">
            <w:pPr>
              <w:jc w:val="both"/>
            </w:pPr>
            <w:r w:rsidRPr="00E1611D">
              <w:t xml:space="preserve">Макс. - </w:t>
            </w:r>
            <w:r>
              <w:t>5</w:t>
            </w:r>
            <w:r w:rsidRPr="00E1611D">
              <w:t>0 баллов</w:t>
            </w:r>
          </w:p>
        </w:tc>
        <w:tc>
          <w:tcPr>
            <w:tcW w:w="6031" w:type="dxa"/>
          </w:tcPr>
          <w:p w:rsidR="009864E4" w:rsidRPr="00E1611D" w:rsidRDefault="009864E4" w:rsidP="008D2572">
            <w:pPr>
              <w:tabs>
                <w:tab w:val="left" w:pos="247"/>
              </w:tabs>
            </w:pPr>
            <w:r>
              <w:t xml:space="preserve">- </w:t>
            </w:r>
            <w:r w:rsidRPr="00E1611D">
              <w:t>соответствие содержания теме;</w:t>
            </w:r>
            <w:r w:rsidRPr="00E1611D">
              <w:br/>
              <w:t>- полнота и глубина раскрытия основных понятий пр</w:t>
            </w:r>
            <w:r w:rsidRPr="00E1611D">
              <w:t>о</w:t>
            </w:r>
            <w:r w:rsidRPr="00E1611D">
              <w:t>блемы;</w:t>
            </w:r>
            <w:r w:rsidRPr="00E1611D">
              <w:br/>
              <w:t>- обоснованность способов и методов работы с мат</w:t>
            </w:r>
            <w:r w:rsidRPr="00E1611D">
              <w:t>е</w:t>
            </w:r>
            <w:r w:rsidRPr="00E1611D">
              <w:t>риалом;</w:t>
            </w:r>
            <w:r w:rsidRPr="00E1611D">
              <w:br/>
              <w:t>- умение работать с литературой, систематизировать и структурировать материал;</w:t>
            </w:r>
          </w:p>
          <w:p w:rsidR="009864E4" w:rsidRPr="00E1611D" w:rsidRDefault="009864E4" w:rsidP="008D2572">
            <w:pPr>
              <w:tabs>
                <w:tab w:val="left" w:pos="388"/>
              </w:tabs>
            </w:pPr>
            <w:r>
              <w:t xml:space="preserve">- </w:t>
            </w:r>
            <w:r w:rsidRPr="00E1611D">
              <w:t>умение обобщать, сопоставлять различные точки зр</w:t>
            </w:r>
            <w:r w:rsidRPr="00E1611D">
              <w:t>е</w:t>
            </w:r>
            <w:r w:rsidRPr="00E1611D">
              <w:t>ния по рассматриваемому вопросу, аргументировать основные положения и выводы</w:t>
            </w:r>
            <w:r>
              <w:t>.</w:t>
            </w:r>
          </w:p>
        </w:tc>
      </w:tr>
      <w:tr w:rsidR="009864E4" w:rsidRPr="00E1611D" w:rsidTr="008D2572">
        <w:tc>
          <w:tcPr>
            <w:tcW w:w="3652" w:type="dxa"/>
          </w:tcPr>
          <w:p w:rsidR="009864E4" w:rsidRPr="00E1611D" w:rsidRDefault="009864E4" w:rsidP="008D2572">
            <w:pPr>
              <w:jc w:val="both"/>
            </w:pPr>
            <w:r w:rsidRPr="00E1611D">
              <w:t>2. Методологическая коррек</w:t>
            </w:r>
            <w:r w:rsidRPr="00E1611D">
              <w:t>т</w:t>
            </w:r>
            <w:r w:rsidRPr="00E1611D">
              <w:t>ность, наличие собственного</w:t>
            </w:r>
            <w:r>
              <w:t xml:space="preserve"> взгляда, логичность построения, наличие выводов.</w:t>
            </w:r>
          </w:p>
          <w:p w:rsidR="009864E4" w:rsidRPr="00E1611D" w:rsidRDefault="009864E4" w:rsidP="008D2572">
            <w:pPr>
              <w:jc w:val="both"/>
            </w:pPr>
            <w:r w:rsidRPr="00E1611D">
              <w:t>М</w:t>
            </w:r>
            <w:r>
              <w:t>акс. - 25</w:t>
            </w:r>
            <w:r w:rsidRPr="00E1611D">
              <w:t xml:space="preserve"> баллов</w:t>
            </w:r>
          </w:p>
        </w:tc>
        <w:tc>
          <w:tcPr>
            <w:tcW w:w="6031" w:type="dxa"/>
          </w:tcPr>
          <w:p w:rsidR="009864E4" w:rsidRPr="00E1611D" w:rsidRDefault="009864E4" w:rsidP="008D2572">
            <w:pPr>
              <w:tabs>
                <w:tab w:val="left" w:pos="388"/>
              </w:tabs>
              <w:jc w:val="both"/>
            </w:pPr>
            <w:r w:rsidRPr="00E1611D">
              <w:t>-</w:t>
            </w:r>
            <w:r>
              <w:t xml:space="preserve"> сообщение логически выстроено, имеет вывод</w:t>
            </w:r>
            <w:r w:rsidRPr="00E1611D">
              <w:t>;</w:t>
            </w:r>
          </w:p>
          <w:p w:rsidR="009864E4" w:rsidRPr="00E1611D" w:rsidRDefault="009864E4" w:rsidP="008D2572">
            <w:pPr>
              <w:jc w:val="both"/>
            </w:pPr>
            <w:r w:rsidRPr="00E1611D">
              <w:t>- наличие</w:t>
            </w:r>
            <w:r>
              <w:t xml:space="preserve"> собственной точки зрения в отношении ра</w:t>
            </w:r>
            <w:r>
              <w:t>с</w:t>
            </w:r>
            <w:r>
              <w:t>сматриваемой темы</w:t>
            </w:r>
            <w:r w:rsidRPr="00E1611D">
              <w:t>, самостоятельность суждений.</w:t>
            </w:r>
          </w:p>
        </w:tc>
      </w:tr>
      <w:tr w:rsidR="009864E4" w:rsidRPr="00E1611D" w:rsidTr="008D2572">
        <w:tc>
          <w:tcPr>
            <w:tcW w:w="3652" w:type="dxa"/>
          </w:tcPr>
          <w:p w:rsidR="009864E4" w:rsidRPr="00E1611D" w:rsidRDefault="009864E4" w:rsidP="008D2572">
            <w:pPr>
              <w:jc w:val="both"/>
            </w:pPr>
            <w:r w:rsidRPr="00E1611D">
              <w:t xml:space="preserve">3. </w:t>
            </w:r>
            <w:r>
              <w:t xml:space="preserve">Корректное </w:t>
            </w:r>
            <w:r w:rsidRPr="00E1611D">
              <w:t xml:space="preserve">использование </w:t>
            </w:r>
            <w:r w:rsidRPr="00E1611D">
              <w:lastRenderedPageBreak/>
              <w:t>понятийного аппарата.</w:t>
            </w:r>
          </w:p>
          <w:p w:rsidR="009864E4" w:rsidRPr="00E1611D" w:rsidRDefault="009864E4" w:rsidP="008D2572">
            <w:pPr>
              <w:jc w:val="both"/>
            </w:pPr>
            <w:r w:rsidRPr="00E1611D">
              <w:t xml:space="preserve">Макс. - </w:t>
            </w:r>
            <w:r>
              <w:t>15</w:t>
            </w:r>
            <w:r w:rsidRPr="00E1611D">
              <w:t xml:space="preserve"> баллов</w:t>
            </w:r>
          </w:p>
        </w:tc>
        <w:tc>
          <w:tcPr>
            <w:tcW w:w="6031" w:type="dxa"/>
          </w:tcPr>
          <w:p w:rsidR="009864E4" w:rsidRPr="00E1611D" w:rsidRDefault="009864E4" w:rsidP="008D2572">
            <w:pPr>
              <w:jc w:val="both"/>
            </w:pPr>
            <w:r w:rsidRPr="00E1611D">
              <w:lastRenderedPageBreak/>
              <w:t xml:space="preserve">- владение терминологией и понятийным аппаратом </w:t>
            </w:r>
            <w:r w:rsidRPr="00E1611D">
              <w:lastRenderedPageBreak/>
              <w:t>проблемы.</w:t>
            </w:r>
          </w:p>
        </w:tc>
      </w:tr>
      <w:tr w:rsidR="009864E4" w:rsidRPr="00E1611D" w:rsidTr="008D2572">
        <w:tc>
          <w:tcPr>
            <w:tcW w:w="3652" w:type="dxa"/>
          </w:tcPr>
          <w:p w:rsidR="009864E4" w:rsidRPr="00E1611D" w:rsidRDefault="009864E4" w:rsidP="008D2572">
            <w:pPr>
              <w:jc w:val="both"/>
            </w:pPr>
            <w:r w:rsidRPr="00E1611D">
              <w:lastRenderedPageBreak/>
              <w:t xml:space="preserve">4.Организационный регламент. </w:t>
            </w:r>
          </w:p>
          <w:p w:rsidR="009864E4" w:rsidRPr="00E1611D" w:rsidRDefault="009864E4" w:rsidP="008D2572">
            <w:pPr>
              <w:jc w:val="both"/>
            </w:pPr>
            <w:r w:rsidRPr="00E1611D">
              <w:t>Макс. - 10 баллов</w:t>
            </w:r>
          </w:p>
        </w:tc>
        <w:tc>
          <w:tcPr>
            <w:tcW w:w="6031" w:type="dxa"/>
          </w:tcPr>
          <w:p w:rsidR="009864E4" w:rsidRPr="00E1611D" w:rsidRDefault="009864E4" w:rsidP="008D2572">
            <w:pPr>
              <w:tabs>
                <w:tab w:val="left" w:pos="388"/>
              </w:tabs>
              <w:jc w:val="both"/>
            </w:pPr>
            <w:r>
              <w:t>-</w:t>
            </w:r>
            <w:r w:rsidRPr="00E1611D">
              <w:t>грамотность и культура изложения;</w:t>
            </w:r>
            <w:r w:rsidRPr="00E1611D">
              <w:br/>
              <w:t>- соблюдение требо</w:t>
            </w:r>
            <w:r>
              <w:t>ваний к организации сообщения (соблюдение  временного регламента);</w:t>
            </w:r>
          </w:p>
        </w:tc>
      </w:tr>
    </w:tbl>
    <w:p w:rsidR="009864E4" w:rsidRPr="00635A9F" w:rsidRDefault="009864E4" w:rsidP="009864E4">
      <w:r w:rsidRPr="00635A9F">
        <w:t>Сообщение оценивается по 100 балльной шкале, баллы переводятся в оценки успеваем</w:t>
      </w:r>
      <w:r w:rsidRPr="00635A9F">
        <w:t>о</w:t>
      </w:r>
      <w:r w:rsidRPr="00635A9F">
        <w:t xml:space="preserve">сти следующим образом: </w:t>
      </w:r>
    </w:p>
    <w:p w:rsidR="009864E4" w:rsidRPr="00635A9F" w:rsidRDefault="009864E4" w:rsidP="009864E4">
      <w:r w:rsidRPr="00635A9F">
        <w:t xml:space="preserve">• 75 – 100 баллов – «отлично»; </w:t>
      </w:r>
    </w:p>
    <w:p w:rsidR="009864E4" w:rsidRPr="00635A9F" w:rsidRDefault="009864E4" w:rsidP="009864E4">
      <w:r w:rsidRPr="00635A9F">
        <w:t xml:space="preserve">• 50 – 74 баллов – «хорошо»; </w:t>
      </w:r>
    </w:p>
    <w:p w:rsidR="009864E4" w:rsidRPr="00635A9F" w:rsidRDefault="009864E4" w:rsidP="009864E4">
      <w:r w:rsidRPr="00635A9F">
        <w:t>• 25 – 49 баллов – «удовлетворительно;</w:t>
      </w:r>
    </w:p>
    <w:p w:rsidR="009864E4" w:rsidRPr="00635A9F" w:rsidRDefault="009864E4" w:rsidP="009864E4">
      <w:r w:rsidRPr="00635A9F">
        <w:t>• менее 25 баллов – «неудовлетворительно».</w:t>
      </w:r>
    </w:p>
    <w:p w:rsidR="00DD1F77" w:rsidRDefault="00DD1F77" w:rsidP="009864E4">
      <w:pPr>
        <w:jc w:val="center"/>
      </w:pPr>
    </w:p>
    <w:p w:rsidR="009864E4" w:rsidRPr="00AF1C99" w:rsidRDefault="009864E4" w:rsidP="009864E4">
      <w:pPr>
        <w:spacing w:line="360" w:lineRule="auto"/>
        <w:ind w:left="1080"/>
        <w:jc w:val="center"/>
        <w:rPr>
          <w:b/>
        </w:rPr>
      </w:pPr>
    </w:p>
    <w:p w:rsidR="009864E4" w:rsidRDefault="009864E4" w:rsidP="009864E4">
      <w:pPr>
        <w:contextualSpacing/>
        <w:jc w:val="center"/>
        <w:outlineLvl w:val="0"/>
        <w:rPr>
          <w:b/>
        </w:rPr>
      </w:pPr>
      <w:bookmarkStart w:id="2" w:name="_Toc68600541"/>
      <w:r>
        <w:rPr>
          <w:b/>
        </w:rPr>
        <w:t>2 ФОНД ОЦЕНОЧНЫХ МАТЕРИАЛОВ ДЛЯ ПРОМЕЖУТОЧНОЙ АТТЕСТАЦИИ</w:t>
      </w:r>
      <w:bookmarkEnd w:id="2"/>
    </w:p>
    <w:p w:rsidR="009864E4" w:rsidRDefault="009864E4" w:rsidP="009864E4">
      <w:pPr>
        <w:pStyle w:val="a3"/>
        <w:tabs>
          <w:tab w:val="left" w:pos="360"/>
        </w:tabs>
        <w:spacing w:before="0" w:beforeAutospacing="0"/>
        <w:contextualSpacing/>
        <w:rPr>
          <w:b/>
          <w:bCs/>
        </w:rPr>
      </w:pPr>
    </w:p>
    <w:p w:rsidR="009864E4" w:rsidRDefault="009864E4" w:rsidP="009864E4">
      <w:pPr>
        <w:pStyle w:val="a3"/>
        <w:tabs>
          <w:tab w:val="left" w:pos="360"/>
        </w:tabs>
        <w:spacing w:before="0" w:beforeAutospacing="0"/>
        <w:contextualSpacing/>
        <w:rPr>
          <w:b/>
          <w:bCs/>
        </w:rPr>
      </w:pPr>
      <w:r>
        <w:rPr>
          <w:b/>
          <w:bCs/>
        </w:rPr>
        <w:t>2.1 Вопросы для экзамена</w:t>
      </w:r>
    </w:p>
    <w:tbl>
      <w:tblPr>
        <w:tblW w:w="9571" w:type="dxa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5953"/>
        <w:gridCol w:w="2659"/>
      </w:tblGrid>
      <w:tr w:rsidR="009864E4" w:rsidTr="008D2572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Вопрос/Задача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Проверяемые комп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тенции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средневековья во всемирном историческом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цессе. Исторические дискуссии по проблемам пери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дизации средневековья.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4, ОК 5, ОК 6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Образование Древнерусского государства. «Норм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низм» и «антинорманизм» в исторической науке. Ист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рические дискуссии по проблемам норманизма и ант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норманизма. Проблема достоверности исторических источников по вопросам «норманизма» и «антинорм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низма».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4, ОК 5, ОК 6, ОК 9, ОК 10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Религиозные верования восточных славян. Принятие христианства на Руси. Особенности исторических ди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куссий по проблеме предпосылок и причин крещения Руси в условиях конфессиональных различий в колле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тиве. Проблема достоверности исторических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ков по теме «Крещение Руси».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Древнерусского государства в XI в. Ярослав Мудрый и его деятельность. «Русская правда»: анализ содержания и назначение правового документа.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Политический строй и социальная структура раннеф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одального общества Древнерусского государства (IX–XI вв.). Дискуссии по проблемам социально-экономического развития древнерусского общества.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5, ОК 6,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Русские земли в ХII–ХIII вв.: исторические закономе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ности периода феодальной раздробленности. Новг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родская республика как модель средневекового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принимательства. Оценка периода феодальной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дробленности в исторической литературе.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5, ОК 6,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Борьба Руси против иноземных захватчиков в первой половине XIII в. Тема ордынского ига в исторической литературе и историко-публицистических дискуссиях.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5, ОК 6,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Тенденции к объединению русских земель в конце XIII–XIV вв. как закономерный этап исторического </w:t>
            </w:r>
            <w:r>
              <w:rPr>
                <w:color w:val="000000"/>
              </w:rPr>
              <w:lastRenderedPageBreak/>
              <w:t xml:space="preserve">развития общества. Возвышение Москвы в </w:t>
            </w:r>
            <w:r>
              <w:rPr>
                <w:color w:val="000000"/>
                <w:lang w:val="en-US"/>
              </w:rPr>
              <w:t>XIV</w:t>
            </w:r>
            <w:r w:rsidRPr="008300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в.  Оценка политической деятельности первых моско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ских князей в исторической литературе.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ОК 1, ОК 2, ОК 5, ОК 6, ОК 9 ОК 1, ОК 2, ОК </w:t>
            </w:r>
            <w:r>
              <w:rPr>
                <w:color w:val="000000"/>
              </w:rPr>
              <w:lastRenderedPageBreak/>
              <w:t>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Завершение объединения русских земель вокруг Мос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вы в ХV – начале XVI в. Исторические условия форм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рования Российского государства. Иван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и его пол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тическая деятельность.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5, ОК 6,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Характерные черты развития России в XVI в. Внутре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няя и внешняя политика Ивана Грозного. Историч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дискуссии по проблеме оценки деятельности 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 Грозного.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 на рубеже ХVI–ХVII вв.: Смутное время. Ди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куссии в трудах историков о причинах, событиях и личностях Смутного времени.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Борьба русского народа против польской и шведской интервенции в эпоху Смуты. Земский собор 1613 г., начало династии Романовых.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5, ОК 6, ОК 8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Характерные черты социально-политического и экон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мического развитие России в XVII в. Соборное улож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1649 г.: содержание документа и дискуссии ист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риков о роли документа в развитии России. Закон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мерность формирования института крепостного права в России.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Церковная реформа патриарха Никона и раскол Ру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ской православной церкви в XVII в. Оценка реформ патриарха Никона отечественными историками.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Мировая история в XVI–XVII вв.: переход к новому времени.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5, ОК 6, ОК 8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 в конце XVII – первой четверти XVIII вв.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формы Петра I и рождение Российской империи. Ди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куссии о характере и направленности петровской 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дернизации.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Pr="0099201F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 в 1725–1762 гг.: эпоха дворцовых переворотов. Анализ политики российских монархов эпохи дворц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вых переворотов.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3, ОК 5, ОК 6, ОК 8, ОК 12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Pr="00982149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 во второй половине XVIII в. Просвещенный а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солютизм Екатерины II. Оценки деятельности Екат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рины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в трудах российских историков.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 в первой четверти XIX в.: реформы Александра I. Исторические дискуссии по оценке деятельности Александра 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общественной мысли в России в первой че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верти ХIХ в. Декабристы: истоки формирования иде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логии, основные программные документы. Оценки движения декабристов отечественными историками.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 во второй четверти XIX в.: внутренняя полит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 Николая I.  Исторические дискуссии по оценке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Николая 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Общественная мысль в России в 30–50-е гг. XIX в.: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новные направления и их исторический анализ.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ОК 1, ОК 2, ОК 3, ОК 4, ОК 5, ОК 6, ОК 8, </w:t>
            </w:r>
            <w:r>
              <w:rPr>
                <w:color w:val="000000"/>
              </w:rPr>
              <w:lastRenderedPageBreak/>
              <w:t>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Объективная необходимость модернизации России в ХIХ в. Крестьянская реформа 1861 г.: содержание и оценки историков.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Буржуазные реформы 60–70-х гг. ХIХ в.: содержание, итоги.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4, ОК 5, ОК 6,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Контрреформы 80–90-х гг. XIX в. Личность Алексан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ра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в оценках историков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Общественно-политические движения в России во 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рой половине XIX в. Оценка деятельности революци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неров-народников современниками и историками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революция 1905–1907 гг.: причины, осно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ные этапы, события, итоги. Исторические дискуссии по вопросу оценки итогов революции.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ОК 1, ОК 2, ОК 4, ОК 5, ОК 6,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аграрного сектора России в начале ХХ в. Цель и сущность аграрной реформы П.А. Столып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на. Оценка деятельности П.А. Столыпина современн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ками и историками.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ОК 1, ОК 2, ОК 3,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 в Первой мировой войне. Общественно-политический кризис в стране. Исторические оценки деятельности Николая II в период Первой мировой войны.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8, ОК 9, ОК 11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Февральская революция 1917 г. Двоевластие в стране. Проблема альтернативных путей развития России в 1917 г. в трудах историков.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Октябрьское вооружённое восстание 1917 г. в Петр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граде.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Съезд Советов. Формирование советской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сударственности в России. Исторические дискуссии по вопросу формирования советской государственности в России.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Гражданская война и интервенция в России (1918–1920 гг.): причины, этапы, последствия. Военный комм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низм. Дискуссионные вопросы Гражданской войны.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Кризис военно-коммунистической системы и переход к новой экономической политике. Сущность и значение нэпа. Оценка мероприятий и итогов нэпа в трудах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ториков.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Образование СССР и его национально-государственное устройство. Дискуссионные проблемы национально-государственной политики советской власти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Индустриализация в СССР: стратегия, источники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копления, методы, темпы. Исторические дискуссии по проблеме индустриализации в СССР.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4, ОК 5, ОК 6, ОК 7,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Сплошная коллективизация крестьянских хозяйств в СССР. Дискуссионность оценки политики коллектив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4, ОК 5, ОК 6, ОК 9, ОК 11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Внешняя политика СССР в 1920–1930-е гг.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Предвоенный кризис мировой политики в конце 1930-х </w:t>
            </w:r>
            <w:r>
              <w:rPr>
                <w:color w:val="000000"/>
              </w:rPr>
              <w:lastRenderedPageBreak/>
              <w:t>гг. Начало Второй мировой войны. Исторические ди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куссии по оценке пакта Молотова-Риббентропа.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ОК 1, ОК 2, ОК 4, ОК </w:t>
            </w:r>
            <w:r>
              <w:rPr>
                <w:color w:val="000000"/>
              </w:rPr>
              <w:lastRenderedPageBreak/>
              <w:t>5, ОК 6,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Великая Отечественная война (1941–1945 гг.): хара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тер, цели, основные этапы и события. Дискуссионные проблемы Великой Отечественной войны.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Политическое и социально-экономическое развитие СССР в 1945–1953 гг.: основные проблемы и тенде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ции развития.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4, ОК 5, ОК 6, ОК 8, ОК 9, ОК 12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СССР в 1953–1964 гг. Исторические диску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сии по проблеме оценки деятельности Н.С. Хрущева.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7,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СССР в середине 1960 – первой половине 1980-х гг.: основные тенденции внутренней и внешней политики. Дискуссионные вопросы оценки внутренней и внешней политики советского государства в середине 1960 – первой половине 1980-х гг.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7,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СССР в 1985–1991 гг.: от попыток модернизации 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ны к смене модели общественного развития. </w:t>
            </w:r>
            <w:r w:rsidRPr="002558B0">
              <w:rPr>
                <w:color w:val="000000"/>
              </w:rPr>
              <w:t>Распад СССР и образование СНГ. И</w:t>
            </w:r>
            <w:r>
              <w:rPr>
                <w:color w:val="000000"/>
              </w:rPr>
              <w:t xml:space="preserve">сторические дискуссии по оценке деятельности М.С. Горбачева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7,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 на рубеже XX – начала XXI вв. Исторические дискуссий по оценке экономических и политических реформ начала 1990-х гг.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3, ОК 4, ОК 5, ОК 6, ОК 7,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Pr="002558B0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 w:rsidRPr="002558B0">
              <w:t>«Холодная война» (1946–1989 гг.): предпосылки, ст</w:t>
            </w:r>
            <w:r w:rsidRPr="002558B0">
              <w:t>о</w:t>
            </w:r>
            <w:r w:rsidRPr="002558B0">
              <w:t>роны, направления конфронтации.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4, ОК 5, ОК 6, ОК 8, ОК 9</w:t>
            </w:r>
          </w:p>
        </w:tc>
      </w:tr>
      <w:tr w:rsidR="009864E4" w:rsidTr="008D25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08" w:right="89"/>
              <w:jc w:val="both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Pr="007427B7" w:rsidRDefault="009864E4" w:rsidP="008D2572">
            <w:pPr>
              <w:widowControl w:val="0"/>
              <w:autoSpaceDE w:val="0"/>
              <w:autoSpaceDN w:val="0"/>
              <w:adjustRightInd w:val="0"/>
              <w:ind w:left="127"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Мировые процессы в конце 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– начале </w:t>
            </w:r>
            <w:r>
              <w:rPr>
                <w:color w:val="000000"/>
                <w:lang w:val="en-US"/>
              </w:rPr>
              <w:t>XXI</w:t>
            </w:r>
            <w:r w:rsidRPr="007427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в.: дези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терграционные процессы в Восточной Европе на руб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же 1980-90-х гг., постсоветское пространство в 1990-е гг., мировые интеграционные процессы.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4E4" w:rsidRDefault="009864E4" w:rsidP="008D2572">
            <w:pPr>
              <w:widowControl w:val="0"/>
              <w:autoSpaceDE w:val="0"/>
              <w:autoSpaceDN w:val="0"/>
              <w:adjustRightInd w:val="0"/>
              <w:ind w:left="120"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>ОК 1, ОК 2, ОК 4, ОК 5, ОК 6, ОК 7, ОК 8,   ОК 9</w:t>
            </w:r>
          </w:p>
        </w:tc>
      </w:tr>
    </w:tbl>
    <w:p w:rsidR="009864E4" w:rsidRPr="00373F11" w:rsidRDefault="009864E4" w:rsidP="009864E4">
      <w:pPr>
        <w:pStyle w:val="af9"/>
        <w:spacing w:before="120" w:after="120" w:line="276" w:lineRule="auto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9864E4" w:rsidTr="008D2572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E4" w:rsidRDefault="009864E4" w:rsidP="008D2572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E4" w:rsidRDefault="009864E4" w:rsidP="008D2572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>
              <w:t>е</w:t>
            </w:r>
            <w:r>
              <w:t>ет понятийным аппаратом.</w:t>
            </w:r>
          </w:p>
        </w:tc>
      </w:tr>
      <w:tr w:rsidR="009864E4" w:rsidTr="008D2572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E4" w:rsidRDefault="009864E4" w:rsidP="008D2572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E4" w:rsidRDefault="009864E4" w:rsidP="008D2572">
            <w:r>
              <w:t>студент, проявил полное знание программного материала, демонс</w:t>
            </w:r>
            <w:r>
              <w:t>т</w:t>
            </w:r>
            <w:r>
              <w:t>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9864E4" w:rsidTr="008D2572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E4" w:rsidRDefault="009864E4" w:rsidP="008D2572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E4" w:rsidRDefault="009864E4" w:rsidP="008D2572">
            <w:r>
              <w:t>студент, обнаруживает  знания только основного материала, но не усвоил детали, допускает ошибки принципиального характера, д</w:t>
            </w:r>
            <w:r>
              <w:t>е</w:t>
            </w:r>
            <w:r>
              <w:t>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9864E4" w:rsidTr="008D2572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E4" w:rsidRDefault="009864E4" w:rsidP="008D2572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E4" w:rsidRDefault="009864E4" w:rsidP="008D2572">
            <w:r>
              <w:t>студент, не усвоил основное содержание материала, не умеет сист</w:t>
            </w:r>
            <w:r>
              <w:t>е</w:t>
            </w:r>
            <w:r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>
              <w:t>о</w:t>
            </w:r>
            <w:r>
              <w:t>вень овладения необходимыми компетенциями.</w:t>
            </w:r>
          </w:p>
        </w:tc>
      </w:tr>
    </w:tbl>
    <w:p w:rsidR="009864E4" w:rsidRDefault="009864E4" w:rsidP="009864E4">
      <w:pPr>
        <w:pStyle w:val="1"/>
        <w:ind w:left="720" w:firstLine="0"/>
        <w:rPr>
          <w:b/>
          <w:sz w:val="21"/>
          <w:szCs w:val="21"/>
        </w:rPr>
      </w:pPr>
    </w:p>
    <w:p w:rsidR="009864E4" w:rsidRPr="00DD1F77" w:rsidRDefault="009864E4" w:rsidP="009864E4">
      <w:pPr>
        <w:jc w:val="center"/>
      </w:pPr>
    </w:p>
    <w:sectPr w:rsidR="009864E4" w:rsidRPr="00DD1F77" w:rsidSect="0002592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B24" w:rsidRDefault="005B5B24">
      <w:r>
        <w:separator/>
      </w:r>
    </w:p>
  </w:endnote>
  <w:endnote w:type="continuationSeparator" w:id="1">
    <w:p w:rsidR="005B5B24" w:rsidRDefault="005B5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3D186A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3D186A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E67FAB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B24" w:rsidRDefault="005B5B24">
      <w:r>
        <w:separator/>
      </w:r>
    </w:p>
  </w:footnote>
  <w:footnote w:type="continuationSeparator" w:id="1">
    <w:p w:rsidR="005B5B24" w:rsidRDefault="005B5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3E14"/>
    <w:multiLevelType w:val="hybridMultilevel"/>
    <w:tmpl w:val="873A4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137D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186A"/>
    <w:rsid w:val="003D22C5"/>
    <w:rsid w:val="003D341E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B24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867F8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864E4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67FAB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Название Знак"/>
    <w:link w:val="afb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uiPriority w:val="99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List"/>
    <w:basedOn w:val="a"/>
    <w:rsid w:val="0031137D"/>
    <w:pPr>
      <w:ind w:left="283" w:hanging="283"/>
      <w:contextualSpacing/>
    </w:pPr>
  </w:style>
  <w:style w:type="paragraph" w:customStyle="1" w:styleId="msonormalcxspmiddle">
    <w:name w:val="msonormalcxspmiddle"/>
    <w:basedOn w:val="a"/>
    <w:rsid w:val="003113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DDC8-AB6F-4583-8339-0E446E1A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25140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2023-07-06T02:12:00Z</dcterms:created>
  <dcterms:modified xsi:type="dcterms:W3CDTF">2023-07-06T02:12:00Z</dcterms:modified>
</cp:coreProperties>
</file>