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707077" w:rsidRPr="00707077" w:rsidRDefault="004B77F2" w:rsidP="00707077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Психология общения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4B77F2" w:rsidP="00121ED0">
      <w:pPr>
        <w:jc w:val="center"/>
        <w:rPr>
          <w:sz w:val="28"/>
          <w:szCs w:val="28"/>
        </w:rPr>
      </w:pPr>
      <w:r w:rsidRPr="004B77F2">
        <w:rPr>
          <w:noProof/>
          <w:sz w:val="28"/>
          <w:szCs w:val="28"/>
        </w:rPr>
        <w:drawing>
          <wp:inline distT="0" distB="0" distL="0" distR="0">
            <wp:extent cx="5939790" cy="3446170"/>
            <wp:effectExtent l="1905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4B77F2" w:rsidRPr="007A4E08" w:rsidRDefault="004B77F2" w:rsidP="004B77F2">
      <w:pPr>
        <w:jc w:val="center"/>
        <w:rPr>
          <w:sz w:val="28"/>
          <w:szCs w:val="28"/>
        </w:rPr>
      </w:pPr>
      <w:r w:rsidRPr="007A4E08">
        <w:rPr>
          <w:sz w:val="28"/>
          <w:szCs w:val="28"/>
        </w:rPr>
        <w:lastRenderedPageBreak/>
        <w:t>ПАСПОРТ</w:t>
      </w:r>
    </w:p>
    <w:p w:rsidR="004B77F2" w:rsidRPr="007A4E08" w:rsidRDefault="004B77F2" w:rsidP="004B77F2">
      <w:pPr>
        <w:jc w:val="center"/>
        <w:rPr>
          <w:sz w:val="28"/>
          <w:szCs w:val="28"/>
        </w:rPr>
      </w:pPr>
      <w:r w:rsidRPr="007A4E08">
        <w:rPr>
          <w:sz w:val="28"/>
          <w:szCs w:val="28"/>
        </w:rPr>
        <w:t xml:space="preserve">ФОНДА ОЦЕНОЧНЫХ МАТЕРИАЛОВ ПО ДИСЦИПЛИНЕ </w:t>
      </w:r>
    </w:p>
    <w:p w:rsidR="004B77F2" w:rsidRPr="007A4E08" w:rsidRDefault="004B77F2" w:rsidP="004B77F2">
      <w:pPr>
        <w:jc w:val="center"/>
        <w:rPr>
          <w:sz w:val="28"/>
          <w:szCs w:val="28"/>
        </w:rPr>
      </w:pPr>
      <w:r w:rsidRPr="007A4E08">
        <w:rPr>
          <w:b/>
          <w:sz w:val="28"/>
          <w:szCs w:val="28"/>
        </w:rPr>
        <w:t>«</w:t>
      </w:r>
      <w:r w:rsidRPr="004B77F2">
        <w:rPr>
          <w:b/>
          <w:szCs w:val="28"/>
        </w:rPr>
        <w:t>ПСИХОЛОГИЯ ОБЩЕНИЯ</w:t>
      </w:r>
      <w:r w:rsidRPr="007A4E08">
        <w:rPr>
          <w:b/>
          <w:sz w:val="28"/>
          <w:szCs w:val="28"/>
        </w:rPr>
        <w:t>»</w:t>
      </w:r>
    </w:p>
    <w:tbl>
      <w:tblPr>
        <w:tblW w:w="10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551"/>
        <w:gridCol w:w="3011"/>
        <w:gridCol w:w="2727"/>
      </w:tblGrid>
      <w:tr w:rsidR="004B77F2" w:rsidRPr="00A4236F" w:rsidTr="004B77F2">
        <w:tc>
          <w:tcPr>
            <w:tcW w:w="2235" w:type="dxa"/>
          </w:tcPr>
          <w:p w:rsidR="004B77F2" w:rsidRPr="00A4236F" w:rsidRDefault="004B77F2" w:rsidP="00A02109">
            <w:pPr>
              <w:jc w:val="center"/>
              <w:rPr>
                <w:b/>
              </w:rPr>
            </w:pPr>
            <w:r w:rsidRPr="00A4236F">
              <w:rPr>
                <w:b/>
              </w:rPr>
              <w:t>Контролируемые разделы дисци</w:t>
            </w:r>
            <w:r w:rsidRPr="00A4236F">
              <w:rPr>
                <w:b/>
              </w:rPr>
              <w:t>п</w:t>
            </w:r>
            <w:r w:rsidRPr="00A4236F">
              <w:rPr>
                <w:b/>
              </w:rPr>
              <w:t xml:space="preserve">лины </w:t>
            </w:r>
          </w:p>
        </w:tc>
        <w:tc>
          <w:tcPr>
            <w:tcW w:w="2551" w:type="dxa"/>
          </w:tcPr>
          <w:p w:rsidR="004B77F2" w:rsidRPr="00A4236F" w:rsidRDefault="004B77F2" w:rsidP="00A02109">
            <w:pPr>
              <w:jc w:val="center"/>
              <w:rPr>
                <w:b/>
              </w:rPr>
            </w:pPr>
            <w:r w:rsidRPr="00A4236F">
              <w:rPr>
                <w:b/>
              </w:rPr>
              <w:t>Код контролируемой компетенции</w:t>
            </w:r>
          </w:p>
        </w:tc>
        <w:tc>
          <w:tcPr>
            <w:tcW w:w="3011" w:type="dxa"/>
          </w:tcPr>
          <w:p w:rsidR="004B77F2" w:rsidRPr="00A4236F" w:rsidRDefault="004B77F2" w:rsidP="00A02109">
            <w:pPr>
              <w:jc w:val="center"/>
              <w:rPr>
                <w:b/>
              </w:rPr>
            </w:pPr>
            <w:r w:rsidRPr="00A4236F">
              <w:rPr>
                <w:b/>
              </w:rPr>
              <w:t>Способ оценивания</w:t>
            </w:r>
          </w:p>
        </w:tc>
        <w:tc>
          <w:tcPr>
            <w:tcW w:w="2727" w:type="dxa"/>
          </w:tcPr>
          <w:p w:rsidR="004B77F2" w:rsidRPr="00A4236F" w:rsidRDefault="004B77F2" w:rsidP="00A02109">
            <w:pPr>
              <w:jc w:val="center"/>
              <w:rPr>
                <w:b/>
              </w:rPr>
            </w:pPr>
            <w:r w:rsidRPr="00A4236F">
              <w:rPr>
                <w:b/>
              </w:rPr>
              <w:t>Оценочное средство</w:t>
            </w:r>
          </w:p>
        </w:tc>
      </w:tr>
      <w:tr w:rsidR="004B77F2" w:rsidRPr="00A4236F" w:rsidTr="004B77F2">
        <w:trPr>
          <w:trHeight w:val="1465"/>
        </w:trPr>
        <w:tc>
          <w:tcPr>
            <w:tcW w:w="2235" w:type="dxa"/>
          </w:tcPr>
          <w:p w:rsidR="004B77F2" w:rsidRPr="00A4236F" w:rsidRDefault="004B77F2" w:rsidP="00A02109">
            <w:pPr>
              <w:rPr>
                <w:b/>
              </w:rPr>
            </w:pPr>
            <w:r w:rsidRPr="00A4236F">
              <w:rPr>
                <w:b/>
              </w:rPr>
              <w:t xml:space="preserve">Раздел 1. </w:t>
            </w:r>
            <w:r w:rsidRPr="00A4236F">
              <w:rPr>
                <w:b/>
                <w:bCs/>
              </w:rPr>
              <w:t>Общ</w:t>
            </w:r>
            <w:r w:rsidRPr="00A4236F">
              <w:rPr>
                <w:b/>
                <w:bCs/>
              </w:rPr>
              <w:t>е</w:t>
            </w:r>
            <w:r w:rsidRPr="00A4236F">
              <w:rPr>
                <w:b/>
                <w:bCs/>
              </w:rPr>
              <w:t>ние как социал</w:t>
            </w:r>
            <w:r w:rsidRPr="00A4236F">
              <w:rPr>
                <w:b/>
                <w:bCs/>
              </w:rPr>
              <w:t>ь</w:t>
            </w:r>
            <w:r w:rsidRPr="00A4236F">
              <w:rPr>
                <w:b/>
                <w:bCs/>
              </w:rPr>
              <w:t>но-психологическое явление</w:t>
            </w:r>
          </w:p>
        </w:tc>
        <w:tc>
          <w:tcPr>
            <w:tcW w:w="2551" w:type="dxa"/>
          </w:tcPr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1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2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3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5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6</w:t>
            </w:r>
          </w:p>
          <w:p w:rsidR="004B77F2" w:rsidRPr="00A4236F" w:rsidRDefault="004B77F2" w:rsidP="00A02109">
            <w:pPr>
              <w:rPr>
                <w:b/>
              </w:rPr>
            </w:pPr>
            <w:r>
              <w:rPr>
                <w:b/>
              </w:rPr>
              <w:t>ОК 7</w:t>
            </w:r>
          </w:p>
        </w:tc>
        <w:tc>
          <w:tcPr>
            <w:tcW w:w="3011" w:type="dxa"/>
          </w:tcPr>
          <w:p w:rsidR="004B77F2" w:rsidRPr="00A4236F" w:rsidRDefault="004B77F2" w:rsidP="00A02109">
            <w:r w:rsidRPr="00A4236F">
              <w:t>Опрос на практических занятиях.</w:t>
            </w:r>
          </w:p>
          <w:p w:rsidR="004B77F2" w:rsidRPr="00A4236F" w:rsidRDefault="004B77F2" w:rsidP="00A02109">
            <w:r w:rsidRPr="00A4236F">
              <w:t>Анализ результатов н</w:t>
            </w:r>
            <w:r w:rsidRPr="00A4236F">
              <w:t>а</w:t>
            </w:r>
            <w:r w:rsidRPr="00A4236F">
              <w:t>блюдения за деятельн</w:t>
            </w:r>
            <w:r w:rsidRPr="00A4236F">
              <w:t>о</w:t>
            </w:r>
            <w:r w:rsidRPr="00A4236F">
              <w:t>стью студентов в процессе психологических, ролевых игр, выполнения упражн</w:t>
            </w:r>
            <w:r w:rsidRPr="00A4236F">
              <w:t>е</w:t>
            </w:r>
            <w:r w:rsidRPr="00A4236F">
              <w:t>ний на практических зан</w:t>
            </w:r>
            <w:r w:rsidRPr="00A4236F">
              <w:t>я</w:t>
            </w:r>
            <w:r w:rsidRPr="00A4236F">
              <w:t>тиях.</w:t>
            </w:r>
          </w:p>
          <w:p w:rsidR="004B77F2" w:rsidRPr="00A4236F" w:rsidRDefault="004B77F2" w:rsidP="00A02109">
            <w:r w:rsidRPr="00A4236F">
              <w:t>Итоговое тестирование (зачет)</w:t>
            </w:r>
          </w:p>
        </w:tc>
        <w:tc>
          <w:tcPr>
            <w:tcW w:w="2727" w:type="dxa"/>
          </w:tcPr>
          <w:p w:rsidR="004B77F2" w:rsidRPr="00A4236F" w:rsidRDefault="004B77F2" w:rsidP="00A02109">
            <w:r w:rsidRPr="00A4236F">
              <w:t>Тесты текущего ко</w:t>
            </w:r>
            <w:r w:rsidRPr="00A4236F">
              <w:t>н</w:t>
            </w:r>
            <w:r w:rsidRPr="00A4236F">
              <w:t>троля успеваемости</w:t>
            </w:r>
          </w:p>
          <w:p w:rsidR="004B77F2" w:rsidRPr="00A4236F" w:rsidRDefault="004B77F2" w:rsidP="00A02109">
            <w:r w:rsidRPr="00A4236F">
              <w:t>Темы, методические указания по провед</w:t>
            </w:r>
            <w:r w:rsidRPr="00A4236F">
              <w:t>е</w:t>
            </w:r>
            <w:r w:rsidRPr="00A4236F">
              <w:t>нию психологических и ролевых игр, упражн</w:t>
            </w:r>
            <w:r w:rsidRPr="00A4236F">
              <w:t>е</w:t>
            </w:r>
            <w:r w:rsidRPr="00A4236F">
              <w:t>ния</w:t>
            </w:r>
          </w:p>
          <w:p w:rsidR="004B77F2" w:rsidRPr="00A4236F" w:rsidRDefault="004B77F2" w:rsidP="00A02109"/>
          <w:p w:rsidR="004B77F2" w:rsidRPr="00A4236F" w:rsidRDefault="004B77F2" w:rsidP="00A02109">
            <w:r w:rsidRPr="00A4236F">
              <w:t>Задания для промеж</w:t>
            </w:r>
            <w:r w:rsidRPr="00A4236F">
              <w:t>у</w:t>
            </w:r>
            <w:r w:rsidRPr="00A4236F">
              <w:t>точной аттестации</w:t>
            </w:r>
          </w:p>
        </w:tc>
      </w:tr>
      <w:tr w:rsidR="004B77F2" w:rsidRPr="00A4236F" w:rsidTr="004B77F2">
        <w:trPr>
          <w:trHeight w:val="1205"/>
        </w:trPr>
        <w:tc>
          <w:tcPr>
            <w:tcW w:w="2235" w:type="dxa"/>
          </w:tcPr>
          <w:p w:rsidR="004B77F2" w:rsidRPr="00A4236F" w:rsidRDefault="004B77F2" w:rsidP="00A02109">
            <w:pPr>
              <w:rPr>
                <w:b/>
              </w:rPr>
            </w:pPr>
            <w:r w:rsidRPr="00A4236F">
              <w:rPr>
                <w:b/>
              </w:rPr>
              <w:t xml:space="preserve">Раздел 2. </w:t>
            </w:r>
            <w:r w:rsidRPr="00A4236F">
              <w:rPr>
                <w:b/>
                <w:bCs/>
              </w:rPr>
              <w:t>Особе</w:t>
            </w:r>
            <w:r w:rsidRPr="00A4236F">
              <w:rPr>
                <w:b/>
                <w:bCs/>
              </w:rPr>
              <w:t>н</w:t>
            </w:r>
            <w:r w:rsidRPr="00A4236F">
              <w:rPr>
                <w:b/>
                <w:bCs/>
              </w:rPr>
              <w:t>ности вербальн</w:t>
            </w:r>
            <w:r w:rsidRPr="00A4236F">
              <w:rPr>
                <w:b/>
                <w:bCs/>
              </w:rPr>
              <w:t>о</w:t>
            </w:r>
            <w:r w:rsidRPr="00A4236F">
              <w:rPr>
                <w:b/>
                <w:bCs/>
              </w:rPr>
              <w:t>го и невербальн</w:t>
            </w:r>
            <w:r w:rsidRPr="00A4236F">
              <w:rPr>
                <w:b/>
                <w:bCs/>
              </w:rPr>
              <w:t>о</w:t>
            </w:r>
            <w:r w:rsidRPr="00A4236F">
              <w:rPr>
                <w:b/>
                <w:bCs/>
              </w:rPr>
              <w:t>го общения</w:t>
            </w:r>
          </w:p>
        </w:tc>
        <w:tc>
          <w:tcPr>
            <w:tcW w:w="2551" w:type="dxa"/>
          </w:tcPr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1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2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3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5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6</w:t>
            </w:r>
          </w:p>
          <w:p w:rsidR="004B77F2" w:rsidRPr="00A4236F" w:rsidRDefault="004B77F2" w:rsidP="00A02109">
            <w:r>
              <w:rPr>
                <w:b/>
              </w:rPr>
              <w:t>ОК 7</w:t>
            </w:r>
          </w:p>
        </w:tc>
        <w:tc>
          <w:tcPr>
            <w:tcW w:w="3011" w:type="dxa"/>
          </w:tcPr>
          <w:p w:rsidR="004B77F2" w:rsidRPr="00A4236F" w:rsidRDefault="004B77F2" w:rsidP="00A02109">
            <w:r w:rsidRPr="00A4236F">
              <w:t>Опрос на практических занятиях.</w:t>
            </w:r>
          </w:p>
          <w:p w:rsidR="004B77F2" w:rsidRPr="00A4236F" w:rsidRDefault="004B77F2" w:rsidP="00A02109">
            <w:r w:rsidRPr="00A4236F">
              <w:t>Анализ результатов н</w:t>
            </w:r>
            <w:r w:rsidRPr="00A4236F">
              <w:t>а</w:t>
            </w:r>
            <w:r w:rsidRPr="00A4236F">
              <w:t>блюдения за деятельн</w:t>
            </w:r>
            <w:r w:rsidRPr="00A4236F">
              <w:t>о</w:t>
            </w:r>
            <w:r w:rsidRPr="00A4236F">
              <w:t>стью студентов в процессе психологических, ролевых игр, выполнения упражн</w:t>
            </w:r>
            <w:r w:rsidRPr="00A4236F">
              <w:t>е</w:t>
            </w:r>
            <w:r w:rsidRPr="00A4236F">
              <w:t>ний на практических зан</w:t>
            </w:r>
            <w:r w:rsidRPr="00A4236F">
              <w:t>я</w:t>
            </w:r>
            <w:r w:rsidRPr="00A4236F">
              <w:t>тиях.</w:t>
            </w:r>
          </w:p>
          <w:p w:rsidR="004B77F2" w:rsidRPr="00A4236F" w:rsidRDefault="004B77F2" w:rsidP="00A02109">
            <w:r w:rsidRPr="00A4236F">
              <w:t>Итоговое тестирование (зачет)</w:t>
            </w:r>
          </w:p>
        </w:tc>
        <w:tc>
          <w:tcPr>
            <w:tcW w:w="2727" w:type="dxa"/>
          </w:tcPr>
          <w:p w:rsidR="004B77F2" w:rsidRPr="00A4236F" w:rsidRDefault="004B77F2" w:rsidP="00A02109">
            <w:r w:rsidRPr="00A4236F">
              <w:t>Тесты текущего ко</w:t>
            </w:r>
            <w:r w:rsidRPr="00A4236F">
              <w:t>н</w:t>
            </w:r>
            <w:r w:rsidRPr="00A4236F">
              <w:t>троля успеваемости</w:t>
            </w:r>
          </w:p>
          <w:p w:rsidR="004B77F2" w:rsidRPr="00A4236F" w:rsidRDefault="004B77F2" w:rsidP="00A02109">
            <w:r w:rsidRPr="00A4236F">
              <w:t>Темы, методические указания по провед</w:t>
            </w:r>
            <w:r w:rsidRPr="00A4236F">
              <w:t>е</w:t>
            </w:r>
            <w:r w:rsidRPr="00A4236F">
              <w:t>нию психологических и ролевых игр, упражн</w:t>
            </w:r>
            <w:r w:rsidRPr="00A4236F">
              <w:t>е</w:t>
            </w:r>
            <w:r w:rsidRPr="00A4236F">
              <w:t>ния</w:t>
            </w:r>
          </w:p>
          <w:p w:rsidR="004B77F2" w:rsidRPr="00A4236F" w:rsidRDefault="004B77F2" w:rsidP="00A02109"/>
          <w:p w:rsidR="004B77F2" w:rsidRPr="00A4236F" w:rsidRDefault="004B77F2" w:rsidP="00A02109">
            <w:r w:rsidRPr="00A4236F">
              <w:t>Задания для промеж</w:t>
            </w:r>
            <w:r w:rsidRPr="00A4236F">
              <w:t>у</w:t>
            </w:r>
            <w:r w:rsidRPr="00A4236F">
              <w:t>точной аттестации</w:t>
            </w:r>
          </w:p>
        </w:tc>
      </w:tr>
      <w:tr w:rsidR="004B77F2" w:rsidRPr="00A4236F" w:rsidTr="004B77F2">
        <w:trPr>
          <w:trHeight w:val="1465"/>
        </w:trPr>
        <w:tc>
          <w:tcPr>
            <w:tcW w:w="2235" w:type="dxa"/>
          </w:tcPr>
          <w:p w:rsidR="004B77F2" w:rsidRPr="00A4236F" w:rsidRDefault="004B77F2" w:rsidP="00A02109">
            <w:pPr>
              <w:rPr>
                <w:b/>
                <w:bCs/>
              </w:rPr>
            </w:pPr>
            <w:r w:rsidRPr="00A4236F">
              <w:rPr>
                <w:b/>
                <w:bCs/>
              </w:rPr>
              <w:t>Раздел 3. Стру</w:t>
            </w:r>
            <w:r w:rsidRPr="00A4236F">
              <w:rPr>
                <w:b/>
                <w:bCs/>
              </w:rPr>
              <w:t>к</w:t>
            </w:r>
            <w:r w:rsidRPr="00A4236F">
              <w:rPr>
                <w:b/>
                <w:bCs/>
              </w:rPr>
              <w:t>тура общения</w:t>
            </w:r>
          </w:p>
        </w:tc>
        <w:tc>
          <w:tcPr>
            <w:tcW w:w="2551" w:type="dxa"/>
          </w:tcPr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1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2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3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5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6</w:t>
            </w:r>
          </w:p>
          <w:p w:rsidR="004B77F2" w:rsidRPr="00A4236F" w:rsidRDefault="004B77F2" w:rsidP="00A02109">
            <w:pPr>
              <w:rPr>
                <w:b/>
              </w:rPr>
            </w:pPr>
            <w:r>
              <w:rPr>
                <w:b/>
              </w:rPr>
              <w:t>ОК 7</w:t>
            </w:r>
          </w:p>
        </w:tc>
        <w:tc>
          <w:tcPr>
            <w:tcW w:w="3011" w:type="dxa"/>
          </w:tcPr>
          <w:p w:rsidR="004B77F2" w:rsidRPr="00A4236F" w:rsidRDefault="004B77F2" w:rsidP="00A02109">
            <w:r w:rsidRPr="00A4236F">
              <w:t>Опрос на практических занятиях.</w:t>
            </w:r>
          </w:p>
          <w:p w:rsidR="004B77F2" w:rsidRPr="00A4236F" w:rsidRDefault="004B77F2" w:rsidP="00A02109">
            <w:r w:rsidRPr="00A4236F">
              <w:t>Анализ результатов н</w:t>
            </w:r>
            <w:r w:rsidRPr="00A4236F">
              <w:t>а</w:t>
            </w:r>
            <w:r w:rsidRPr="00A4236F">
              <w:t>блюдения за деятельн</w:t>
            </w:r>
            <w:r w:rsidRPr="00A4236F">
              <w:t>о</w:t>
            </w:r>
            <w:r w:rsidRPr="00A4236F">
              <w:t>стью студентов в процессе психологических, ролевых игр, выполнения упражн</w:t>
            </w:r>
            <w:r w:rsidRPr="00A4236F">
              <w:t>е</w:t>
            </w:r>
            <w:r w:rsidRPr="00A4236F">
              <w:t>ний на практических зан</w:t>
            </w:r>
            <w:r w:rsidRPr="00A4236F">
              <w:t>я</w:t>
            </w:r>
            <w:r w:rsidRPr="00A4236F">
              <w:t>тиях.</w:t>
            </w:r>
          </w:p>
          <w:p w:rsidR="004B77F2" w:rsidRPr="00A4236F" w:rsidRDefault="004B77F2" w:rsidP="00A02109">
            <w:r w:rsidRPr="00A4236F">
              <w:t>Итоговое тестирование (зачет)</w:t>
            </w:r>
          </w:p>
        </w:tc>
        <w:tc>
          <w:tcPr>
            <w:tcW w:w="2727" w:type="dxa"/>
          </w:tcPr>
          <w:p w:rsidR="004B77F2" w:rsidRPr="00A4236F" w:rsidRDefault="004B77F2" w:rsidP="00A02109">
            <w:r w:rsidRPr="00A4236F">
              <w:t>Тесты текущего ко</w:t>
            </w:r>
            <w:r w:rsidRPr="00A4236F">
              <w:t>н</w:t>
            </w:r>
            <w:r w:rsidRPr="00A4236F">
              <w:t>троля успеваемости</w:t>
            </w:r>
          </w:p>
          <w:p w:rsidR="004B77F2" w:rsidRPr="00A4236F" w:rsidRDefault="004B77F2" w:rsidP="00A02109">
            <w:r w:rsidRPr="00A4236F">
              <w:t>Темы, методические указания по провед</w:t>
            </w:r>
            <w:r w:rsidRPr="00A4236F">
              <w:t>е</w:t>
            </w:r>
            <w:r w:rsidRPr="00A4236F">
              <w:t>нию психологических и ролевых игр, упражн</w:t>
            </w:r>
            <w:r w:rsidRPr="00A4236F">
              <w:t>е</w:t>
            </w:r>
            <w:r w:rsidRPr="00A4236F">
              <w:t>ния</w:t>
            </w:r>
          </w:p>
          <w:p w:rsidR="004B77F2" w:rsidRPr="00A4236F" w:rsidRDefault="004B77F2" w:rsidP="00A02109"/>
          <w:p w:rsidR="004B77F2" w:rsidRPr="00A4236F" w:rsidRDefault="004B77F2" w:rsidP="00A02109">
            <w:r w:rsidRPr="00A4236F">
              <w:t>Задания для промеж</w:t>
            </w:r>
            <w:r w:rsidRPr="00A4236F">
              <w:t>у</w:t>
            </w:r>
            <w:r w:rsidRPr="00A4236F">
              <w:t>точной аттестации</w:t>
            </w:r>
          </w:p>
        </w:tc>
      </w:tr>
      <w:tr w:rsidR="004B77F2" w:rsidRPr="00104E9A" w:rsidTr="004B77F2">
        <w:trPr>
          <w:trHeight w:val="705"/>
        </w:trPr>
        <w:tc>
          <w:tcPr>
            <w:tcW w:w="2235" w:type="dxa"/>
          </w:tcPr>
          <w:p w:rsidR="004B77F2" w:rsidRPr="00A4236F" w:rsidRDefault="004B77F2" w:rsidP="00A02109">
            <w:pPr>
              <w:rPr>
                <w:b/>
              </w:rPr>
            </w:pPr>
            <w:r w:rsidRPr="00A4236F">
              <w:rPr>
                <w:b/>
              </w:rPr>
              <w:t xml:space="preserve">Раздел 4. </w:t>
            </w:r>
          </w:p>
          <w:p w:rsidR="004B77F2" w:rsidRPr="00A4236F" w:rsidRDefault="004B77F2" w:rsidP="00A02109">
            <w:pPr>
              <w:rPr>
                <w:b/>
              </w:rPr>
            </w:pPr>
            <w:r w:rsidRPr="00A4236F">
              <w:rPr>
                <w:b/>
                <w:bCs/>
              </w:rPr>
              <w:t>Конфликты.</w:t>
            </w:r>
          </w:p>
        </w:tc>
        <w:tc>
          <w:tcPr>
            <w:tcW w:w="2551" w:type="dxa"/>
          </w:tcPr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1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2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3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5</w:t>
            </w:r>
          </w:p>
          <w:p w:rsidR="004B77F2" w:rsidRDefault="004B77F2" w:rsidP="00A02109">
            <w:pPr>
              <w:rPr>
                <w:b/>
              </w:rPr>
            </w:pPr>
            <w:r>
              <w:rPr>
                <w:b/>
              </w:rPr>
              <w:t>ОК 6</w:t>
            </w:r>
          </w:p>
          <w:p w:rsidR="004B77F2" w:rsidRPr="00A4236F" w:rsidRDefault="004B77F2" w:rsidP="00A02109">
            <w:pPr>
              <w:rPr>
                <w:b/>
              </w:rPr>
            </w:pPr>
            <w:r>
              <w:rPr>
                <w:b/>
              </w:rPr>
              <w:t>ОК 7</w:t>
            </w:r>
          </w:p>
        </w:tc>
        <w:tc>
          <w:tcPr>
            <w:tcW w:w="3011" w:type="dxa"/>
          </w:tcPr>
          <w:p w:rsidR="004B77F2" w:rsidRPr="00A4236F" w:rsidRDefault="004B77F2" w:rsidP="00A02109">
            <w:r w:rsidRPr="00A4236F">
              <w:t>Опрос на практических занятиях.</w:t>
            </w:r>
          </w:p>
          <w:p w:rsidR="004B77F2" w:rsidRPr="00A4236F" w:rsidRDefault="004B77F2" w:rsidP="00A02109">
            <w:r w:rsidRPr="00A4236F">
              <w:t>Анализ результатов н</w:t>
            </w:r>
            <w:r w:rsidRPr="00A4236F">
              <w:t>а</w:t>
            </w:r>
            <w:r w:rsidRPr="00A4236F">
              <w:t>блюдения за деятельн</w:t>
            </w:r>
            <w:r w:rsidRPr="00A4236F">
              <w:t>о</w:t>
            </w:r>
            <w:r w:rsidRPr="00A4236F">
              <w:t>стью студентов в процессе психологических, ролевых игр, выполнения упражн</w:t>
            </w:r>
            <w:r w:rsidRPr="00A4236F">
              <w:t>е</w:t>
            </w:r>
            <w:r w:rsidRPr="00A4236F">
              <w:t>ний на практических зан</w:t>
            </w:r>
            <w:r w:rsidRPr="00A4236F">
              <w:t>я</w:t>
            </w:r>
            <w:r w:rsidRPr="00A4236F">
              <w:t>тиях.</w:t>
            </w:r>
          </w:p>
          <w:p w:rsidR="004B77F2" w:rsidRPr="00A4236F" w:rsidRDefault="004B77F2" w:rsidP="00A02109">
            <w:r w:rsidRPr="00A4236F">
              <w:t>Итоговое тестирование (зачет)</w:t>
            </w:r>
          </w:p>
          <w:p w:rsidR="004B77F2" w:rsidRPr="00A4236F" w:rsidRDefault="004B77F2" w:rsidP="00A02109"/>
        </w:tc>
        <w:tc>
          <w:tcPr>
            <w:tcW w:w="2727" w:type="dxa"/>
          </w:tcPr>
          <w:p w:rsidR="004B77F2" w:rsidRPr="00A4236F" w:rsidRDefault="004B77F2" w:rsidP="00A02109">
            <w:r w:rsidRPr="00A4236F">
              <w:t>Тесты текущего ко</w:t>
            </w:r>
            <w:r w:rsidRPr="00A4236F">
              <w:t>н</w:t>
            </w:r>
            <w:r w:rsidRPr="00A4236F">
              <w:t>троля успеваемости</w:t>
            </w:r>
          </w:p>
          <w:p w:rsidR="004B77F2" w:rsidRPr="00A4236F" w:rsidRDefault="004B77F2" w:rsidP="00A02109">
            <w:r w:rsidRPr="00A4236F">
              <w:t>Темы, методические указания по провед</w:t>
            </w:r>
            <w:r w:rsidRPr="00A4236F">
              <w:t>е</w:t>
            </w:r>
            <w:r w:rsidRPr="00A4236F">
              <w:t>нию психологических и ролевых игр, упражн</w:t>
            </w:r>
            <w:r w:rsidRPr="00A4236F">
              <w:t>е</w:t>
            </w:r>
            <w:r w:rsidRPr="00A4236F">
              <w:t>ния</w:t>
            </w:r>
          </w:p>
          <w:p w:rsidR="004B77F2" w:rsidRPr="00A4236F" w:rsidRDefault="004B77F2" w:rsidP="00A02109"/>
          <w:p w:rsidR="004B77F2" w:rsidRPr="00A4236F" w:rsidRDefault="004B77F2" w:rsidP="00A02109">
            <w:r w:rsidRPr="00A4236F">
              <w:t>Задания для промеж</w:t>
            </w:r>
            <w:r w:rsidRPr="00A4236F">
              <w:t>у</w:t>
            </w:r>
            <w:r w:rsidRPr="00A4236F">
              <w:t>точной аттестации</w:t>
            </w:r>
          </w:p>
        </w:tc>
      </w:tr>
    </w:tbl>
    <w:p w:rsidR="00707077" w:rsidRDefault="004B77F2" w:rsidP="00413BD1">
      <w:pPr>
        <w:ind w:firstLine="709"/>
        <w:jc w:val="center"/>
        <w:rPr>
          <w:b/>
        </w:rPr>
      </w:pPr>
      <w:r w:rsidRPr="004E4E26">
        <w:br w:type="page"/>
      </w:r>
    </w:p>
    <w:p w:rsidR="004B77F2" w:rsidRPr="003C655E" w:rsidRDefault="004B77F2" w:rsidP="004B77F2">
      <w:pPr>
        <w:jc w:val="center"/>
        <w:rPr>
          <w:b/>
          <w:sz w:val="28"/>
          <w:szCs w:val="28"/>
        </w:rPr>
      </w:pPr>
      <w:r w:rsidRPr="003C655E">
        <w:rPr>
          <w:b/>
          <w:sz w:val="28"/>
          <w:szCs w:val="28"/>
        </w:rPr>
        <w:lastRenderedPageBreak/>
        <w:t>1 ФОНД ОЦЕНОЧНЫХ МАТЕРИАЛОВ ТЕКУЩЕГО КОНТРОЛЯ У</w:t>
      </w:r>
      <w:r w:rsidRPr="003C655E">
        <w:rPr>
          <w:b/>
          <w:sz w:val="28"/>
          <w:szCs w:val="28"/>
        </w:rPr>
        <w:t>С</w:t>
      </w:r>
      <w:r w:rsidRPr="003C655E">
        <w:rPr>
          <w:b/>
          <w:sz w:val="28"/>
          <w:szCs w:val="28"/>
        </w:rPr>
        <w:t>ПЕВАЕМОСТИ</w:t>
      </w:r>
    </w:p>
    <w:p w:rsidR="004B77F2" w:rsidRPr="00F52611" w:rsidRDefault="004B77F2" w:rsidP="004B77F2">
      <w:pPr>
        <w:widowControl w:val="0"/>
        <w:shd w:val="clear" w:color="auto" w:fill="FFFFFF"/>
        <w:autoSpaceDE w:val="0"/>
        <w:autoSpaceDN w:val="0"/>
        <w:adjustRightInd w:val="0"/>
        <w:ind w:right="121"/>
        <w:rPr>
          <w:b/>
        </w:rPr>
      </w:pPr>
      <w:r>
        <w:rPr>
          <w:b/>
        </w:rPr>
        <w:t xml:space="preserve">1.1 </w:t>
      </w:r>
      <w:r w:rsidRPr="00F52611">
        <w:rPr>
          <w:b/>
        </w:rPr>
        <w:t>Тест текущего контроля № 1</w:t>
      </w:r>
    </w:p>
    <w:p w:rsidR="004B77F2" w:rsidRPr="00F52611" w:rsidRDefault="004B77F2" w:rsidP="004B77F2">
      <w:pPr>
        <w:jc w:val="both"/>
      </w:pPr>
      <w:r w:rsidRPr="00F52611">
        <w:rPr>
          <w:b/>
        </w:rPr>
        <w:t>1. Выберите верный ответ</w:t>
      </w:r>
      <w:r w:rsidRPr="00F52611">
        <w:t>.</w:t>
      </w:r>
    </w:p>
    <w:p w:rsidR="004B77F2" w:rsidRPr="00F52611" w:rsidRDefault="004B77F2" w:rsidP="004B77F2">
      <w:pPr>
        <w:jc w:val="both"/>
      </w:pPr>
      <w:r w:rsidRPr="00F52611">
        <w:t>Оценка личностью самой себя, своих возможностей, качеств, достоинств и недостатков, своего места среди людей, соотнесение себя с эталоном, называется:</w:t>
      </w:r>
    </w:p>
    <w:p w:rsidR="004B77F2" w:rsidRPr="00F52611" w:rsidRDefault="004B77F2" w:rsidP="004B77F2">
      <w:pPr>
        <w:jc w:val="both"/>
      </w:pPr>
      <w:r w:rsidRPr="00F52611">
        <w:t>а) Самоконтролем;</w:t>
      </w:r>
    </w:p>
    <w:p w:rsidR="004B77F2" w:rsidRPr="00F52611" w:rsidRDefault="004B77F2" w:rsidP="004B77F2">
      <w:pPr>
        <w:jc w:val="both"/>
      </w:pPr>
      <w:r w:rsidRPr="00F52611">
        <w:t>б) Сознанием;</w:t>
      </w:r>
    </w:p>
    <w:p w:rsidR="004B77F2" w:rsidRPr="00F52611" w:rsidRDefault="004B77F2" w:rsidP="004B77F2">
      <w:pPr>
        <w:jc w:val="both"/>
      </w:pPr>
      <w:r w:rsidRPr="00F52611">
        <w:t>в) Самооценкой.</w:t>
      </w:r>
    </w:p>
    <w:p w:rsidR="004B77F2" w:rsidRPr="00F52611" w:rsidRDefault="004B77F2" w:rsidP="004B77F2">
      <w:pPr>
        <w:jc w:val="both"/>
      </w:pPr>
      <w:r w:rsidRPr="00F52611">
        <w:rPr>
          <w:b/>
        </w:rPr>
        <w:t>2. Дополните определение</w:t>
      </w:r>
      <w:r w:rsidRPr="00F52611">
        <w:t>.</w:t>
      </w:r>
    </w:p>
    <w:p w:rsidR="004B77F2" w:rsidRPr="00F52611" w:rsidRDefault="004B77F2" w:rsidP="004B77F2">
      <w:pPr>
        <w:jc w:val="both"/>
      </w:pPr>
      <w:r w:rsidRPr="00F52611">
        <w:t>Саморегуляция-это ________________________________________________.</w:t>
      </w:r>
    </w:p>
    <w:p w:rsidR="004B77F2" w:rsidRPr="00F52611" w:rsidRDefault="004B77F2" w:rsidP="004B77F2">
      <w:pPr>
        <w:pStyle w:val="af8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F52611">
        <w:rPr>
          <w:b/>
          <w:sz w:val="24"/>
          <w:szCs w:val="24"/>
        </w:rPr>
        <w:t>3. Дополните фразу.</w:t>
      </w:r>
    </w:p>
    <w:p w:rsidR="004B77F2" w:rsidRPr="00F52611" w:rsidRDefault="004B77F2" w:rsidP="004B77F2">
      <w:pPr>
        <w:pStyle w:val="af8"/>
        <w:tabs>
          <w:tab w:val="clear" w:pos="4536"/>
          <w:tab w:val="clear" w:pos="9072"/>
          <w:tab w:val="center" w:pos="-180"/>
        </w:tabs>
        <w:jc w:val="both"/>
        <w:rPr>
          <w:sz w:val="24"/>
          <w:szCs w:val="24"/>
        </w:rPr>
      </w:pPr>
      <w:r w:rsidRPr="00F52611">
        <w:rPr>
          <w:sz w:val="24"/>
          <w:szCs w:val="24"/>
        </w:rPr>
        <w:t>Если одному и тому же человеку предъявить противоположные социальные требования, может возникнуть ______________________________________.</w:t>
      </w:r>
    </w:p>
    <w:p w:rsidR="004B77F2" w:rsidRPr="00F52611" w:rsidRDefault="004B77F2" w:rsidP="004B77F2">
      <w:pPr>
        <w:pStyle w:val="af8"/>
        <w:tabs>
          <w:tab w:val="clear" w:pos="4536"/>
          <w:tab w:val="clear" w:pos="9072"/>
          <w:tab w:val="right" w:pos="-567"/>
          <w:tab w:val="center" w:pos="-426"/>
          <w:tab w:val="center" w:pos="-180"/>
        </w:tabs>
        <w:jc w:val="both"/>
        <w:rPr>
          <w:sz w:val="24"/>
          <w:szCs w:val="24"/>
        </w:rPr>
      </w:pPr>
      <w:r w:rsidRPr="00F52611">
        <w:rPr>
          <w:b/>
          <w:sz w:val="24"/>
          <w:szCs w:val="24"/>
        </w:rPr>
        <w:t>4. Установите соответствие</w:t>
      </w:r>
      <w:r w:rsidRPr="00F52611">
        <w:rPr>
          <w:sz w:val="24"/>
          <w:szCs w:val="24"/>
        </w:rPr>
        <w:t>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0"/>
      </w:tblGrid>
      <w:tr w:rsidR="004B77F2" w:rsidRPr="00F52611" w:rsidTr="00A02109">
        <w:tc>
          <w:tcPr>
            <w:tcW w:w="5920" w:type="dxa"/>
          </w:tcPr>
          <w:p w:rsidR="004B77F2" w:rsidRPr="00F52611" w:rsidRDefault="004B77F2" w:rsidP="00A02109">
            <w:pPr>
              <w:pStyle w:val="af8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both"/>
              <w:rPr>
                <w:sz w:val="24"/>
                <w:szCs w:val="24"/>
              </w:rPr>
            </w:pPr>
            <w:r w:rsidRPr="00F52611">
              <w:rPr>
                <w:sz w:val="24"/>
                <w:szCs w:val="24"/>
              </w:rPr>
              <w:t>Уровни компонентов социальной роли.</w:t>
            </w:r>
          </w:p>
        </w:tc>
        <w:tc>
          <w:tcPr>
            <w:tcW w:w="3650" w:type="dxa"/>
          </w:tcPr>
          <w:p w:rsidR="004B77F2" w:rsidRPr="00F52611" w:rsidRDefault="004B77F2" w:rsidP="00A02109">
            <w:pPr>
              <w:pStyle w:val="af8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both"/>
              <w:rPr>
                <w:sz w:val="24"/>
                <w:szCs w:val="24"/>
              </w:rPr>
            </w:pPr>
          </w:p>
        </w:tc>
      </w:tr>
      <w:tr w:rsidR="004B77F2" w:rsidRPr="00F52611" w:rsidTr="00A02109">
        <w:tc>
          <w:tcPr>
            <w:tcW w:w="5920" w:type="dxa"/>
          </w:tcPr>
          <w:p w:rsidR="004B77F2" w:rsidRPr="00F52611" w:rsidRDefault="004B77F2" w:rsidP="00A02109">
            <w:pPr>
              <w:pStyle w:val="af8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left"/>
              <w:rPr>
                <w:sz w:val="24"/>
                <w:szCs w:val="24"/>
              </w:rPr>
            </w:pPr>
            <w:r w:rsidRPr="00F52611">
              <w:rPr>
                <w:sz w:val="24"/>
                <w:szCs w:val="24"/>
              </w:rPr>
              <w:t>1. Атрибуты роли, которые являются решающими для формирования идентичности личности;</w:t>
            </w:r>
          </w:p>
        </w:tc>
        <w:tc>
          <w:tcPr>
            <w:tcW w:w="3650" w:type="dxa"/>
          </w:tcPr>
          <w:p w:rsidR="004B77F2" w:rsidRPr="00F52611" w:rsidRDefault="004B77F2" w:rsidP="00A02109">
            <w:pPr>
              <w:pStyle w:val="af8"/>
              <w:jc w:val="both"/>
              <w:rPr>
                <w:sz w:val="24"/>
                <w:szCs w:val="24"/>
              </w:rPr>
            </w:pPr>
            <w:r w:rsidRPr="00F52611">
              <w:rPr>
                <w:sz w:val="24"/>
                <w:szCs w:val="24"/>
              </w:rPr>
              <w:t>а) Первый уровень;</w:t>
            </w:r>
          </w:p>
          <w:p w:rsidR="004B77F2" w:rsidRPr="00F52611" w:rsidRDefault="004B77F2" w:rsidP="00A02109">
            <w:pPr>
              <w:pStyle w:val="af8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both"/>
              <w:rPr>
                <w:sz w:val="24"/>
                <w:szCs w:val="24"/>
              </w:rPr>
            </w:pPr>
          </w:p>
        </w:tc>
      </w:tr>
      <w:tr w:rsidR="004B77F2" w:rsidRPr="00F52611" w:rsidTr="00A02109">
        <w:tc>
          <w:tcPr>
            <w:tcW w:w="5920" w:type="dxa"/>
          </w:tcPr>
          <w:p w:rsidR="004B77F2" w:rsidRPr="00F52611" w:rsidRDefault="004B77F2" w:rsidP="00A02109">
            <w:pPr>
              <w:pStyle w:val="af8"/>
              <w:jc w:val="left"/>
              <w:rPr>
                <w:sz w:val="24"/>
                <w:szCs w:val="24"/>
              </w:rPr>
            </w:pPr>
            <w:r w:rsidRPr="00F52611">
              <w:rPr>
                <w:sz w:val="24"/>
                <w:szCs w:val="24"/>
              </w:rPr>
              <w:t>2. Атрибуты роли, наличие или отсутствие которых не влияет на восприятие роли и на ее эффективность;</w:t>
            </w:r>
          </w:p>
        </w:tc>
        <w:tc>
          <w:tcPr>
            <w:tcW w:w="3650" w:type="dxa"/>
          </w:tcPr>
          <w:p w:rsidR="004B77F2" w:rsidRPr="00F52611" w:rsidRDefault="004B77F2" w:rsidP="00A02109">
            <w:pPr>
              <w:pStyle w:val="af8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both"/>
              <w:rPr>
                <w:sz w:val="24"/>
                <w:szCs w:val="24"/>
              </w:rPr>
            </w:pPr>
            <w:r w:rsidRPr="00F52611">
              <w:rPr>
                <w:sz w:val="24"/>
                <w:szCs w:val="24"/>
              </w:rPr>
              <w:t>б) Второй уровень;</w:t>
            </w:r>
          </w:p>
        </w:tc>
      </w:tr>
      <w:tr w:rsidR="004B77F2" w:rsidRPr="00F52611" w:rsidTr="00A02109">
        <w:tc>
          <w:tcPr>
            <w:tcW w:w="5920" w:type="dxa"/>
          </w:tcPr>
          <w:p w:rsidR="004B77F2" w:rsidRPr="00F52611" w:rsidRDefault="004B77F2" w:rsidP="00A02109">
            <w:pPr>
              <w:pStyle w:val="af8"/>
              <w:jc w:val="left"/>
              <w:rPr>
                <w:sz w:val="24"/>
                <w:szCs w:val="24"/>
              </w:rPr>
            </w:pPr>
            <w:r w:rsidRPr="00F52611">
              <w:rPr>
                <w:sz w:val="24"/>
                <w:szCs w:val="24"/>
              </w:rPr>
              <w:t>3. Атрибуты роли, которые влияют на восприятие роли и на ее эффективность.</w:t>
            </w:r>
          </w:p>
        </w:tc>
        <w:tc>
          <w:tcPr>
            <w:tcW w:w="3650" w:type="dxa"/>
          </w:tcPr>
          <w:p w:rsidR="004B77F2" w:rsidRPr="00F52611" w:rsidRDefault="004B77F2" w:rsidP="00A02109">
            <w:pPr>
              <w:pStyle w:val="af8"/>
              <w:tabs>
                <w:tab w:val="clear" w:pos="4536"/>
                <w:tab w:val="clear" w:pos="9072"/>
                <w:tab w:val="right" w:pos="-567"/>
                <w:tab w:val="center" w:pos="-426"/>
                <w:tab w:val="center" w:pos="-180"/>
              </w:tabs>
              <w:jc w:val="both"/>
              <w:rPr>
                <w:sz w:val="24"/>
                <w:szCs w:val="24"/>
              </w:rPr>
            </w:pPr>
            <w:r w:rsidRPr="00F52611">
              <w:rPr>
                <w:sz w:val="24"/>
                <w:szCs w:val="24"/>
              </w:rPr>
              <w:t>в) Третий уровень.</w:t>
            </w:r>
          </w:p>
        </w:tc>
      </w:tr>
    </w:tbl>
    <w:p w:rsidR="004B77F2" w:rsidRPr="00F52611" w:rsidRDefault="004B77F2" w:rsidP="004B77F2">
      <w:pPr>
        <w:pStyle w:val="af8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F52611">
        <w:rPr>
          <w:b/>
          <w:sz w:val="24"/>
          <w:szCs w:val="24"/>
        </w:rPr>
        <w:t>5. Выберите неверное утверждение.</w:t>
      </w:r>
    </w:p>
    <w:p w:rsidR="004B77F2" w:rsidRPr="00F52611" w:rsidRDefault="004B77F2" w:rsidP="004B77F2">
      <w:pPr>
        <w:pStyle w:val="af8"/>
        <w:tabs>
          <w:tab w:val="clear" w:pos="4536"/>
          <w:tab w:val="clear" w:pos="9072"/>
          <w:tab w:val="center" w:pos="-993"/>
          <w:tab w:val="right" w:pos="-142"/>
        </w:tabs>
        <w:jc w:val="both"/>
        <w:rPr>
          <w:sz w:val="24"/>
          <w:szCs w:val="24"/>
        </w:rPr>
      </w:pPr>
      <w:r w:rsidRPr="00F52611">
        <w:rPr>
          <w:sz w:val="24"/>
          <w:szCs w:val="24"/>
        </w:rPr>
        <w:t>а) Каждая роль накладывает отпечаток на личность;</w:t>
      </w:r>
    </w:p>
    <w:p w:rsidR="004B77F2" w:rsidRPr="00F52611" w:rsidRDefault="004B77F2" w:rsidP="004B77F2">
      <w:pPr>
        <w:pStyle w:val="af8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52611">
        <w:rPr>
          <w:sz w:val="24"/>
          <w:szCs w:val="24"/>
        </w:rPr>
        <w:t>б) Трудности осознания своей уникальности порождают фанатизм, подражание кумирам;</w:t>
      </w:r>
    </w:p>
    <w:p w:rsidR="004B77F2" w:rsidRPr="00F52611" w:rsidRDefault="004B77F2" w:rsidP="004B77F2">
      <w:pPr>
        <w:pStyle w:val="af8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52611">
        <w:rPr>
          <w:sz w:val="24"/>
          <w:szCs w:val="24"/>
        </w:rPr>
        <w:t>в) Если человек не может познать себя, то у него возникают трудности в общении с окр</w:t>
      </w:r>
      <w:r w:rsidRPr="00F52611">
        <w:rPr>
          <w:sz w:val="24"/>
          <w:szCs w:val="24"/>
        </w:rPr>
        <w:t>у</w:t>
      </w:r>
      <w:r w:rsidRPr="00F52611">
        <w:rPr>
          <w:sz w:val="24"/>
          <w:szCs w:val="24"/>
        </w:rPr>
        <w:t>жающими;</w:t>
      </w:r>
    </w:p>
    <w:p w:rsidR="004B77F2" w:rsidRPr="00F52611" w:rsidRDefault="004B77F2" w:rsidP="004B77F2">
      <w:pPr>
        <w:pStyle w:val="af8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F52611">
        <w:rPr>
          <w:sz w:val="24"/>
          <w:szCs w:val="24"/>
        </w:rPr>
        <w:t>г) Развитая личность может использовать ролевое поведение как инструмент адаптации к определенным социальным ситуациям сливаясь и идентифицируясь с ролью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6. Дополните определение.</w:t>
      </w:r>
    </w:p>
    <w:p w:rsidR="004B77F2" w:rsidRPr="00F52611" w:rsidRDefault="004B77F2" w:rsidP="004B77F2">
      <w:pPr>
        <w:jc w:val="both"/>
      </w:pPr>
      <w:r w:rsidRPr="00F52611">
        <w:t>Общение – это процесс взаимодействия людей, при котором происходит __________ и</w:t>
      </w:r>
      <w:r w:rsidRPr="00F52611">
        <w:t>н</w:t>
      </w:r>
      <w:r w:rsidRPr="00F52611">
        <w:t>формацией, а также намеренное или ненамеренное ______________ на состояние, уст</w:t>
      </w:r>
      <w:r w:rsidRPr="00F52611">
        <w:t>а</w:t>
      </w:r>
      <w:r w:rsidRPr="00F52611">
        <w:t>новки, поведение, уровень активности и деятельность партнеров.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7. Выберите неверный ответ.</w:t>
      </w:r>
    </w:p>
    <w:p w:rsidR="004B77F2" w:rsidRPr="00F52611" w:rsidRDefault="004B77F2" w:rsidP="004B77F2">
      <w:pPr>
        <w:jc w:val="both"/>
      </w:pPr>
      <w:r w:rsidRPr="00F52611">
        <w:t>Структура общения включает в себя:</w:t>
      </w:r>
    </w:p>
    <w:p w:rsidR="004B77F2" w:rsidRPr="00F52611" w:rsidRDefault="004B77F2" w:rsidP="004B77F2">
      <w:pPr>
        <w:jc w:val="both"/>
      </w:pPr>
      <w:r w:rsidRPr="00F52611">
        <w:t>а) Средства;</w:t>
      </w:r>
    </w:p>
    <w:p w:rsidR="004B77F2" w:rsidRPr="00F52611" w:rsidRDefault="004B77F2" w:rsidP="004B77F2">
      <w:pPr>
        <w:jc w:val="both"/>
      </w:pPr>
      <w:r w:rsidRPr="00F52611">
        <w:t>б) Результат;</w:t>
      </w:r>
    </w:p>
    <w:p w:rsidR="004B77F2" w:rsidRPr="00F52611" w:rsidRDefault="004B77F2" w:rsidP="004B77F2">
      <w:pPr>
        <w:jc w:val="both"/>
      </w:pPr>
      <w:r w:rsidRPr="00F52611">
        <w:t>в) Содержание;</w:t>
      </w:r>
    </w:p>
    <w:p w:rsidR="004B77F2" w:rsidRPr="00F52611" w:rsidRDefault="004B77F2" w:rsidP="004B77F2">
      <w:pPr>
        <w:jc w:val="both"/>
      </w:pPr>
      <w:r w:rsidRPr="00F52611">
        <w:t>г) Цели.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8.Определите общение по средствам.</w:t>
      </w:r>
    </w:p>
    <w:p w:rsidR="004B77F2" w:rsidRPr="00F52611" w:rsidRDefault="004B77F2" w:rsidP="004B77F2">
      <w:pPr>
        <w:jc w:val="both"/>
      </w:pPr>
      <w:r w:rsidRPr="00F52611">
        <w:t>а) Разговор с клиентом -_______________________;</w:t>
      </w:r>
    </w:p>
    <w:p w:rsidR="004B77F2" w:rsidRPr="00F52611" w:rsidRDefault="004B77F2" w:rsidP="004B77F2">
      <w:pPr>
        <w:jc w:val="both"/>
      </w:pPr>
      <w:r w:rsidRPr="00F52611">
        <w:t>б) Доклад перед аудиторией -_________________________;</w:t>
      </w:r>
    </w:p>
    <w:p w:rsidR="004B77F2" w:rsidRPr="00F52611" w:rsidRDefault="004B77F2" w:rsidP="004B77F2">
      <w:pPr>
        <w:jc w:val="both"/>
      </w:pPr>
      <w:r w:rsidRPr="00F52611">
        <w:t>в) Беседа с экзаменатором -_________________________.</w:t>
      </w:r>
    </w:p>
    <w:p w:rsidR="004B77F2" w:rsidRPr="00F52611" w:rsidRDefault="004B77F2" w:rsidP="004B77F2">
      <w:pPr>
        <w:jc w:val="both"/>
      </w:pPr>
      <w:r w:rsidRPr="00F52611">
        <w:rPr>
          <w:b/>
        </w:rPr>
        <w:t>9. Установите соответствие</w:t>
      </w:r>
      <w:r w:rsidRPr="00F52611">
        <w:t>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4B77F2" w:rsidRPr="00F52611" w:rsidTr="00A02109">
        <w:tc>
          <w:tcPr>
            <w:tcW w:w="6771" w:type="dxa"/>
          </w:tcPr>
          <w:p w:rsidR="004B77F2" w:rsidRPr="00F52611" w:rsidRDefault="004B77F2" w:rsidP="00A02109">
            <w:pPr>
              <w:jc w:val="both"/>
            </w:pPr>
            <w:r w:rsidRPr="00F52611">
              <w:t>Функции общения.</w:t>
            </w:r>
          </w:p>
        </w:tc>
        <w:tc>
          <w:tcPr>
            <w:tcW w:w="2799" w:type="dxa"/>
          </w:tcPr>
          <w:p w:rsidR="004B77F2" w:rsidRPr="00F52611" w:rsidRDefault="004B77F2" w:rsidP="00A02109">
            <w:pPr>
              <w:jc w:val="both"/>
            </w:pPr>
          </w:p>
        </w:tc>
      </w:tr>
      <w:tr w:rsidR="004B77F2" w:rsidRPr="00F52611" w:rsidTr="00A02109">
        <w:tc>
          <w:tcPr>
            <w:tcW w:w="6771" w:type="dxa"/>
          </w:tcPr>
          <w:p w:rsidR="004B77F2" w:rsidRPr="00F52611" w:rsidRDefault="004B77F2" w:rsidP="00A02109">
            <w:pPr>
              <w:jc w:val="both"/>
            </w:pPr>
            <w:r w:rsidRPr="00F52611">
              <w:t>1. Стимуляция активности партнера;</w:t>
            </w:r>
          </w:p>
        </w:tc>
        <w:tc>
          <w:tcPr>
            <w:tcW w:w="2799" w:type="dxa"/>
          </w:tcPr>
          <w:p w:rsidR="004B77F2" w:rsidRPr="00F52611" w:rsidRDefault="004B77F2" w:rsidP="00A02109">
            <w:pPr>
              <w:jc w:val="both"/>
            </w:pPr>
            <w:r w:rsidRPr="00F52611">
              <w:t>а) Влияющая;</w:t>
            </w:r>
          </w:p>
        </w:tc>
      </w:tr>
      <w:tr w:rsidR="004B77F2" w:rsidRPr="00F52611" w:rsidTr="00A02109">
        <w:tc>
          <w:tcPr>
            <w:tcW w:w="6771" w:type="dxa"/>
          </w:tcPr>
          <w:p w:rsidR="004B77F2" w:rsidRPr="00F52611" w:rsidRDefault="004B77F2" w:rsidP="00A02109">
            <w:r w:rsidRPr="00F52611">
              <w:t>2. Изменение поведения, ценностных личностных ориентаций партнера;</w:t>
            </w:r>
          </w:p>
        </w:tc>
        <w:tc>
          <w:tcPr>
            <w:tcW w:w="2799" w:type="dxa"/>
          </w:tcPr>
          <w:p w:rsidR="004B77F2" w:rsidRPr="00F52611" w:rsidRDefault="004B77F2" w:rsidP="00A02109">
            <w:pPr>
              <w:jc w:val="both"/>
            </w:pPr>
            <w:r w:rsidRPr="00F52611">
              <w:t>б) Побудительная;</w:t>
            </w:r>
          </w:p>
        </w:tc>
      </w:tr>
      <w:tr w:rsidR="004B77F2" w:rsidRPr="00F52611" w:rsidTr="00A02109">
        <w:tc>
          <w:tcPr>
            <w:tcW w:w="6771" w:type="dxa"/>
          </w:tcPr>
          <w:p w:rsidR="004B77F2" w:rsidRPr="00F52611" w:rsidRDefault="004B77F2" w:rsidP="00A02109">
            <w:pPr>
              <w:jc w:val="both"/>
            </w:pPr>
            <w:r w:rsidRPr="00F52611">
              <w:t>3. Согласование действий при организации и  выполнении с</w:t>
            </w:r>
            <w:r w:rsidRPr="00F52611">
              <w:t>о</w:t>
            </w:r>
            <w:r w:rsidRPr="00F52611">
              <w:t>вместной деятельности.</w:t>
            </w:r>
          </w:p>
        </w:tc>
        <w:tc>
          <w:tcPr>
            <w:tcW w:w="2799" w:type="dxa"/>
          </w:tcPr>
          <w:p w:rsidR="004B77F2" w:rsidRPr="00F52611" w:rsidRDefault="004B77F2" w:rsidP="00A02109">
            <w:pPr>
              <w:jc w:val="both"/>
            </w:pPr>
            <w:r w:rsidRPr="00F52611">
              <w:t>в) Координирующая.</w:t>
            </w:r>
          </w:p>
        </w:tc>
      </w:tr>
    </w:tbl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10. Выберите верный ответ.</w:t>
      </w:r>
    </w:p>
    <w:p w:rsidR="004B77F2" w:rsidRPr="00F52611" w:rsidRDefault="004B77F2" w:rsidP="004B77F2">
      <w:pPr>
        <w:jc w:val="both"/>
      </w:pPr>
      <w:r w:rsidRPr="00F52611">
        <w:lastRenderedPageBreak/>
        <w:t>Общение, присущее только человеку и в качестве обязательного условия предполагается использование языка, называется:</w:t>
      </w:r>
    </w:p>
    <w:p w:rsidR="004B77F2" w:rsidRPr="00F52611" w:rsidRDefault="004B77F2" w:rsidP="004B77F2">
      <w:pPr>
        <w:jc w:val="both"/>
      </w:pPr>
      <w:r w:rsidRPr="00F52611">
        <w:t>а) Деловым;</w:t>
      </w:r>
    </w:p>
    <w:p w:rsidR="004B77F2" w:rsidRPr="00F52611" w:rsidRDefault="004B77F2" w:rsidP="004B77F2">
      <w:pPr>
        <w:jc w:val="both"/>
      </w:pPr>
      <w:r w:rsidRPr="00F52611">
        <w:t>б) Вербальным;</w:t>
      </w:r>
    </w:p>
    <w:p w:rsidR="004B77F2" w:rsidRPr="00F52611" w:rsidRDefault="004B77F2" w:rsidP="004B77F2">
      <w:pPr>
        <w:jc w:val="both"/>
      </w:pPr>
      <w:r w:rsidRPr="00F52611">
        <w:t>в) Опосредованным;</w:t>
      </w:r>
    </w:p>
    <w:p w:rsidR="004B77F2" w:rsidRPr="00F52611" w:rsidRDefault="004B77F2" w:rsidP="004B77F2">
      <w:pPr>
        <w:jc w:val="both"/>
      </w:pPr>
      <w:r w:rsidRPr="00F52611">
        <w:t>г) Невербальным.</w:t>
      </w:r>
    </w:p>
    <w:p w:rsidR="004B77F2" w:rsidRDefault="004B77F2" w:rsidP="004B77F2">
      <w:pPr>
        <w:rPr>
          <w:b/>
        </w:rPr>
      </w:pPr>
    </w:p>
    <w:p w:rsidR="004B77F2" w:rsidRPr="00F52611" w:rsidRDefault="004B77F2" w:rsidP="004B77F2">
      <w:pPr>
        <w:rPr>
          <w:b/>
        </w:rPr>
      </w:pPr>
      <w:r>
        <w:rPr>
          <w:b/>
        </w:rPr>
        <w:t xml:space="preserve">1.2 </w:t>
      </w:r>
      <w:r w:rsidRPr="00F52611">
        <w:rPr>
          <w:b/>
        </w:rPr>
        <w:t>Тест текущего контроля № 2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1. Выберите верные ответы.</w:t>
      </w:r>
    </w:p>
    <w:p w:rsidR="004B77F2" w:rsidRPr="00F52611" w:rsidRDefault="004B77F2" w:rsidP="004B77F2">
      <w:pPr>
        <w:jc w:val="both"/>
      </w:pPr>
      <w:r w:rsidRPr="00F52611">
        <w:t>Виды коммуникации:</w:t>
      </w:r>
    </w:p>
    <w:p w:rsidR="004B77F2" w:rsidRPr="00F52611" w:rsidRDefault="004B77F2" w:rsidP="004B77F2">
      <w:pPr>
        <w:jc w:val="both"/>
      </w:pPr>
      <w:r w:rsidRPr="00F52611">
        <w:t>а) Открытая;</w:t>
      </w:r>
    </w:p>
    <w:p w:rsidR="004B77F2" w:rsidRPr="00F52611" w:rsidRDefault="004B77F2" w:rsidP="004B77F2">
      <w:pPr>
        <w:jc w:val="both"/>
      </w:pPr>
      <w:r w:rsidRPr="00F52611">
        <w:t xml:space="preserve">б) Вербальная; </w:t>
      </w:r>
    </w:p>
    <w:p w:rsidR="004B77F2" w:rsidRPr="00F52611" w:rsidRDefault="004B77F2" w:rsidP="004B77F2">
      <w:pPr>
        <w:jc w:val="both"/>
      </w:pPr>
      <w:r w:rsidRPr="00F52611">
        <w:t>в) Односторонняя.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2. Укажите процентный состав в ежедневном акте коммуникации человека.</w:t>
      </w:r>
    </w:p>
    <w:p w:rsidR="004B77F2" w:rsidRPr="00F52611" w:rsidRDefault="004B77F2" w:rsidP="004B77F2">
      <w:pPr>
        <w:jc w:val="both"/>
      </w:pPr>
      <w:r w:rsidRPr="00F52611">
        <w:t>а) Слов- ________;</w:t>
      </w:r>
    </w:p>
    <w:p w:rsidR="004B77F2" w:rsidRPr="00F52611" w:rsidRDefault="004B77F2" w:rsidP="004B77F2">
      <w:pPr>
        <w:jc w:val="both"/>
      </w:pPr>
      <w:r w:rsidRPr="00F52611">
        <w:t>б) Звуков и интонаций- _________;</w:t>
      </w:r>
    </w:p>
    <w:p w:rsidR="004B77F2" w:rsidRPr="00F52611" w:rsidRDefault="004B77F2" w:rsidP="004B77F2">
      <w:pPr>
        <w:jc w:val="both"/>
      </w:pPr>
      <w:r w:rsidRPr="00F52611">
        <w:t>в) Неречевого взаимодействия- __________.</w:t>
      </w:r>
    </w:p>
    <w:p w:rsidR="004B77F2" w:rsidRPr="00F52611" w:rsidRDefault="004B77F2" w:rsidP="004B77F2">
      <w:pPr>
        <w:jc w:val="both"/>
      </w:pPr>
      <w:r w:rsidRPr="00F52611">
        <w:rPr>
          <w:b/>
        </w:rPr>
        <w:t>3. Дополните определение</w:t>
      </w:r>
      <w:r w:rsidRPr="00F52611">
        <w:t>.</w:t>
      </w:r>
    </w:p>
    <w:p w:rsidR="004B77F2" w:rsidRPr="00F52611" w:rsidRDefault="004B77F2" w:rsidP="004B77F2">
      <w:pPr>
        <w:jc w:val="both"/>
      </w:pPr>
      <w:r w:rsidRPr="00F52611">
        <w:t>Барьеры общения – это ____________________________________________.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4. Назовите основные причины возникновения фонетического барьера общения.</w:t>
      </w:r>
    </w:p>
    <w:p w:rsidR="004B77F2" w:rsidRPr="00F52611" w:rsidRDefault="004B77F2" w:rsidP="004B77F2">
      <w:pPr>
        <w:jc w:val="both"/>
      </w:pPr>
      <w:r w:rsidRPr="00F52611">
        <w:t>а) _______________________________________;</w:t>
      </w:r>
    </w:p>
    <w:p w:rsidR="004B77F2" w:rsidRPr="00F52611" w:rsidRDefault="004B77F2" w:rsidP="004B77F2">
      <w:pPr>
        <w:jc w:val="both"/>
      </w:pPr>
      <w:r w:rsidRPr="00F52611">
        <w:t>б) _______________________________________;</w:t>
      </w:r>
    </w:p>
    <w:p w:rsidR="004B77F2" w:rsidRPr="00F52611" w:rsidRDefault="004B77F2" w:rsidP="004B77F2">
      <w:pPr>
        <w:jc w:val="both"/>
      </w:pPr>
      <w:r w:rsidRPr="00F52611">
        <w:t>в) _______________________________________.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5. Выберите верный ответ.</w:t>
      </w:r>
    </w:p>
    <w:p w:rsidR="004B77F2" w:rsidRPr="00F52611" w:rsidRDefault="004B77F2" w:rsidP="004B77F2">
      <w:pPr>
        <w:jc w:val="both"/>
      </w:pPr>
      <w:r w:rsidRPr="00F52611">
        <w:t>Жесты, служащие для большей выразительности речи, называются:</w:t>
      </w:r>
    </w:p>
    <w:p w:rsidR="004B77F2" w:rsidRPr="00F52611" w:rsidRDefault="004B77F2" w:rsidP="004B77F2">
      <w:pPr>
        <w:jc w:val="both"/>
      </w:pPr>
      <w:r w:rsidRPr="00F52611">
        <w:t>а) Выразительными;</w:t>
      </w:r>
    </w:p>
    <w:p w:rsidR="004B77F2" w:rsidRPr="00F52611" w:rsidRDefault="004B77F2" w:rsidP="004B77F2">
      <w:pPr>
        <w:jc w:val="both"/>
      </w:pPr>
      <w:r w:rsidRPr="00F52611">
        <w:t>б) Общепринятыми;</w:t>
      </w:r>
    </w:p>
    <w:p w:rsidR="004B77F2" w:rsidRPr="00F52611" w:rsidRDefault="004B77F2" w:rsidP="004B77F2">
      <w:pPr>
        <w:jc w:val="both"/>
      </w:pPr>
      <w:r w:rsidRPr="00F52611">
        <w:t>в) Частыми;</w:t>
      </w:r>
    </w:p>
    <w:p w:rsidR="004B77F2" w:rsidRPr="00F52611" w:rsidRDefault="004B77F2" w:rsidP="004B77F2">
      <w:pPr>
        <w:jc w:val="both"/>
      </w:pPr>
      <w:r w:rsidRPr="00F52611">
        <w:t>г) Экспрессивными.</w:t>
      </w:r>
    </w:p>
    <w:p w:rsidR="004B77F2" w:rsidRPr="00F52611" w:rsidRDefault="004B77F2" w:rsidP="004B77F2">
      <w:pPr>
        <w:jc w:val="both"/>
      </w:pPr>
      <w:r w:rsidRPr="00F52611">
        <w:rPr>
          <w:b/>
        </w:rPr>
        <w:t>6. Установите соответствие.</w:t>
      </w:r>
      <w:r w:rsidRPr="00F52611">
        <w:t xml:space="preserve">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B77F2" w:rsidRPr="00F52611" w:rsidTr="00A02109">
        <w:tc>
          <w:tcPr>
            <w:tcW w:w="4785" w:type="dxa"/>
          </w:tcPr>
          <w:p w:rsidR="004B77F2" w:rsidRPr="00F52611" w:rsidRDefault="004B77F2" w:rsidP="00A02109">
            <w:pPr>
              <w:jc w:val="both"/>
            </w:pPr>
            <w:r w:rsidRPr="00F52611">
              <w:t>1.Мимика;</w:t>
            </w:r>
          </w:p>
        </w:tc>
        <w:tc>
          <w:tcPr>
            <w:tcW w:w="4785" w:type="dxa"/>
          </w:tcPr>
          <w:p w:rsidR="004B77F2" w:rsidRPr="00F52611" w:rsidRDefault="004B77F2" w:rsidP="00A02109">
            <w:pPr>
              <w:jc w:val="both"/>
            </w:pPr>
            <w:r w:rsidRPr="00F52611">
              <w:t>а) Проксемика;</w:t>
            </w:r>
          </w:p>
        </w:tc>
      </w:tr>
      <w:tr w:rsidR="004B77F2" w:rsidRPr="00F52611" w:rsidTr="00A02109">
        <w:tc>
          <w:tcPr>
            <w:tcW w:w="4785" w:type="dxa"/>
          </w:tcPr>
          <w:p w:rsidR="004B77F2" w:rsidRPr="00F52611" w:rsidRDefault="004B77F2" w:rsidP="00A02109">
            <w:pPr>
              <w:jc w:val="both"/>
            </w:pPr>
            <w:r w:rsidRPr="00F52611">
              <w:t>2.Позы;</w:t>
            </w:r>
          </w:p>
        </w:tc>
        <w:tc>
          <w:tcPr>
            <w:tcW w:w="4785" w:type="dxa"/>
          </w:tcPr>
          <w:p w:rsidR="004B77F2" w:rsidRPr="00F52611" w:rsidRDefault="004B77F2" w:rsidP="00A02109">
            <w:pPr>
              <w:jc w:val="both"/>
            </w:pPr>
            <w:r w:rsidRPr="00F52611">
              <w:t>б) Такесика;</w:t>
            </w:r>
          </w:p>
        </w:tc>
      </w:tr>
      <w:tr w:rsidR="004B77F2" w:rsidRPr="00F52611" w:rsidTr="00A02109">
        <w:tc>
          <w:tcPr>
            <w:tcW w:w="4785" w:type="dxa"/>
          </w:tcPr>
          <w:p w:rsidR="004B77F2" w:rsidRPr="00F52611" w:rsidRDefault="004B77F2" w:rsidP="00A02109">
            <w:pPr>
              <w:jc w:val="both"/>
            </w:pPr>
            <w:r w:rsidRPr="00F52611">
              <w:t>3.Рукопожатия;</w:t>
            </w:r>
          </w:p>
        </w:tc>
        <w:tc>
          <w:tcPr>
            <w:tcW w:w="4785" w:type="dxa"/>
          </w:tcPr>
          <w:p w:rsidR="004B77F2" w:rsidRPr="00F52611" w:rsidRDefault="004B77F2" w:rsidP="00A02109">
            <w:pPr>
              <w:jc w:val="both"/>
            </w:pPr>
            <w:r w:rsidRPr="00F52611">
              <w:t>в) Пантомимика;</w:t>
            </w:r>
          </w:p>
        </w:tc>
      </w:tr>
      <w:tr w:rsidR="004B77F2" w:rsidRPr="00F52611" w:rsidTr="00A02109">
        <w:tc>
          <w:tcPr>
            <w:tcW w:w="4785" w:type="dxa"/>
          </w:tcPr>
          <w:p w:rsidR="004B77F2" w:rsidRPr="00F52611" w:rsidRDefault="004B77F2" w:rsidP="00A02109">
            <w:pPr>
              <w:jc w:val="both"/>
            </w:pPr>
            <w:r w:rsidRPr="00F52611">
              <w:t>4.Дистанция.</w:t>
            </w:r>
          </w:p>
        </w:tc>
        <w:tc>
          <w:tcPr>
            <w:tcW w:w="4785" w:type="dxa"/>
          </w:tcPr>
          <w:p w:rsidR="004B77F2" w:rsidRPr="00F52611" w:rsidRDefault="004B77F2" w:rsidP="00A02109">
            <w:pPr>
              <w:jc w:val="both"/>
            </w:pPr>
            <w:r w:rsidRPr="00F52611">
              <w:t>г) Кинестика.</w:t>
            </w:r>
          </w:p>
        </w:tc>
      </w:tr>
    </w:tbl>
    <w:p w:rsidR="004B77F2" w:rsidRPr="00F52611" w:rsidRDefault="004B77F2" w:rsidP="004B77F2">
      <w:pPr>
        <w:jc w:val="both"/>
      </w:pPr>
      <w:r w:rsidRPr="00F52611">
        <w:rPr>
          <w:b/>
        </w:rPr>
        <w:t>7. Дополните определение</w:t>
      </w:r>
      <w:r w:rsidRPr="00F52611">
        <w:t>.</w:t>
      </w:r>
    </w:p>
    <w:p w:rsidR="004B77F2" w:rsidRPr="00F52611" w:rsidRDefault="004B77F2" w:rsidP="004B77F2">
      <w:pPr>
        <w:jc w:val="both"/>
      </w:pPr>
      <w:r w:rsidRPr="00F52611">
        <w:t>Интеракция – это __________________________________________________.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8.  Выберите верный ответ.</w:t>
      </w:r>
    </w:p>
    <w:p w:rsidR="004B77F2" w:rsidRPr="00F52611" w:rsidRDefault="004B77F2" w:rsidP="004B77F2">
      <w:pPr>
        <w:jc w:val="both"/>
      </w:pPr>
      <w:r w:rsidRPr="00F52611">
        <w:t>Осознание индивидом того, как он воспринимается партнером по общению, называется:</w:t>
      </w:r>
    </w:p>
    <w:p w:rsidR="004B77F2" w:rsidRPr="00F52611" w:rsidRDefault="004B77F2" w:rsidP="004B77F2">
      <w:pPr>
        <w:jc w:val="both"/>
      </w:pPr>
      <w:r w:rsidRPr="00F52611">
        <w:t>а) Эмпатией;</w:t>
      </w:r>
    </w:p>
    <w:p w:rsidR="004B77F2" w:rsidRPr="00F52611" w:rsidRDefault="004B77F2" w:rsidP="004B77F2">
      <w:pPr>
        <w:jc w:val="both"/>
      </w:pPr>
      <w:r w:rsidRPr="00F52611">
        <w:t>б) Перцепцией;</w:t>
      </w:r>
    </w:p>
    <w:p w:rsidR="004B77F2" w:rsidRPr="00F52611" w:rsidRDefault="004B77F2" w:rsidP="004B77F2">
      <w:pPr>
        <w:jc w:val="both"/>
      </w:pPr>
      <w:r w:rsidRPr="00F52611">
        <w:t>в) Рефлексией;</w:t>
      </w:r>
    </w:p>
    <w:p w:rsidR="004B77F2" w:rsidRPr="00F52611" w:rsidRDefault="004B77F2" w:rsidP="004B77F2">
      <w:pPr>
        <w:jc w:val="both"/>
      </w:pPr>
      <w:r w:rsidRPr="00F52611">
        <w:t>г) Идентификацией.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9. Дополните фразу</w:t>
      </w:r>
    </w:p>
    <w:p w:rsidR="004B77F2" w:rsidRPr="00F52611" w:rsidRDefault="004B77F2" w:rsidP="004B77F2">
      <w:pPr>
        <w:jc w:val="both"/>
      </w:pPr>
      <w:r w:rsidRPr="00F52611">
        <w:t>Механизм образования эмоционального отношения называется ___________.</w:t>
      </w:r>
    </w:p>
    <w:p w:rsidR="004B77F2" w:rsidRPr="00F52611" w:rsidRDefault="004B77F2" w:rsidP="004B77F2">
      <w:pPr>
        <w:jc w:val="both"/>
      </w:pPr>
      <w:r w:rsidRPr="00F52611">
        <w:rPr>
          <w:b/>
        </w:rPr>
        <w:t>10</w:t>
      </w:r>
      <w:r w:rsidRPr="00F52611">
        <w:t xml:space="preserve">. </w:t>
      </w:r>
      <w:r w:rsidRPr="00F52611">
        <w:rPr>
          <w:b/>
        </w:rPr>
        <w:t>Определите и дайте объяснение ошибке восприятия в процессе общения в данном примере</w:t>
      </w:r>
      <w:r w:rsidRPr="00F52611">
        <w:t>: «Девушка не была лично знакома с молодым человеком из соседнего отдела, но много раз слышала от коллег не очень лестные отзывы о нем. При личном знакомстве, она сухо ответила на его приветствие, держалась напряженно, готовясь в любой момент отр</w:t>
      </w:r>
      <w:r w:rsidRPr="00F52611">
        <w:t>а</w:t>
      </w:r>
      <w:r w:rsidRPr="00F52611">
        <w:t>зить его хамство, о котором все так много говорили».</w:t>
      </w:r>
    </w:p>
    <w:p w:rsidR="004B77F2" w:rsidRPr="00F52611" w:rsidRDefault="004B77F2" w:rsidP="004B77F2">
      <w:pPr>
        <w:rPr>
          <w:b/>
        </w:rPr>
      </w:pPr>
      <w:r>
        <w:rPr>
          <w:b/>
        </w:rPr>
        <w:t xml:space="preserve">1.3 </w:t>
      </w:r>
      <w:r w:rsidRPr="00F52611">
        <w:rPr>
          <w:b/>
        </w:rPr>
        <w:t>Тест текущего контроля № 3</w:t>
      </w:r>
    </w:p>
    <w:p w:rsidR="004B77F2" w:rsidRPr="00F52611" w:rsidRDefault="004B77F2" w:rsidP="004B77F2">
      <w:pPr>
        <w:tabs>
          <w:tab w:val="left" w:pos="2805"/>
          <w:tab w:val="left" w:pos="2835"/>
        </w:tabs>
        <w:jc w:val="both"/>
        <w:rPr>
          <w:b/>
        </w:rPr>
      </w:pPr>
      <w:r w:rsidRPr="00F52611">
        <w:rPr>
          <w:b/>
        </w:rPr>
        <w:t>1. Выберите неверное утверждение.</w:t>
      </w:r>
    </w:p>
    <w:p w:rsidR="004B77F2" w:rsidRPr="00F52611" w:rsidRDefault="004B77F2" w:rsidP="004B77F2">
      <w:pPr>
        <w:jc w:val="both"/>
      </w:pPr>
      <w:r w:rsidRPr="00F52611">
        <w:t xml:space="preserve">а) Уровень слушания определяет цель слушания; </w:t>
      </w:r>
    </w:p>
    <w:p w:rsidR="004B77F2" w:rsidRPr="00F52611" w:rsidRDefault="004B77F2" w:rsidP="004B77F2">
      <w:pPr>
        <w:jc w:val="both"/>
      </w:pPr>
      <w:r w:rsidRPr="00F52611">
        <w:lastRenderedPageBreak/>
        <w:t>б) Проблема слушания – неспособность определить уровень слушания;</w:t>
      </w:r>
    </w:p>
    <w:p w:rsidR="004B77F2" w:rsidRPr="00F52611" w:rsidRDefault="004B77F2" w:rsidP="004B77F2">
      <w:pPr>
        <w:jc w:val="both"/>
      </w:pPr>
      <w:r w:rsidRPr="00F52611">
        <w:t>в) Слушание как активный процесс требует от человека определенных навыков;</w:t>
      </w:r>
    </w:p>
    <w:p w:rsidR="004B77F2" w:rsidRPr="00F52611" w:rsidRDefault="004B77F2" w:rsidP="004B77F2">
      <w:pPr>
        <w:jc w:val="both"/>
      </w:pPr>
      <w:r w:rsidRPr="00F52611">
        <w:t>г) Виды рефлексивных ответов – выяснение, перефразирование, резюмирование.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2. Выберите верный ответ.</w:t>
      </w:r>
    </w:p>
    <w:p w:rsidR="004B77F2" w:rsidRPr="00F52611" w:rsidRDefault="004B77F2" w:rsidP="004B77F2">
      <w:pPr>
        <w:jc w:val="both"/>
      </w:pPr>
      <w:r w:rsidRPr="00F52611">
        <w:t>Слушание, состоящее в умении понять внутреннее состояние человека и адекватно о</w:t>
      </w:r>
      <w:r w:rsidRPr="00F52611">
        <w:t>т</w:t>
      </w:r>
      <w:r w:rsidRPr="00F52611">
        <w:t>кликнуться на него, проявить сочувствие и сопереживание, называется:</w:t>
      </w:r>
    </w:p>
    <w:p w:rsidR="004B77F2" w:rsidRPr="00F52611" w:rsidRDefault="004B77F2" w:rsidP="004B77F2">
      <w:pPr>
        <w:jc w:val="both"/>
      </w:pPr>
      <w:r w:rsidRPr="00F52611">
        <w:t>а) Рефлексивным;</w:t>
      </w:r>
    </w:p>
    <w:p w:rsidR="004B77F2" w:rsidRPr="00F52611" w:rsidRDefault="004B77F2" w:rsidP="004B77F2">
      <w:pPr>
        <w:jc w:val="both"/>
      </w:pPr>
      <w:r w:rsidRPr="00F52611">
        <w:t>б) Эмпатическим;</w:t>
      </w:r>
    </w:p>
    <w:p w:rsidR="004B77F2" w:rsidRPr="00F52611" w:rsidRDefault="004B77F2" w:rsidP="004B77F2">
      <w:pPr>
        <w:jc w:val="both"/>
      </w:pPr>
      <w:r w:rsidRPr="00F52611">
        <w:t>в) Нерефлексивным.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3. Перечислите уровни слушания по мере возрастания энергетических затрат в ходе процесса слушания:</w:t>
      </w:r>
    </w:p>
    <w:p w:rsidR="004B77F2" w:rsidRPr="00F52611" w:rsidRDefault="004B77F2" w:rsidP="004B77F2">
      <w:pPr>
        <w:jc w:val="both"/>
      </w:pPr>
      <w:r w:rsidRPr="00F52611">
        <w:t>а) ________________________________________________________________;</w:t>
      </w:r>
    </w:p>
    <w:p w:rsidR="004B77F2" w:rsidRPr="00F52611" w:rsidRDefault="004B77F2" w:rsidP="004B77F2">
      <w:pPr>
        <w:jc w:val="both"/>
      </w:pPr>
      <w:r w:rsidRPr="00F52611">
        <w:t>б) ________________________________________________________________;</w:t>
      </w:r>
    </w:p>
    <w:p w:rsidR="004B77F2" w:rsidRPr="00F52611" w:rsidRDefault="004B77F2" w:rsidP="004B77F2">
      <w:pPr>
        <w:jc w:val="both"/>
      </w:pPr>
      <w:r w:rsidRPr="00F52611">
        <w:t>в) ________________________________________________________________;</w:t>
      </w:r>
    </w:p>
    <w:p w:rsidR="004B77F2" w:rsidRPr="00F52611" w:rsidRDefault="004B77F2" w:rsidP="004B77F2">
      <w:pPr>
        <w:jc w:val="both"/>
      </w:pPr>
      <w:r w:rsidRPr="00F52611">
        <w:t>г) ________________________________________________________________.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4. Выберите верные ответы.</w:t>
      </w:r>
    </w:p>
    <w:p w:rsidR="004B77F2" w:rsidRPr="00F52611" w:rsidRDefault="004B77F2" w:rsidP="004B77F2">
      <w:pPr>
        <w:jc w:val="both"/>
      </w:pPr>
      <w:r w:rsidRPr="00F52611">
        <w:t>Типы слушателей:</w:t>
      </w:r>
    </w:p>
    <w:p w:rsidR="004B77F2" w:rsidRPr="00F52611" w:rsidRDefault="004B77F2" w:rsidP="004B77F2">
      <w:pPr>
        <w:jc w:val="both"/>
      </w:pPr>
      <w:r w:rsidRPr="00F52611">
        <w:t>а) Слушатель-нарцисс;</w:t>
      </w:r>
    </w:p>
    <w:p w:rsidR="004B77F2" w:rsidRPr="00F52611" w:rsidRDefault="004B77F2" w:rsidP="004B77F2">
      <w:pPr>
        <w:jc w:val="both"/>
      </w:pPr>
      <w:r w:rsidRPr="00F52611">
        <w:t>б) Слушатель-сочинитель;</w:t>
      </w:r>
    </w:p>
    <w:p w:rsidR="004B77F2" w:rsidRPr="00F52611" w:rsidRDefault="004B77F2" w:rsidP="004B77F2">
      <w:pPr>
        <w:jc w:val="both"/>
      </w:pPr>
      <w:r w:rsidRPr="00F52611">
        <w:t>в) Слушатель-змея;</w:t>
      </w:r>
    </w:p>
    <w:p w:rsidR="004B77F2" w:rsidRPr="00F52611" w:rsidRDefault="004B77F2" w:rsidP="004B77F2">
      <w:pPr>
        <w:jc w:val="both"/>
      </w:pPr>
      <w:r w:rsidRPr="00F52611">
        <w:t>г) Слушатель-жало.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5. Дополните определение.</w:t>
      </w:r>
    </w:p>
    <w:p w:rsidR="004B77F2" w:rsidRPr="00F52611" w:rsidRDefault="004B77F2" w:rsidP="004B77F2">
      <w:pPr>
        <w:jc w:val="both"/>
      </w:pPr>
      <w:r w:rsidRPr="00F52611">
        <w:t>Конфликт – это форма социального __________________, в основе  которого лежит тру</w:t>
      </w:r>
      <w:r w:rsidRPr="00F52611">
        <w:t>д</w:t>
      </w:r>
      <w:r w:rsidRPr="00F52611">
        <w:t>норазрешимое ________________________, возникающее между противоборствующими сторонами в связи с разрешением проблем.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6. Выберите верный ответ.</w:t>
      </w:r>
    </w:p>
    <w:p w:rsidR="004B77F2" w:rsidRPr="00F52611" w:rsidRDefault="004B77F2" w:rsidP="004B77F2">
      <w:pPr>
        <w:jc w:val="both"/>
      </w:pPr>
      <w:r w:rsidRPr="00F52611">
        <w:t>Какой конфликт имеет своей целью открытое выражение накопившихся отрицательных эмоций?</w:t>
      </w:r>
    </w:p>
    <w:p w:rsidR="004B77F2" w:rsidRPr="00F52611" w:rsidRDefault="004B77F2" w:rsidP="004B77F2">
      <w:pPr>
        <w:jc w:val="both"/>
      </w:pPr>
      <w:r w:rsidRPr="00F52611">
        <w:t>а) Деструктивный;</w:t>
      </w:r>
    </w:p>
    <w:p w:rsidR="004B77F2" w:rsidRPr="00F52611" w:rsidRDefault="004B77F2" w:rsidP="004B77F2">
      <w:pPr>
        <w:jc w:val="both"/>
      </w:pPr>
      <w:r w:rsidRPr="00F52611">
        <w:t>б) Нереалистический;</w:t>
      </w:r>
    </w:p>
    <w:p w:rsidR="004B77F2" w:rsidRPr="00F52611" w:rsidRDefault="004B77F2" w:rsidP="004B77F2">
      <w:pPr>
        <w:jc w:val="both"/>
      </w:pPr>
      <w:r w:rsidRPr="00F52611">
        <w:t>в) Реалистический;</w:t>
      </w:r>
    </w:p>
    <w:p w:rsidR="004B77F2" w:rsidRPr="00F52611" w:rsidRDefault="004B77F2" w:rsidP="004B77F2">
      <w:pPr>
        <w:jc w:val="both"/>
      </w:pPr>
      <w:r w:rsidRPr="00F52611">
        <w:t>г) Конструктивный.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7. Выберите верный ответ.</w:t>
      </w:r>
    </w:p>
    <w:p w:rsidR="004B77F2" w:rsidRPr="00F52611" w:rsidRDefault="004B77F2" w:rsidP="004B77F2">
      <w:pPr>
        <w:jc w:val="both"/>
      </w:pPr>
      <w:r w:rsidRPr="00F52611">
        <w:t>Стадия конфликта представляет собой реальные действия сторон, направленные на то, чтобы прямо или косвенно блокировать достижение противостоящей стороной ее целей и активно реализовать собственные намерения – это:</w:t>
      </w:r>
    </w:p>
    <w:p w:rsidR="004B77F2" w:rsidRPr="00F52611" w:rsidRDefault="004B77F2" w:rsidP="004B77F2">
      <w:pPr>
        <w:jc w:val="both"/>
      </w:pPr>
      <w:r w:rsidRPr="00F52611">
        <w:t>а) Первая;</w:t>
      </w:r>
    </w:p>
    <w:p w:rsidR="004B77F2" w:rsidRPr="00F52611" w:rsidRDefault="004B77F2" w:rsidP="004B77F2">
      <w:pPr>
        <w:jc w:val="both"/>
      </w:pPr>
      <w:r w:rsidRPr="00F52611">
        <w:t>б) Вторая;</w:t>
      </w:r>
    </w:p>
    <w:p w:rsidR="004B77F2" w:rsidRPr="00F52611" w:rsidRDefault="004B77F2" w:rsidP="004B77F2">
      <w:pPr>
        <w:jc w:val="both"/>
      </w:pPr>
      <w:r w:rsidRPr="00F52611">
        <w:t>в) Третья;</w:t>
      </w:r>
    </w:p>
    <w:p w:rsidR="004B77F2" w:rsidRPr="00F52611" w:rsidRDefault="004B77F2" w:rsidP="004B77F2">
      <w:pPr>
        <w:jc w:val="both"/>
      </w:pPr>
      <w:r w:rsidRPr="00F52611">
        <w:t>г) Четвертая.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8. Определите стратегию поведения в конфликтной ситуации.</w:t>
      </w:r>
    </w:p>
    <w:p w:rsidR="004B77F2" w:rsidRPr="00F52611" w:rsidRDefault="004B77F2" w:rsidP="004B77F2">
      <w:pPr>
        <w:jc w:val="both"/>
      </w:pPr>
      <w:r w:rsidRPr="00F52611">
        <w:t>Признание участниками конфликта права друг друга на собственное мнение и готовность его принять, что дает им возможность проанализировать причины разногласия и найти приемлемый для всех выход - ______________.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9. Дополните фразу.</w:t>
      </w:r>
    </w:p>
    <w:p w:rsidR="004B77F2" w:rsidRPr="00F52611" w:rsidRDefault="004B77F2" w:rsidP="004B77F2">
      <w:pPr>
        <w:jc w:val="both"/>
      </w:pPr>
      <w:r w:rsidRPr="00F52611">
        <w:t>Сторона, оказывающая влияние в процессе общения, называется __________, а тот, на к</w:t>
      </w:r>
      <w:r w:rsidRPr="00F52611">
        <w:t>о</w:t>
      </w:r>
      <w:r w:rsidRPr="00F52611">
        <w:t>го оказывается психологическое воздействие – это ____________.</w:t>
      </w:r>
    </w:p>
    <w:p w:rsidR="004B77F2" w:rsidRPr="00F52611" w:rsidRDefault="004B77F2" w:rsidP="004B77F2">
      <w:pPr>
        <w:jc w:val="both"/>
        <w:rPr>
          <w:b/>
        </w:rPr>
      </w:pPr>
      <w:r w:rsidRPr="00F52611">
        <w:rPr>
          <w:b/>
        </w:rPr>
        <w:t>10. Выберите неверный ответ.</w:t>
      </w:r>
    </w:p>
    <w:p w:rsidR="004B77F2" w:rsidRPr="00F52611" w:rsidRDefault="004B77F2" w:rsidP="004B77F2">
      <w:pPr>
        <w:jc w:val="both"/>
      </w:pPr>
      <w:r w:rsidRPr="00F52611">
        <w:t>Методами психологического воздействия являются:</w:t>
      </w:r>
    </w:p>
    <w:p w:rsidR="004B77F2" w:rsidRPr="00F52611" w:rsidRDefault="004B77F2" w:rsidP="004B77F2">
      <w:pPr>
        <w:jc w:val="both"/>
      </w:pPr>
      <w:r w:rsidRPr="00F52611">
        <w:t>а) Внушение;</w:t>
      </w:r>
    </w:p>
    <w:p w:rsidR="004B77F2" w:rsidRPr="00F52611" w:rsidRDefault="004B77F2" w:rsidP="004B77F2">
      <w:pPr>
        <w:jc w:val="both"/>
      </w:pPr>
      <w:r w:rsidRPr="00F52611">
        <w:t>б) Принуждение;</w:t>
      </w:r>
    </w:p>
    <w:p w:rsidR="004B77F2" w:rsidRPr="00F52611" w:rsidRDefault="004B77F2" w:rsidP="004B77F2">
      <w:pPr>
        <w:jc w:val="both"/>
      </w:pPr>
      <w:r w:rsidRPr="00F52611">
        <w:t>в) Заражение;</w:t>
      </w:r>
    </w:p>
    <w:p w:rsidR="004B77F2" w:rsidRDefault="004B77F2" w:rsidP="004B77F2">
      <w:pPr>
        <w:jc w:val="both"/>
      </w:pPr>
      <w:r w:rsidRPr="00F52611">
        <w:lastRenderedPageBreak/>
        <w:t>г) Подражание.</w:t>
      </w:r>
    </w:p>
    <w:p w:rsidR="004B77F2" w:rsidRPr="00F52611" w:rsidRDefault="004B77F2" w:rsidP="004B77F2">
      <w:pPr>
        <w:jc w:val="both"/>
        <w:rPr>
          <w:b/>
        </w:rPr>
      </w:pPr>
    </w:p>
    <w:p w:rsidR="004B77F2" w:rsidRPr="00F52611" w:rsidRDefault="004B77F2" w:rsidP="004B77F2">
      <w:pPr>
        <w:pStyle w:val="af9"/>
        <w:ind w:left="0"/>
        <w:rPr>
          <w:b/>
        </w:rPr>
      </w:pPr>
      <w:r w:rsidRPr="00F52611">
        <w:rPr>
          <w:b/>
        </w:rPr>
        <w:t>1.4 Критерии оценки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521"/>
      </w:tblGrid>
      <w:tr w:rsidR="004B77F2" w:rsidRPr="00D52A2D" w:rsidTr="00A02109">
        <w:tc>
          <w:tcPr>
            <w:tcW w:w="2835" w:type="dxa"/>
          </w:tcPr>
          <w:p w:rsidR="004B77F2" w:rsidRPr="00D52A2D" w:rsidRDefault="004B77F2" w:rsidP="00A02109">
            <w:pPr>
              <w:rPr>
                <w:i/>
              </w:rPr>
            </w:pPr>
            <w:r w:rsidRPr="00D52A2D">
              <w:rPr>
                <w:i/>
              </w:rPr>
              <w:t>Отлично</w:t>
            </w:r>
          </w:p>
        </w:tc>
        <w:tc>
          <w:tcPr>
            <w:tcW w:w="6521" w:type="dxa"/>
          </w:tcPr>
          <w:p w:rsidR="004B77F2" w:rsidRPr="00D52A2D" w:rsidRDefault="004B77F2" w:rsidP="00A02109">
            <w:r w:rsidRPr="00D52A2D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</w:t>
            </w:r>
            <w:r w:rsidRPr="00D52A2D">
              <w:t>о</w:t>
            </w:r>
            <w:r w:rsidRPr="00D52A2D">
              <w:t>просы, свободно владеет понятийным аппаратом.</w:t>
            </w:r>
          </w:p>
        </w:tc>
      </w:tr>
      <w:tr w:rsidR="004B77F2" w:rsidRPr="00D52A2D" w:rsidTr="00A02109">
        <w:tc>
          <w:tcPr>
            <w:tcW w:w="2835" w:type="dxa"/>
          </w:tcPr>
          <w:p w:rsidR="004B77F2" w:rsidRPr="00D52A2D" w:rsidRDefault="004B77F2" w:rsidP="00A02109">
            <w:pPr>
              <w:rPr>
                <w:i/>
              </w:rPr>
            </w:pPr>
            <w:r w:rsidRPr="00D52A2D">
              <w:rPr>
                <w:i/>
              </w:rPr>
              <w:t>Хорошо</w:t>
            </w:r>
          </w:p>
        </w:tc>
        <w:tc>
          <w:tcPr>
            <w:tcW w:w="6521" w:type="dxa"/>
          </w:tcPr>
          <w:p w:rsidR="004B77F2" w:rsidRPr="00D52A2D" w:rsidRDefault="004B77F2" w:rsidP="00A02109">
            <w:r w:rsidRPr="00D52A2D"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</w:t>
            </w:r>
            <w:r w:rsidRPr="00D52A2D">
              <w:t>о</w:t>
            </w:r>
            <w:r w:rsidRPr="00D52A2D">
              <w:t>пускает  непринципиальные неточности при изложении о</w:t>
            </w:r>
            <w:r w:rsidRPr="00D52A2D">
              <w:t>т</w:t>
            </w:r>
            <w:r w:rsidRPr="00D52A2D">
              <w:t>вета на вопросы.</w:t>
            </w:r>
          </w:p>
        </w:tc>
      </w:tr>
      <w:tr w:rsidR="004B77F2" w:rsidRPr="00D52A2D" w:rsidTr="00A02109">
        <w:tc>
          <w:tcPr>
            <w:tcW w:w="2835" w:type="dxa"/>
          </w:tcPr>
          <w:p w:rsidR="004B77F2" w:rsidRPr="00D52A2D" w:rsidRDefault="004B77F2" w:rsidP="00A02109">
            <w:pPr>
              <w:rPr>
                <w:i/>
              </w:rPr>
            </w:pPr>
            <w:r w:rsidRPr="00D52A2D">
              <w:rPr>
                <w:i/>
              </w:rPr>
              <w:t>Удовлетворительно</w:t>
            </w:r>
          </w:p>
        </w:tc>
        <w:tc>
          <w:tcPr>
            <w:tcW w:w="6521" w:type="dxa"/>
          </w:tcPr>
          <w:p w:rsidR="004B77F2" w:rsidRPr="00D52A2D" w:rsidRDefault="004B77F2" w:rsidP="00A02109">
            <w:r w:rsidRPr="00D52A2D"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4B77F2" w:rsidRPr="00D52A2D" w:rsidTr="00A02109">
        <w:tc>
          <w:tcPr>
            <w:tcW w:w="2835" w:type="dxa"/>
          </w:tcPr>
          <w:p w:rsidR="004B77F2" w:rsidRPr="00D52A2D" w:rsidRDefault="004B77F2" w:rsidP="00A02109">
            <w:pPr>
              <w:rPr>
                <w:i/>
              </w:rPr>
            </w:pPr>
            <w:r w:rsidRPr="00D52A2D">
              <w:rPr>
                <w:i/>
              </w:rPr>
              <w:t>Неудовлетворительно</w:t>
            </w:r>
          </w:p>
        </w:tc>
        <w:tc>
          <w:tcPr>
            <w:tcW w:w="6521" w:type="dxa"/>
          </w:tcPr>
          <w:p w:rsidR="004B77F2" w:rsidRPr="00D52A2D" w:rsidRDefault="004B77F2" w:rsidP="00A02109">
            <w:r w:rsidRPr="00D52A2D">
              <w:t>студент, не усвоил основное содержание материала, не ум</w:t>
            </w:r>
            <w:r w:rsidRPr="00D52A2D">
              <w:t>е</w:t>
            </w:r>
            <w:r w:rsidRPr="00D52A2D">
              <w:t>ет систематизировать информацию, делать необходимые в</w:t>
            </w:r>
            <w:r w:rsidRPr="00D52A2D">
              <w:t>ы</w:t>
            </w:r>
            <w:r w:rsidRPr="00D52A2D">
              <w:t>воды, чётко и грамотно отвечать на заданные вопросы, д</w:t>
            </w:r>
            <w:r w:rsidRPr="00D52A2D">
              <w:t>е</w:t>
            </w:r>
            <w:r w:rsidRPr="00D52A2D">
              <w:t>монстрирует низкий уровень овладения необходимыми ко</w:t>
            </w:r>
            <w:r w:rsidRPr="00D52A2D">
              <w:t>м</w:t>
            </w:r>
            <w:r w:rsidRPr="00D52A2D">
              <w:t>петенциями.</w:t>
            </w:r>
          </w:p>
        </w:tc>
      </w:tr>
    </w:tbl>
    <w:p w:rsidR="004B77F2" w:rsidRPr="00F52611" w:rsidRDefault="004B77F2" w:rsidP="004B77F2">
      <w:pPr>
        <w:jc w:val="both"/>
      </w:pPr>
    </w:p>
    <w:p w:rsidR="004B77F2" w:rsidRDefault="004B77F2" w:rsidP="004B77F2">
      <w:pPr>
        <w:jc w:val="center"/>
        <w:rPr>
          <w:b/>
          <w:sz w:val="28"/>
          <w:szCs w:val="28"/>
        </w:rPr>
      </w:pPr>
    </w:p>
    <w:p w:rsidR="004B77F2" w:rsidRPr="00481D59" w:rsidRDefault="004B77F2" w:rsidP="004B77F2">
      <w:pPr>
        <w:jc w:val="center"/>
        <w:rPr>
          <w:b/>
          <w:sz w:val="28"/>
          <w:szCs w:val="28"/>
        </w:rPr>
      </w:pPr>
      <w:r w:rsidRPr="00481D59">
        <w:rPr>
          <w:b/>
          <w:sz w:val="28"/>
          <w:szCs w:val="28"/>
        </w:rPr>
        <w:t xml:space="preserve">2 ФОНД ОЦЕНОЧНЫХ МАТЕРИАЛОВ ДЛЯ ПРОМЕЖУТОЧНОЙ АТТЕСТАЦИИ </w:t>
      </w:r>
    </w:p>
    <w:p w:rsidR="004B77F2" w:rsidRPr="00481D59" w:rsidRDefault="004B77F2" w:rsidP="004B77F2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</w:p>
    <w:p w:rsidR="004B77F2" w:rsidRPr="00F52611" w:rsidRDefault="004B77F2" w:rsidP="004B77F2">
      <w:pPr>
        <w:jc w:val="both"/>
        <w:rPr>
          <w:b/>
          <w:color w:val="FF0000"/>
        </w:rPr>
      </w:pPr>
      <w:r w:rsidRPr="00F52611">
        <w:t>2.1 Промежуточная аттестация по дисциплине «Психология общения» проводится в фо</w:t>
      </w:r>
      <w:r w:rsidRPr="00F52611">
        <w:t>р</w:t>
      </w:r>
      <w:r w:rsidRPr="00F52611">
        <w:t xml:space="preserve">ме </w:t>
      </w:r>
      <w:r w:rsidRPr="00F52611">
        <w:rPr>
          <w:b/>
        </w:rPr>
        <w:t>зачета</w:t>
      </w:r>
      <w:r w:rsidRPr="00F52611">
        <w:t xml:space="preserve">. Тест для промежуточной аттестации включает </w:t>
      </w:r>
      <w:r w:rsidRPr="00F52611">
        <w:rPr>
          <w:b/>
        </w:rPr>
        <w:t xml:space="preserve">2 вопроса. </w:t>
      </w:r>
      <w:r w:rsidRPr="00F52611">
        <w:t>При промежуточной аттестации оценивается сформированность следующих компетенций:</w:t>
      </w:r>
      <w:r w:rsidRPr="00F52611">
        <w:rPr>
          <w:b/>
        </w:rPr>
        <w:t xml:space="preserve"> </w:t>
      </w:r>
      <w:r w:rsidRPr="00F52611">
        <w:t>ОК 1, ОК 2, ОК 3, ОК 5, ОК 6, ОК 7.</w:t>
      </w:r>
      <w:r w:rsidRPr="00F52611">
        <w:rPr>
          <w:b/>
          <w:color w:val="FF0000"/>
        </w:rPr>
        <w:t xml:space="preserve"> </w:t>
      </w:r>
    </w:p>
    <w:p w:rsidR="004B77F2" w:rsidRPr="00F52611" w:rsidRDefault="004B77F2" w:rsidP="004B77F2">
      <w:pPr>
        <w:jc w:val="center"/>
      </w:pPr>
      <w:r w:rsidRPr="00F52611">
        <w:t>БИЛЕТ №1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3"/>
        <w:numPr>
          <w:ilvl w:val="0"/>
          <w:numId w:val="2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52611">
        <w:rPr>
          <w:color w:val="000000"/>
        </w:rPr>
        <w:t>Психология общения как наука: определение и связь с другими науками. Коммуник</w:t>
      </w:r>
      <w:r w:rsidRPr="00F52611">
        <w:rPr>
          <w:color w:val="000000"/>
        </w:rPr>
        <w:t>а</w:t>
      </w:r>
      <w:r w:rsidRPr="00F52611">
        <w:rPr>
          <w:color w:val="000000"/>
        </w:rPr>
        <w:t>бельность  как</w:t>
      </w:r>
      <w:r w:rsidRPr="00F52611">
        <w:t xml:space="preserve"> способность к организации  в коллективе</w:t>
      </w:r>
    </w:p>
    <w:p w:rsidR="004B77F2" w:rsidRPr="00DC0277" w:rsidRDefault="004B77F2" w:rsidP="004B77F2">
      <w:pPr>
        <w:pStyle w:val="a3"/>
        <w:numPr>
          <w:ilvl w:val="0"/>
          <w:numId w:val="2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52611">
        <w:rPr>
          <w:color w:val="000000"/>
        </w:rPr>
        <w:t xml:space="preserve">Стереотипизация, идентификация, проецирование, эмпатия во взаимоотношениях с другими людьми. </w:t>
      </w:r>
      <w:r w:rsidRPr="00F52611">
        <w:t>Как эти явления помогают работать в коллективе, толерантно воспр</w:t>
      </w:r>
      <w:r w:rsidRPr="00F52611">
        <w:t>и</w:t>
      </w:r>
      <w:r w:rsidRPr="00F52611">
        <w:t xml:space="preserve">нимая социальные, этнические, конфессиональные и культурные различия. </w:t>
      </w:r>
      <w:r w:rsidRPr="00DC0277">
        <w:t>Приведите примеры</w:t>
      </w:r>
    </w:p>
    <w:p w:rsidR="004B77F2" w:rsidRPr="00F52611" w:rsidRDefault="004B77F2" w:rsidP="004B77F2">
      <w:pPr>
        <w:jc w:val="center"/>
      </w:pPr>
      <w:r w:rsidRPr="00F52611">
        <w:t>БИЛЕТ №2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3"/>
        <w:jc w:val="both"/>
        <w:rPr>
          <w:color w:val="000000"/>
        </w:rPr>
      </w:pPr>
      <w:r w:rsidRPr="00F52611">
        <w:rPr>
          <w:color w:val="000000"/>
        </w:rPr>
        <w:t xml:space="preserve">1.Вербальные средства общения: понятие коннотации, денотации, полисемии, контекста. </w:t>
      </w:r>
      <w:r w:rsidRPr="00F52611">
        <w:t>Как эти явления помогают работать в коллективе, толерантно воспринимая социальные, этнические, конфессиональные и культурные различия. Приведите примеры</w:t>
      </w:r>
    </w:p>
    <w:p w:rsidR="004B77F2" w:rsidRDefault="004B77F2" w:rsidP="004B77F2">
      <w:pPr>
        <w:pStyle w:val="a3"/>
        <w:jc w:val="both"/>
      </w:pPr>
      <w:r w:rsidRPr="00F52611">
        <w:rPr>
          <w:color w:val="000000"/>
        </w:rPr>
        <w:t>2.Самораскрытие личности.</w:t>
      </w:r>
      <w:r w:rsidRPr="00F52611">
        <w:t xml:space="preserve"> (способность к работе в коллективе)</w:t>
      </w:r>
    </w:p>
    <w:p w:rsidR="004B77F2" w:rsidRPr="00F52611" w:rsidRDefault="004B77F2" w:rsidP="004B77F2">
      <w:pPr>
        <w:pStyle w:val="a3"/>
        <w:jc w:val="both"/>
        <w:rPr>
          <w:color w:val="000000"/>
        </w:rPr>
      </w:pPr>
    </w:p>
    <w:p w:rsidR="004B77F2" w:rsidRPr="00F52611" w:rsidRDefault="004B77F2" w:rsidP="004B77F2">
      <w:pPr>
        <w:jc w:val="center"/>
      </w:pPr>
      <w:r w:rsidRPr="00F52611">
        <w:lastRenderedPageBreak/>
        <w:t>БИЛЕТ №3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pStyle w:val="af9"/>
        <w:ind w:left="0"/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3"/>
        <w:numPr>
          <w:ilvl w:val="0"/>
          <w:numId w:val="2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F52611">
        <w:rPr>
          <w:color w:val="000000"/>
        </w:rPr>
        <w:t>Понятие социальной перцепции. Эффекты и факторы, влияющие на первое впечатл</w:t>
      </w:r>
      <w:r w:rsidRPr="00F52611">
        <w:rPr>
          <w:color w:val="000000"/>
        </w:rPr>
        <w:t>е</w:t>
      </w:r>
      <w:r w:rsidRPr="00F52611">
        <w:rPr>
          <w:color w:val="000000"/>
        </w:rPr>
        <w:t xml:space="preserve">ние. </w:t>
      </w:r>
      <w:r w:rsidRPr="00F52611">
        <w:t>Как эти явления помогают работать в коллективе, толерантно воспринимая социал</w:t>
      </w:r>
      <w:r w:rsidRPr="00F52611">
        <w:t>ь</w:t>
      </w:r>
      <w:r w:rsidRPr="00F52611">
        <w:t>ные, этнические, конфессиональные и культурные различия. Приведите примеры</w:t>
      </w:r>
    </w:p>
    <w:p w:rsidR="004B77F2" w:rsidRPr="00F52611" w:rsidRDefault="004B77F2" w:rsidP="004B77F2">
      <w:pPr>
        <w:pStyle w:val="a3"/>
        <w:shd w:val="clear" w:color="auto" w:fill="FFFFFF"/>
        <w:jc w:val="both"/>
        <w:textAlignment w:val="baseline"/>
      </w:pPr>
      <w:r w:rsidRPr="00F52611">
        <w:t>2. Методы изучения психологии общения: наблюдение, эксперимент.  Самонаблюдение как составляющая самоорганизации и умения работать в команде.</w:t>
      </w:r>
    </w:p>
    <w:p w:rsidR="004B77F2" w:rsidRPr="00F52611" w:rsidRDefault="004B77F2" w:rsidP="004B77F2">
      <w:pPr>
        <w:jc w:val="center"/>
      </w:pPr>
      <w:r w:rsidRPr="00F52611">
        <w:t>БИЛЕТ №4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pStyle w:val="af9"/>
        <w:ind w:left="0"/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f9"/>
        <w:widowControl w:val="0"/>
        <w:numPr>
          <w:ilvl w:val="0"/>
          <w:numId w:val="29"/>
        </w:numPr>
        <w:tabs>
          <w:tab w:val="left" w:pos="284"/>
        </w:tabs>
        <w:ind w:left="0" w:firstLine="0"/>
      </w:pPr>
      <w:r w:rsidRPr="00F52611">
        <w:t>Особенности делового общения. Виды делового общения. Основные формы делового общения. Как д</w:t>
      </w:r>
      <w:r w:rsidRPr="00F52611">
        <w:t>е</w:t>
      </w:r>
      <w:r w:rsidRPr="00F52611">
        <w:t>ловое общение способствует  эффективному взаимодействию с коллегами, руководством и клиентами. Пр</w:t>
      </w:r>
      <w:r w:rsidRPr="00F52611">
        <w:t>и</w:t>
      </w:r>
      <w:r w:rsidRPr="00F52611">
        <w:t>ведите примеры</w:t>
      </w:r>
    </w:p>
    <w:p w:rsidR="004B77F2" w:rsidRPr="00F52611" w:rsidRDefault="004B77F2" w:rsidP="004B77F2">
      <w:pPr>
        <w:pStyle w:val="aff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611">
        <w:rPr>
          <w:rFonts w:ascii="Times New Roman" w:hAnsi="Times New Roman"/>
          <w:sz w:val="24"/>
          <w:szCs w:val="24"/>
        </w:rPr>
        <w:t xml:space="preserve">Принципы построения нормативной устной и письменной речи. </w:t>
      </w:r>
      <w:r w:rsidRPr="00F526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2611">
        <w:rPr>
          <w:rFonts w:ascii="Times New Roman" w:hAnsi="Times New Roman"/>
          <w:sz w:val="24"/>
          <w:szCs w:val="24"/>
        </w:rPr>
        <w:t>Как эти явления пом</w:t>
      </w:r>
      <w:r w:rsidRPr="00F52611">
        <w:rPr>
          <w:rFonts w:ascii="Times New Roman" w:hAnsi="Times New Roman"/>
          <w:sz w:val="24"/>
          <w:szCs w:val="24"/>
        </w:rPr>
        <w:t>о</w:t>
      </w:r>
      <w:r w:rsidRPr="00F52611">
        <w:rPr>
          <w:rFonts w:ascii="Times New Roman" w:hAnsi="Times New Roman"/>
          <w:sz w:val="24"/>
          <w:szCs w:val="24"/>
        </w:rPr>
        <w:t>гают работать в коллективе, толерантно воспринимая социальные, этнические, конфе</w:t>
      </w:r>
      <w:r w:rsidRPr="00F52611">
        <w:rPr>
          <w:rFonts w:ascii="Times New Roman" w:hAnsi="Times New Roman"/>
          <w:sz w:val="24"/>
          <w:szCs w:val="24"/>
        </w:rPr>
        <w:t>с</w:t>
      </w:r>
      <w:r w:rsidRPr="00F52611">
        <w:rPr>
          <w:rFonts w:ascii="Times New Roman" w:hAnsi="Times New Roman"/>
          <w:sz w:val="24"/>
          <w:szCs w:val="24"/>
        </w:rPr>
        <w:t>сиональные и культурные различия. Приведите примеры</w:t>
      </w:r>
    </w:p>
    <w:p w:rsidR="004B77F2" w:rsidRPr="00DC0277" w:rsidRDefault="004B77F2" w:rsidP="004B77F2">
      <w:pPr>
        <w:jc w:val="center"/>
        <w:rPr>
          <w:sz w:val="16"/>
          <w:szCs w:val="16"/>
        </w:rPr>
      </w:pPr>
    </w:p>
    <w:p w:rsidR="004B77F2" w:rsidRPr="00F52611" w:rsidRDefault="004B77F2" w:rsidP="004B77F2">
      <w:pPr>
        <w:jc w:val="center"/>
      </w:pPr>
      <w:r w:rsidRPr="00F52611">
        <w:t>БИЛЕТ №5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3"/>
        <w:numPr>
          <w:ilvl w:val="0"/>
          <w:numId w:val="3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52611">
        <w:rPr>
          <w:color w:val="000000"/>
        </w:rPr>
        <w:t>Понятие коммуникативной стороны общения. Специфика коммуникации в человеч</w:t>
      </w:r>
      <w:r w:rsidRPr="00F52611">
        <w:rPr>
          <w:color w:val="000000"/>
        </w:rPr>
        <w:t>е</w:t>
      </w:r>
      <w:r w:rsidRPr="00F52611">
        <w:rPr>
          <w:color w:val="000000"/>
        </w:rPr>
        <w:t>ском общении. Модели коммуникации. Коммуникабельность</w:t>
      </w:r>
      <w:r w:rsidRPr="00F52611">
        <w:t xml:space="preserve"> как способность к эффе</w:t>
      </w:r>
      <w:r w:rsidRPr="00F52611">
        <w:t>к</w:t>
      </w:r>
      <w:r w:rsidRPr="00F52611">
        <w:t>тивному взаимодействию с коллегами, руководством и клиентами</w:t>
      </w:r>
    </w:p>
    <w:p w:rsidR="004B77F2" w:rsidRPr="00F52611" w:rsidRDefault="004B77F2" w:rsidP="004B77F2">
      <w:pPr>
        <w:pStyle w:val="af9"/>
        <w:numPr>
          <w:ilvl w:val="0"/>
          <w:numId w:val="30"/>
        </w:numPr>
        <w:shd w:val="clear" w:color="auto" w:fill="FFFFFF"/>
        <w:tabs>
          <w:tab w:val="left" w:pos="284"/>
        </w:tabs>
        <w:ind w:left="0" w:firstLine="0"/>
      </w:pPr>
      <w:r w:rsidRPr="00F52611">
        <w:t>Практика конструктивного поведения в ситуации социального конфликта.</w:t>
      </w:r>
      <w:r w:rsidRPr="00F52611">
        <w:rPr>
          <w:color w:val="000000"/>
        </w:rPr>
        <w:t xml:space="preserve"> </w:t>
      </w:r>
      <w:r w:rsidRPr="00F52611">
        <w:t>Как эти явления помогают работать в коллективе, толерантно воспринимая социальные, этнические, конфессиональные и культурные различия. Приведите примеры</w:t>
      </w:r>
    </w:p>
    <w:p w:rsidR="004B77F2" w:rsidRPr="00DC0277" w:rsidRDefault="004B77F2" w:rsidP="004B77F2">
      <w:pPr>
        <w:jc w:val="center"/>
        <w:rPr>
          <w:sz w:val="16"/>
          <w:szCs w:val="16"/>
        </w:rPr>
      </w:pPr>
    </w:p>
    <w:p w:rsidR="004B77F2" w:rsidRPr="00F52611" w:rsidRDefault="004B77F2" w:rsidP="004B77F2">
      <w:pPr>
        <w:jc w:val="center"/>
      </w:pPr>
      <w:r w:rsidRPr="00F52611">
        <w:t>БИЛЕТ №6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 общения</w:t>
      </w:r>
    </w:p>
    <w:p w:rsidR="004B77F2" w:rsidRPr="00F52611" w:rsidRDefault="004B77F2" w:rsidP="004B77F2">
      <w:pPr>
        <w:shd w:val="clear" w:color="auto" w:fill="FFFFFF"/>
        <w:jc w:val="both"/>
      </w:pPr>
      <w:r w:rsidRPr="00F52611">
        <w:t xml:space="preserve"> 1.Методы  формирования аттракции в межличностном общении . </w:t>
      </w:r>
      <w:r w:rsidRPr="00F52611">
        <w:rPr>
          <w:color w:val="000000"/>
        </w:rPr>
        <w:t xml:space="preserve"> </w:t>
      </w:r>
      <w:r w:rsidRPr="00F52611">
        <w:t>Как это явление пом</w:t>
      </w:r>
      <w:r w:rsidRPr="00F52611">
        <w:t>о</w:t>
      </w:r>
      <w:r w:rsidRPr="00F52611">
        <w:t>гают работать в коллективе, толерантно воспринимая социальные, этнические, конфе</w:t>
      </w:r>
      <w:r w:rsidRPr="00F52611">
        <w:t>с</w:t>
      </w:r>
      <w:r w:rsidRPr="00F52611">
        <w:t>сиональные и культурные различия. Приведите примеры</w:t>
      </w:r>
    </w:p>
    <w:p w:rsidR="004B77F2" w:rsidRPr="00436AB2" w:rsidRDefault="004B77F2" w:rsidP="004B77F2">
      <w:pPr>
        <w:pStyle w:val="a3"/>
        <w:shd w:val="clear" w:color="auto" w:fill="FFFFFF"/>
        <w:jc w:val="both"/>
        <w:textAlignment w:val="baseline"/>
      </w:pPr>
      <w:r w:rsidRPr="00F52611">
        <w:t xml:space="preserve"> 2. Коммуникативная  компетентность  личности  и  механизмы  её формирования. как факторы, способствующие  эффективному взаимодействию с коллегами, руководством и клиентами</w:t>
      </w:r>
      <w:r w:rsidRPr="00436AB2">
        <w:tab/>
      </w:r>
    </w:p>
    <w:p w:rsidR="004B77F2" w:rsidRPr="00F52611" w:rsidRDefault="004B77F2" w:rsidP="004B77F2">
      <w:pPr>
        <w:tabs>
          <w:tab w:val="left" w:pos="3613"/>
          <w:tab w:val="center" w:pos="4677"/>
        </w:tabs>
      </w:pPr>
      <w:r w:rsidRPr="00F52611">
        <w:tab/>
        <w:t>БИЛЕТ №7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3"/>
        <w:shd w:val="clear" w:color="auto" w:fill="FFFFFF"/>
        <w:jc w:val="both"/>
        <w:textAlignment w:val="baseline"/>
        <w:rPr>
          <w:color w:val="000000"/>
        </w:rPr>
      </w:pPr>
      <w:r w:rsidRPr="00F52611">
        <w:rPr>
          <w:color w:val="000000"/>
        </w:rPr>
        <w:t>1. Определение и отличительные характеристики общения как категории психологии. О</w:t>
      </w:r>
      <w:r w:rsidRPr="00F52611">
        <w:rPr>
          <w:color w:val="000000"/>
        </w:rPr>
        <w:t>т</w:t>
      </w:r>
      <w:r w:rsidRPr="00F52611">
        <w:rPr>
          <w:color w:val="000000"/>
        </w:rPr>
        <w:t>личие понятий «коммуникация» и «общение», «деятельность» и «общение».</w:t>
      </w:r>
      <w:r w:rsidRPr="00F52611">
        <w:t xml:space="preserve"> </w:t>
      </w:r>
      <w:r w:rsidRPr="00F52611">
        <w:rPr>
          <w:color w:val="000000"/>
        </w:rPr>
        <w:t>Методы</w:t>
      </w:r>
      <w:r w:rsidRPr="00F52611">
        <w:t xml:space="preserve">  э</w:t>
      </w:r>
      <w:r w:rsidRPr="00F52611">
        <w:t>ф</w:t>
      </w:r>
      <w:r w:rsidRPr="00F52611">
        <w:t>фективного взаимодействия с коллегами, руководством и клиентами</w:t>
      </w:r>
    </w:p>
    <w:p w:rsidR="004B77F2" w:rsidRPr="00F52611" w:rsidRDefault="004B77F2" w:rsidP="004B77F2">
      <w:pPr>
        <w:pStyle w:val="a3"/>
        <w:shd w:val="clear" w:color="auto" w:fill="FFFFFF"/>
        <w:jc w:val="both"/>
        <w:textAlignment w:val="baseline"/>
        <w:rPr>
          <w:color w:val="000000"/>
        </w:rPr>
      </w:pPr>
      <w:r w:rsidRPr="00F52611">
        <w:rPr>
          <w:color w:val="000000"/>
        </w:rPr>
        <w:t xml:space="preserve">2. </w:t>
      </w:r>
      <w:r w:rsidRPr="00F52611">
        <w:t>Конфликт как вид социального взаимодействия.</w:t>
      </w:r>
      <w:r w:rsidRPr="00F52611">
        <w:rPr>
          <w:color w:val="000000"/>
        </w:rPr>
        <w:t xml:space="preserve"> </w:t>
      </w:r>
      <w:r w:rsidRPr="00F52611">
        <w:t>Как преодолеть социальный конфликт для эффективной работы в коллективе, толерантно воспринимая социальные, этнические, конфессиональные и культурные различия. Приведите пример.</w:t>
      </w:r>
    </w:p>
    <w:p w:rsidR="004B77F2" w:rsidRPr="00DC0277" w:rsidRDefault="004B77F2" w:rsidP="004B77F2">
      <w:pPr>
        <w:jc w:val="center"/>
        <w:rPr>
          <w:sz w:val="16"/>
          <w:szCs w:val="16"/>
        </w:rPr>
      </w:pPr>
    </w:p>
    <w:p w:rsidR="004B77F2" w:rsidRPr="00F52611" w:rsidRDefault="004B77F2" w:rsidP="004B77F2">
      <w:pPr>
        <w:jc w:val="center"/>
      </w:pPr>
      <w:r w:rsidRPr="00F52611">
        <w:lastRenderedPageBreak/>
        <w:t>БИЛЕТ №8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jc w:val="both"/>
      </w:pPr>
      <w:r w:rsidRPr="00F52611">
        <w:t xml:space="preserve"> 1. </w:t>
      </w:r>
      <w:r w:rsidRPr="00F52611">
        <w:rPr>
          <w:color w:val="000000"/>
        </w:rPr>
        <w:t>Сравнительный анализ вербальных и невербальных средств. Функции невербальных средств</w:t>
      </w:r>
      <w:r w:rsidRPr="00F52611">
        <w:t xml:space="preserve">. </w:t>
      </w:r>
      <w:r w:rsidRPr="00F52611">
        <w:rPr>
          <w:color w:val="000000"/>
        </w:rPr>
        <w:t xml:space="preserve"> </w:t>
      </w:r>
      <w:r w:rsidRPr="00F52611">
        <w:t>Как знания невербалики помогают работать в коллективе, толерантно восприн</w:t>
      </w:r>
      <w:r w:rsidRPr="00F52611">
        <w:t>и</w:t>
      </w:r>
      <w:r w:rsidRPr="00F52611">
        <w:t>мая социальные, этнические, конфессиональные и культурные различия. Приведите пр</w:t>
      </w:r>
      <w:r w:rsidRPr="00F52611">
        <w:t>и</w:t>
      </w:r>
      <w:r w:rsidRPr="00F52611">
        <w:t>меры</w:t>
      </w:r>
    </w:p>
    <w:p w:rsidR="004B77F2" w:rsidRPr="00F52611" w:rsidRDefault="004B77F2" w:rsidP="004B77F2">
      <w:pPr>
        <w:pStyle w:val="a3"/>
        <w:shd w:val="clear" w:color="auto" w:fill="FFFFFF"/>
        <w:jc w:val="both"/>
        <w:textAlignment w:val="baseline"/>
        <w:rPr>
          <w:color w:val="000000"/>
        </w:rPr>
      </w:pPr>
      <w:r w:rsidRPr="00F52611">
        <w:rPr>
          <w:color w:val="000000"/>
        </w:rPr>
        <w:t xml:space="preserve">2.Виды и факторы установления дистанции в процессе общения. </w:t>
      </w:r>
      <w:r w:rsidRPr="00F52611">
        <w:t>Формирование суборд</w:t>
      </w:r>
      <w:r w:rsidRPr="00F52611">
        <w:t>и</w:t>
      </w:r>
      <w:r w:rsidRPr="00F52611">
        <w:t>нации. Как этот фактор способствует эффективному взаимодействию с коллегами, рук</w:t>
      </w:r>
      <w:r w:rsidRPr="00F52611">
        <w:t>о</w:t>
      </w:r>
      <w:r w:rsidRPr="00F52611">
        <w:t>водством и клиентами</w:t>
      </w:r>
    </w:p>
    <w:p w:rsidR="004B77F2" w:rsidRPr="00F52611" w:rsidRDefault="004B77F2" w:rsidP="004B77F2">
      <w:pPr>
        <w:jc w:val="center"/>
      </w:pPr>
      <w:r w:rsidRPr="00F52611">
        <w:t>БИЛЕТ №9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ff"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2611">
        <w:rPr>
          <w:rFonts w:ascii="Times New Roman" w:hAnsi="Times New Roman"/>
          <w:color w:val="000000"/>
          <w:sz w:val="24"/>
          <w:szCs w:val="24"/>
        </w:rPr>
        <w:t>Понятие социальной перцепции. Эффекты и факторы, влияющие на первое впечатл</w:t>
      </w:r>
      <w:r w:rsidRPr="00F52611">
        <w:rPr>
          <w:rFonts w:ascii="Times New Roman" w:hAnsi="Times New Roman"/>
          <w:color w:val="000000"/>
          <w:sz w:val="24"/>
          <w:szCs w:val="24"/>
        </w:rPr>
        <w:t>е</w:t>
      </w:r>
      <w:r w:rsidRPr="00F52611">
        <w:rPr>
          <w:rFonts w:ascii="Times New Roman" w:hAnsi="Times New Roman"/>
          <w:color w:val="000000"/>
          <w:sz w:val="24"/>
          <w:szCs w:val="24"/>
        </w:rPr>
        <w:t xml:space="preserve">ние. </w:t>
      </w:r>
      <w:r w:rsidRPr="00F52611">
        <w:rPr>
          <w:rFonts w:ascii="Times New Roman" w:hAnsi="Times New Roman"/>
          <w:sz w:val="24"/>
          <w:szCs w:val="24"/>
        </w:rPr>
        <w:t>Помогают или мешают эти явления эффективно работать в коллективе, толерантно воспринимая социальные, этнические, конфессиональные и культурные различия. Прив</w:t>
      </w:r>
      <w:r w:rsidRPr="00F52611">
        <w:rPr>
          <w:rFonts w:ascii="Times New Roman" w:hAnsi="Times New Roman"/>
          <w:sz w:val="24"/>
          <w:szCs w:val="24"/>
        </w:rPr>
        <w:t>е</w:t>
      </w:r>
      <w:r w:rsidRPr="00F52611">
        <w:rPr>
          <w:rFonts w:ascii="Times New Roman" w:hAnsi="Times New Roman"/>
          <w:sz w:val="24"/>
          <w:szCs w:val="24"/>
        </w:rPr>
        <w:t>дите примеры.</w:t>
      </w:r>
    </w:p>
    <w:p w:rsidR="004B77F2" w:rsidRPr="00F52611" w:rsidRDefault="004B77F2" w:rsidP="004B77F2">
      <w:pPr>
        <w:pStyle w:val="a3"/>
        <w:shd w:val="clear" w:color="auto" w:fill="FFFFFF"/>
        <w:tabs>
          <w:tab w:val="left" w:pos="284"/>
        </w:tabs>
        <w:jc w:val="both"/>
        <w:textAlignment w:val="baseline"/>
        <w:rPr>
          <w:color w:val="000000"/>
        </w:rPr>
      </w:pPr>
      <w:r w:rsidRPr="00F52611">
        <w:rPr>
          <w:color w:val="000000"/>
        </w:rPr>
        <w:t>2.Понятие коммуникативной стороны общения. Специфика коммуникации в человеч</w:t>
      </w:r>
      <w:r w:rsidRPr="00F52611">
        <w:rPr>
          <w:color w:val="000000"/>
        </w:rPr>
        <w:t>е</w:t>
      </w:r>
      <w:r w:rsidRPr="00F52611">
        <w:rPr>
          <w:color w:val="000000"/>
        </w:rPr>
        <w:t xml:space="preserve">ском общении. Модели коммуникации, формирующие  </w:t>
      </w:r>
      <w:r w:rsidRPr="00F52611">
        <w:t>эффективному взаимодействию с коллегами, руководством и клиентами</w:t>
      </w:r>
    </w:p>
    <w:p w:rsidR="004B77F2" w:rsidRPr="00DC0277" w:rsidRDefault="004B77F2" w:rsidP="004B77F2">
      <w:pPr>
        <w:jc w:val="center"/>
        <w:rPr>
          <w:sz w:val="16"/>
          <w:szCs w:val="16"/>
        </w:rPr>
      </w:pPr>
    </w:p>
    <w:p w:rsidR="004B77F2" w:rsidRPr="00F52611" w:rsidRDefault="004B77F2" w:rsidP="004B77F2">
      <w:pPr>
        <w:jc w:val="center"/>
      </w:pPr>
      <w:r w:rsidRPr="00F52611">
        <w:t>БИЛЕТ №10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3"/>
        <w:numPr>
          <w:ilvl w:val="0"/>
          <w:numId w:val="3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52611">
        <w:rPr>
          <w:color w:val="000000"/>
        </w:rPr>
        <w:t xml:space="preserve">Механизмы понимания людьми друг друга и себя в ходе общения. </w:t>
      </w:r>
      <w:r w:rsidRPr="00F52611">
        <w:t>Как эти механизмы помогают работать в коллективе, толерантно воспринимая социальные, этнические, ко</w:t>
      </w:r>
      <w:r w:rsidRPr="00F52611">
        <w:t>н</w:t>
      </w:r>
      <w:r w:rsidRPr="00F52611">
        <w:t>фессиональные и культурные различия. Приведите примеры</w:t>
      </w:r>
    </w:p>
    <w:p w:rsidR="004B77F2" w:rsidRPr="00F52611" w:rsidRDefault="004B77F2" w:rsidP="004B77F2">
      <w:pPr>
        <w:pStyle w:val="a3"/>
        <w:numPr>
          <w:ilvl w:val="0"/>
          <w:numId w:val="3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52611">
        <w:rPr>
          <w:color w:val="000000"/>
        </w:rPr>
        <w:t xml:space="preserve">Понятие и виды коммуникативных барьеров. Преодоление барьеров общения как </w:t>
      </w:r>
      <w:r w:rsidRPr="00F52611">
        <w:t>сп</w:t>
      </w:r>
      <w:r w:rsidRPr="00F52611">
        <w:t>о</w:t>
      </w:r>
      <w:r w:rsidRPr="00F52611">
        <w:t>собность к эффективному взаимодействию с коллегами, руководством и клиентами</w:t>
      </w:r>
    </w:p>
    <w:p w:rsidR="004B77F2" w:rsidRPr="00DC0277" w:rsidRDefault="004B77F2" w:rsidP="004B77F2">
      <w:pPr>
        <w:jc w:val="center"/>
        <w:rPr>
          <w:sz w:val="16"/>
          <w:szCs w:val="16"/>
        </w:rPr>
      </w:pPr>
    </w:p>
    <w:p w:rsidR="004B77F2" w:rsidRPr="00F52611" w:rsidRDefault="004B77F2" w:rsidP="004B77F2">
      <w:pPr>
        <w:jc w:val="center"/>
      </w:pPr>
      <w:r w:rsidRPr="00F52611">
        <w:t>БИЛЕТ №11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3"/>
        <w:numPr>
          <w:ilvl w:val="0"/>
          <w:numId w:val="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52611">
        <w:rPr>
          <w:color w:val="000000"/>
        </w:rPr>
        <w:t xml:space="preserve">Виды общения. </w:t>
      </w:r>
      <w:r w:rsidRPr="00F52611">
        <w:t>Какие виды общения помогают работать в коллективе, толерантно во</w:t>
      </w:r>
      <w:r w:rsidRPr="00F52611">
        <w:t>с</w:t>
      </w:r>
      <w:r w:rsidRPr="00F52611">
        <w:t>принимая социальные, этнические, конфессиональные и культурные различия. Приведите примеры</w:t>
      </w:r>
    </w:p>
    <w:p w:rsidR="004B77F2" w:rsidRPr="00F52611" w:rsidRDefault="004B77F2" w:rsidP="004B77F2">
      <w:pPr>
        <w:pStyle w:val="a3"/>
        <w:numPr>
          <w:ilvl w:val="0"/>
          <w:numId w:val="3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52611">
        <w:rPr>
          <w:color w:val="000000"/>
        </w:rPr>
        <w:t xml:space="preserve">Потребности и мотивы общения. Внутренние мотивы, </w:t>
      </w:r>
      <w:r w:rsidRPr="00F52611">
        <w:t>способствующие эффективному взаимодействию с коллегами, руководством и клиентами</w:t>
      </w:r>
    </w:p>
    <w:p w:rsidR="004B77F2" w:rsidRPr="00DC0277" w:rsidRDefault="004B77F2" w:rsidP="004B77F2">
      <w:pPr>
        <w:jc w:val="center"/>
        <w:rPr>
          <w:sz w:val="16"/>
          <w:szCs w:val="16"/>
        </w:rPr>
      </w:pPr>
    </w:p>
    <w:p w:rsidR="004B77F2" w:rsidRPr="00F52611" w:rsidRDefault="004B77F2" w:rsidP="004B77F2">
      <w:pPr>
        <w:jc w:val="center"/>
      </w:pPr>
      <w:r w:rsidRPr="00F52611">
        <w:t>БИЛЕТ №12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3"/>
        <w:shd w:val="clear" w:color="auto" w:fill="FFFFFF"/>
        <w:jc w:val="both"/>
        <w:textAlignment w:val="baseline"/>
        <w:rPr>
          <w:color w:val="000000"/>
        </w:rPr>
      </w:pPr>
      <w:r w:rsidRPr="00F52611">
        <w:rPr>
          <w:color w:val="000000"/>
        </w:rPr>
        <w:t>1. Характеристика императивного, диалогического и манипулятивного общения. Эффе</w:t>
      </w:r>
      <w:r w:rsidRPr="00F52611">
        <w:rPr>
          <w:color w:val="000000"/>
        </w:rPr>
        <w:t>к</w:t>
      </w:r>
      <w:r w:rsidRPr="00F52611">
        <w:rPr>
          <w:color w:val="000000"/>
        </w:rPr>
        <w:t xml:space="preserve">тивны ли данные виды общения для работы </w:t>
      </w:r>
      <w:r w:rsidRPr="00F52611">
        <w:t>в коллективе, учитывая социальные, этнич</w:t>
      </w:r>
      <w:r w:rsidRPr="00F52611">
        <w:t>е</w:t>
      </w:r>
      <w:r w:rsidRPr="00F52611">
        <w:t>ские, конфессиональные и культурные различия? Приведите примеры.</w:t>
      </w:r>
    </w:p>
    <w:p w:rsidR="004B77F2" w:rsidRPr="00F52611" w:rsidRDefault="004B77F2" w:rsidP="004B77F2">
      <w:pPr>
        <w:pStyle w:val="a3"/>
        <w:shd w:val="clear" w:color="auto" w:fill="FFFFFF"/>
        <w:jc w:val="both"/>
        <w:textAlignment w:val="baseline"/>
        <w:rPr>
          <w:color w:val="000000"/>
        </w:rPr>
      </w:pPr>
      <w:r w:rsidRPr="00F52611">
        <w:rPr>
          <w:color w:val="000000"/>
        </w:rPr>
        <w:lastRenderedPageBreak/>
        <w:t>2. Психология общения как наука: определение и связь с другими науками. Категория «общение». Основные свойства  как</w:t>
      </w:r>
      <w:r w:rsidRPr="00F52611">
        <w:t xml:space="preserve"> способность к эффективному взаимодействию с ко</w:t>
      </w:r>
      <w:r w:rsidRPr="00F52611">
        <w:t>л</w:t>
      </w:r>
      <w:r w:rsidRPr="00F52611">
        <w:t>легами, руководством и клиентами</w:t>
      </w:r>
    </w:p>
    <w:p w:rsidR="004B77F2" w:rsidRPr="00DC0277" w:rsidRDefault="004B77F2" w:rsidP="004B77F2">
      <w:pPr>
        <w:jc w:val="center"/>
        <w:rPr>
          <w:sz w:val="16"/>
          <w:szCs w:val="16"/>
        </w:rPr>
      </w:pPr>
    </w:p>
    <w:p w:rsidR="004B77F2" w:rsidRPr="00F52611" w:rsidRDefault="004B77F2" w:rsidP="004B77F2">
      <w:pPr>
        <w:jc w:val="center"/>
      </w:pPr>
      <w:r w:rsidRPr="00F52611">
        <w:t>БИЛЕТ №13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3"/>
        <w:numPr>
          <w:ilvl w:val="0"/>
          <w:numId w:val="3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52611">
        <w:rPr>
          <w:color w:val="000000"/>
        </w:rPr>
        <w:t>Понятие и виды активного слушания (общая характеристика).</w:t>
      </w:r>
      <w:r w:rsidRPr="00F52611">
        <w:t xml:space="preserve"> Активное слушание и рефлексия как способности к эффективному взаимодействию с коллегами, руководством и клиентами</w:t>
      </w:r>
    </w:p>
    <w:p w:rsidR="004B77F2" w:rsidRPr="00F52611" w:rsidRDefault="004B77F2" w:rsidP="004B77F2">
      <w:pPr>
        <w:pStyle w:val="a3"/>
        <w:numPr>
          <w:ilvl w:val="0"/>
          <w:numId w:val="3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F52611">
        <w:rPr>
          <w:color w:val="000000"/>
        </w:rPr>
        <w:t>Интерактивная сторона общения. Какие методы воздействия эффективны в</w:t>
      </w:r>
      <w:r w:rsidRPr="00F52611">
        <w:t xml:space="preserve"> коллективе, учитывая социальные, этнические, конфессиональные и культурные различия. Приведите примеры</w:t>
      </w:r>
    </w:p>
    <w:p w:rsidR="004B77F2" w:rsidRPr="00F52611" w:rsidRDefault="004B77F2" w:rsidP="004B77F2">
      <w:pPr>
        <w:jc w:val="center"/>
      </w:pPr>
      <w:r w:rsidRPr="00F52611">
        <w:t>БИЛЕТ №14</w:t>
      </w:r>
    </w:p>
    <w:p w:rsidR="004B77F2" w:rsidRPr="00F52611" w:rsidRDefault="004B77F2" w:rsidP="004B77F2">
      <w:pPr>
        <w:pBdr>
          <w:bottom w:val="single" w:sz="12" w:space="0" w:color="auto"/>
        </w:pBdr>
        <w:jc w:val="center"/>
      </w:pPr>
      <w:r w:rsidRPr="00F52611">
        <w:t>промежуточной аттестации по дисциплине</w:t>
      </w:r>
    </w:p>
    <w:p w:rsidR="004B77F2" w:rsidRPr="00F52611" w:rsidRDefault="004B77F2" w:rsidP="004B77F2">
      <w:pPr>
        <w:jc w:val="center"/>
        <w:rPr>
          <w:b/>
          <w:i/>
        </w:rPr>
      </w:pPr>
      <w:r w:rsidRPr="00F52611">
        <w:rPr>
          <w:b/>
          <w:i/>
        </w:rPr>
        <w:t>Психология общения</w:t>
      </w:r>
    </w:p>
    <w:p w:rsidR="004B77F2" w:rsidRPr="00F52611" w:rsidRDefault="004B77F2" w:rsidP="004B77F2">
      <w:pPr>
        <w:pStyle w:val="a3"/>
        <w:shd w:val="clear" w:color="auto" w:fill="FFFFFF"/>
        <w:jc w:val="both"/>
        <w:textAlignment w:val="baseline"/>
      </w:pPr>
      <w:r w:rsidRPr="00F52611">
        <w:t>1.Коммуникативная сторона общения и её характеристика. Коммуникация как спосо</w:t>
      </w:r>
      <w:r w:rsidRPr="00F52611">
        <w:t>б</w:t>
      </w:r>
      <w:r w:rsidRPr="00F52611">
        <w:t>ность к эффективному взаимодействию с коллегами, руководством и клиентами</w:t>
      </w:r>
    </w:p>
    <w:p w:rsidR="004B77F2" w:rsidRPr="00F52611" w:rsidRDefault="004B77F2" w:rsidP="004B77F2">
      <w:pPr>
        <w:pStyle w:val="a3"/>
        <w:shd w:val="clear" w:color="auto" w:fill="FFFFFF"/>
        <w:jc w:val="both"/>
        <w:textAlignment w:val="baseline"/>
        <w:rPr>
          <w:color w:val="000000"/>
        </w:rPr>
      </w:pPr>
      <w:r w:rsidRPr="00F52611">
        <w:rPr>
          <w:color w:val="000000"/>
        </w:rPr>
        <w:t xml:space="preserve">2.Понятие и виды обратной связи. Сравнительная характеристика Ты - и Я-высказываний. </w:t>
      </w:r>
      <w:r w:rsidRPr="00F52611">
        <w:t>Как эти явления помогают работать в коллективе, толерантно воспринимая социальные, этнические, конфессиональные и культурные различия. Приведите примеры.</w:t>
      </w:r>
    </w:p>
    <w:p w:rsidR="004B77F2" w:rsidRDefault="004B77F2" w:rsidP="004B77F2">
      <w:pPr>
        <w:rPr>
          <w:b/>
        </w:rPr>
      </w:pPr>
    </w:p>
    <w:p w:rsidR="004B77F2" w:rsidRDefault="004B77F2" w:rsidP="004B77F2">
      <w:pPr>
        <w:rPr>
          <w:b/>
        </w:rPr>
      </w:pPr>
      <w:r>
        <w:rPr>
          <w:b/>
        </w:rPr>
        <w:t>2.2 Критерии оценивания</w:t>
      </w:r>
    </w:p>
    <w:p w:rsidR="004B77F2" w:rsidRPr="006167AB" w:rsidRDefault="004B77F2" w:rsidP="004B77F2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6167AB">
        <w:rPr>
          <w:rStyle w:val="s19"/>
        </w:rPr>
        <w:t xml:space="preserve">Знания, умения и навыки обучающихся при промежуточной аттестации </w:t>
      </w:r>
      <w:r w:rsidRPr="006167AB">
        <w:rPr>
          <w:rStyle w:val="s19"/>
          <w:b/>
        </w:rPr>
        <w:t>в форме з</w:t>
      </w:r>
      <w:r w:rsidRPr="006167AB">
        <w:rPr>
          <w:rStyle w:val="s19"/>
          <w:b/>
        </w:rPr>
        <w:t>а</w:t>
      </w:r>
      <w:r w:rsidRPr="006167AB">
        <w:rPr>
          <w:rStyle w:val="s19"/>
          <w:b/>
        </w:rPr>
        <w:t>чета</w:t>
      </w:r>
      <w:r w:rsidRPr="006167AB">
        <w:rPr>
          <w:rStyle w:val="s19"/>
        </w:rPr>
        <w:t xml:space="preserve"> определяются как «зачтено» и «не зачтено».</w:t>
      </w:r>
    </w:p>
    <w:p w:rsidR="004B77F2" w:rsidRPr="006167AB" w:rsidRDefault="004B77F2" w:rsidP="004B77F2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6167AB">
        <w:rPr>
          <w:rStyle w:val="s19"/>
        </w:rPr>
        <w:t>«Зачтено» – обучающийся знает курс на уровне базового учебника, а также дополн</w:t>
      </w:r>
      <w:r w:rsidRPr="006167AB">
        <w:rPr>
          <w:rStyle w:val="s19"/>
        </w:rPr>
        <w:t>и</w:t>
      </w:r>
      <w:r w:rsidRPr="006167AB">
        <w:rPr>
          <w:rStyle w:val="s19"/>
        </w:rPr>
        <w:t>тельной учебной, научной литературы, умеет привести разные точки зрения по излага</w:t>
      </w:r>
      <w:r w:rsidRPr="006167AB">
        <w:rPr>
          <w:rStyle w:val="s19"/>
        </w:rPr>
        <w:t>е</w:t>
      </w:r>
      <w:r w:rsidRPr="006167AB">
        <w:rPr>
          <w:rStyle w:val="s19"/>
        </w:rPr>
        <w:t>мому вопросу на иностранном языке.</w:t>
      </w:r>
    </w:p>
    <w:p w:rsidR="004B77F2" w:rsidRDefault="004B77F2" w:rsidP="004B77F2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6167AB">
        <w:rPr>
          <w:rStyle w:val="s19"/>
        </w:rPr>
        <w:t>«Не зачтено» – обучающийся имеет пробелы в знаниях основного учебного мат</w:t>
      </w:r>
      <w:r w:rsidRPr="006167AB">
        <w:rPr>
          <w:rStyle w:val="s19"/>
        </w:rPr>
        <w:t>е</w:t>
      </w:r>
      <w:r w:rsidRPr="006167AB">
        <w:rPr>
          <w:rStyle w:val="s19"/>
        </w:rPr>
        <w:t xml:space="preserve">риала, допускает принципиальные ошибки в выполнении предусмотренных программой заданий. </w:t>
      </w:r>
    </w:p>
    <w:p w:rsidR="00DD1F77" w:rsidRPr="00DD1F77" w:rsidRDefault="00DD1F77" w:rsidP="004B77F2">
      <w:pPr>
        <w:jc w:val="center"/>
      </w:pPr>
    </w:p>
    <w:sectPr w:rsidR="00DD1F77" w:rsidRPr="00DD1F77" w:rsidSect="0002592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E3" w:rsidRDefault="003D38E3">
      <w:r>
        <w:separator/>
      </w:r>
    </w:p>
  </w:endnote>
  <w:endnote w:type="continuationSeparator" w:id="1">
    <w:p w:rsidR="003D38E3" w:rsidRDefault="003D3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073C8C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073C8C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9345A6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E3" w:rsidRDefault="003D38E3">
      <w:r>
        <w:separator/>
      </w:r>
    </w:p>
  </w:footnote>
  <w:footnote w:type="continuationSeparator" w:id="1">
    <w:p w:rsidR="003D38E3" w:rsidRDefault="003D3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DF9"/>
    <w:multiLevelType w:val="hybridMultilevel"/>
    <w:tmpl w:val="6784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F6D"/>
    <w:multiLevelType w:val="hybridMultilevel"/>
    <w:tmpl w:val="8038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B2B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B54A8D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69531E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B35978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0ABC"/>
    <w:multiLevelType w:val="hybridMultilevel"/>
    <w:tmpl w:val="E788E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28385F"/>
    <w:multiLevelType w:val="hybridMultilevel"/>
    <w:tmpl w:val="8B9C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C69C6"/>
    <w:multiLevelType w:val="hybridMultilevel"/>
    <w:tmpl w:val="1928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179BA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77F77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381837C2"/>
    <w:multiLevelType w:val="hybridMultilevel"/>
    <w:tmpl w:val="A5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91EE9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C135A97"/>
    <w:multiLevelType w:val="hybridMultilevel"/>
    <w:tmpl w:val="2EA2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21DED"/>
    <w:multiLevelType w:val="hybridMultilevel"/>
    <w:tmpl w:val="9D66C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9E1563"/>
    <w:multiLevelType w:val="hybridMultilevel"/>
    <w:tmpl w:val="48F8D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73437"/>
    <w:multiLevelType w:val="hybridMultilevel"/>
    <w:tmpl w:val="99DC2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997664"/>
    <w:multiLevelType w:val="hybridMultilevel"/>
    <w:tmpl w:val="75D2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9304E"/>
    <w:multiLevelType w:val="hybridMultilevel"/>
    <w:tmpl w:val="D918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80240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A13D67"/>
    <w:multiLevelType w:val="hybridMultilevel"/>
    <w:tmpl w:val="B5D2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C2236"/>
    <w:multiLevelType w:val="hybridMultilevel"/>
    <w:tmpl w:val="470C1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C6394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47F09"/>
    <w:multiLevelType w:val="hybridMultilevel"/>
    <w:tmpl w:val="88BE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B2C73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C45ED3"/>
    <w:multiLevelType w:val="hybridMultilevel"/>
    <w:tmpl w:val="E12018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D5816C0"/>
    <w:multiLevelType w:val="hybridMultilevel"/>
    <w:tmpl w:val="F81C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AE51A0"/>
    <w:multiLevelType w:val="hybridMultilevel"/>
    <w:tmpl w:val="812C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1B2100"/>
    <w:multiLevelType w:val="hybridMultilevel"/>
    <w:tmpl w:val="4D70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D38FA"/>
    <w:multiLevelType w:val="hybridMultilevel"/>
    <w:tmpl w:val="2874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97C31"/>
    <w:multiLevelType w:val="hybridMultilevel"/>
    <w:tmpl w:val="8AEA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A52590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26F51"/>
    <w:multiLevelType w:val="hybridMultilevel"/>
    <w:tmpl w:val="8290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8"/>
  </w:num>
  <w:num w:numId="8">
    <w:abstractNumId w:val="1"/>
  </w:num>
  <w:num w:numId="9">
    <w:abstractNumId w:val="15"/>
  </w:num>
  <w:num w:numId="10">
    <w:abstractNumId w:val="21"/>
  </w:num>
  <w:num w:numId="11">
    <w:abstractNumId w:val="27"/>
  </w:num>
  <w:num w:numId="12">
    <w:abstractNumId w:val="22"/>
  </w:num>
  <w:num w:numId="13">
    <w:abstractNumId w:val="16"/>
  </w:num>
  <w:num w:numId="14">
    <w:abstractNumId w:val="17"/>
  </w:num>
  <w:num w:numId="15">
    <w:abstractNumId w:val="0"/>
  </w:num>
  <w:num w:numId="16">
    <w:abstractNumId w:val="24"/>
  </w:num>
  <w:num w:numId="17">
    <w:abstractNumId w:val="12"/>
  </w:num>
  <w:num w:numId="18">
    <w:abstractNumId w:val="9"/>
  </w:num>
  <w:num w:numId="19">
    <w:abstractNumId w:val="28"/>
  </w:num>
  <w:num w:numId="20">
    <w:abstractNumId w:val="31"/>
  </w:num>
  <w:num w:numId="21">
    <w:abstractNumId w:val="14"/>
  </w:num>
  <w:num w:numId="22">
    <w:abstractNumId w:val="30"/>
  </w:num>
  <w:num w:numId="23">
    <w:abstractNumId w:val="18"/>
  </w:num>
  <w:num w:numId="24">
    <w:abstractNumId w:val="29"/>
  </w:num>
  <w:num w:numId="25">
    <w:abstractNumId w:val="7"/>
  </w:num>
  <w:num w:numId="26">
    <w:abstractNumId w:val="6"/>
  </w:num>
  <w:num w:numId="27">
    <w:abstractNumId w:val="20"/>
  </w:num>
  <w:num w:numId="28">
    <w:abstractNumId w:val="4"/>
  </w:num>
  <w:num w:numId="29">
    <w:abstractNumId w:val="26"/>
  </w:num>
  <w:num w:numId="30">
    <w:abstractNumId w:val="5"/>
  </w:num>
  <w:num w:numId="31">
    <w:abstractNumId w:val="2"/>
  </w:num>
  <w:num w:numId="32">
    <w:abstractNumId w:val="13"/>
  </w:num>
  <w:num w:numId="33">
    <w:abstractNumId w:val="3"/>
  </w:num>
  <w:num w:numId="34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3C8C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38E3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B77F2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345A6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B0F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uiPriority w:val="1"/>
    <w:qFormat/>
    <w:rsid w:val="004B77F2"/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4B77F2"/>
    <w:rPr>
      <w:rFonts w:ascii="Calibri" w:hAnsi="Calibri"/>
      <w:sz w:val="22"/>
      <w:szCs w:val="22"/>
      <w:lang w:eastAsia="en-US"/>
    </w:rPr>
  </w:style>
  <w:style w:type="character" w:customStyle="1" w:styleId="s19">
    <w:name w:val="s19"/>
    <w:rsid w:val="004B7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AA7B-9715-491A-B09A-2612A32A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17012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2023-07-06T02:18:00Z</dcterms:created>
  <dcterms:modified xsi:type="dcterms:W3CDTF">2023-07-06T02:18:00Z</dcterms:modified>
</cp:coreProperties>
</file>