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CF" w:rsidRDefault="005508CF" w:rsidP="005508CF">
      <w:pPr>
        <w:ind w:firstLine="709"/>
        <w:rPr>
          <w:rFonts w:ascii="Arial" w:hAnsi="Arial" w:cs="Arial"/>
        </w:rPr>
      </w:pP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5508CF" w:rsidRPr="00D638D9" w:rsidRDefault="005508CF" w:rsidP="005508CF">
      <w:pPr>
        <w:spacing w:after="0"/>
        <w:jc w:val="center"/>
        <w:rPr>
          <w:sz w:val="28"/>
          <w:szCs w:val="28"/>
        </w:rPr>
      </w:pPr>
    </w:p>
    <w:p w:rsidR="005508CF" w:rsidRPr="00D638D9" w:rsidRDefault="005508CF" w:rsidP="005508CF">
      <w:pPr>
        <w:jc w:val="center"/>
        <w:rPr>
          <w:i/>
          <w:sz w:val="28"/>
          <w:szCs w:val="28"/>
        </w:rPr>
      </w:pPr>
    </w:p>
    <w:p w:rsidR="005508CF" w:rsidRPr="005508CF" w:rsidRDefault="005508CF" w:rsidP="0055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C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5508CF" w:rsidRPr="00D638D9" w:rsidRDefault="005508CF" w:rsidP="005508CF">
      <w:pPr>
        <w:jc w:val="center"/>
        <w:rPr>
          <w:sz w:val="28"/>
          <w:szCs w:val="28"/>
        </w:rPr>
      </w:pPr>
    </w:p>
    <w:p w:rsidR="005508CF" w:rsidRPr="00D638D9" w:rsidRDefault="005508CF" w:rsidP="005508CF">
      <w:pPr>
        <w:jc w:val="center"/>
        <w:rPr>
          <w:sz w:val="28"/>
          <w:szCs w:val="28"/>
        </w:rPr>
      </w:pPr>
    </w:p>
    <w:p w:rsidR="005508CF" w:rsidRPr="00D638D9" w:rsidRDefault="005508CF" w:rsidP="005508CF">
      <w:pPr>
        <w:jc w:val="center"/>
        <w:rPr>
          <w:b/>
          <w:sz w:val="28"/>
          <w:szCs w:val="28"/>
        </w:rPr>
      </w:pP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C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5508CF" w:rsidRPr="005508CF" w:rsidRDefault="005508CF" w:rsidP="00550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5508CF" w:rsidRPr="005508CF" w:rsidRDefault="005508CF" w:rsidP="005508C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8CF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Информационные технологии в профессиональной деятельности </w:t>
      </w:r>
    </w:p>
    <w:p w:rsidR="005508CF" w:rsidRDefault="005508CF" w:rsidP="005508CF">
      <w:pPr>
        <w:rPr>
          <w:sz w:val="28"/>
          <w:szCs w:val="28"/>
        </w:rPr>
      </w:pPr>
    </w:p>
    <w:p w:rsidR="005508CF" w:rsidRDefault="005508CF" w:rsidP="005508CF">
      <w:pPr>
        <w:rPr>
          <w:sz w:val="28"/>
          <w:szCs w:val="28"/>
        </w:rPr>
      </w:pPr>
    </w:p>
    <w:p w:rsidR="005508CF" w:rsidRPr="00C937D2" w:rsidRDefault="005508CF" w:rsidP="005508CF">
      <w:pPr>
        <w:pStyle w:val="a3"/>
        <w:jc w:val="both"/>
        <w:rPr>
          <w:sz w:val="28"/>
          <w:szCs w:val="28"/>
          <w:u w:val="single"/>
        </w:rPr>
      </w:pPr>
      <w:r w:rsidRPr="00847361">
        <w:rPr>
          <w:sz w:val="28"/>
          <w:szCs w:val="28"/>
        </w:rPr>
        <w:t>Для специальности:</w:t>
      </w:r>
      <w:r>
        <w:rPr>
          <w:sz w:val="28"/>
          <w:szCs w:val="28"/>
        </w:rPr>
        <w:t xml:space="preserve"> </w:t>
      </w:r>
      <w:r w:rsidRPr="00E300B5">
        <w:rPr>
          <w:bCs/>
          <w:sz w:val="28"/>
          <w:szCs w:val="28"/>
          <w:u w:val="single"/>
        </w:rPr>
        <w:t xml:space="preserve">23.02.04 </w:t>
      </w:r>
      <w:r w:rsidRPr="003633CA">
        <w:rPr>
          <w:bCs/>
          <w:sz w:val="28"/>
          <w:szCs w:val="28"/>
          <w:u w:val="single"/>
        </w:rPr>
        <w:t>Техническое обслуживание и ремонт двигателей, систем и агрегатов автомобилей</w:t>
      </w:r>
    </w:p>
    <w:p w:rsidR="005508CF" w:rsidRPr="00725FCF" w:rsidRDefault="005508CF" w:rsidP="005508CF">
      <w:pPr>
        <w:rPr>
          <w:sz w:val="14"/>
          <w:szCs w:val="14"/>
        </w:rPr>
      </w:pPr>
    </w:p>
    <w:p w:rsidR="005508CF" w:rsidRPr="00847361" w:rsidRDefault="005508CF" w:rsidP="005508CF">
      <w:pPr>
        <w:pStyle w:val="a3"/>
        <w:spacing w:line="360" w:lineRule="auto"/>
        <w:jc w:val="left"/>
        <w:rPr>
          <w:sz w:val="28"/>
          <w:szCs w:val="28"/>
        </w:rPr>
      </w:pPr>
    </w:p>
    <w:p w:rsidR="005508CF" w:rsidRDefault="005508CF" w:rsidP="005508C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08C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5508CF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512FAF" w:rsidRDefault="00512FAF" w:rsidP="005508C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508CF" w:rsidRPr="005508CF" w:rsidRDefault="005508CF" w:rsidP="00550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5508CF" w:rsidRPr="00121ED0" w:rsidTr="0083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508CF" w:rsidP="0055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C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508CF" w:rsidP="0055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C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508CF" w:rsidP="005508C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8CF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5508CF" w:rsidRPr="00121ED0" w:rsidTr="008344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508CF" w:rsidP="0055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8C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12FAF" w:rsidP="0055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5508CF" w:rsidRDefault="005508CF" w:rsidP="005508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Величко</w:t>
            </w:r>
          </w:p>
        </w:tc>
      </w:tr>
    </w:tbl>
    <w:p w:rsidR="005508CF" w:rsidRPr="00847361" w:rsidRDefault="005508CF" w:rsidP="005508CF">
      <w:pPr>
        <w:spacing w:after="0" w:line="360" w:lineRule="auto"/>
        <w:jc w:val="center"/>
        <w:rPr>
          <w:sz w:val="28"/>
          <w:szCs w:val="28"/>
        </w:rPr>
      </w:pPr>
    </w:p>
    <w:p w:rsidR="005508CF" w:rsidRDefault="005508CF" w:rsidP="005508CF">
      <w:pPr>
        <w:jc w:val="center"/>
        <w:rPr>
          <w:sz w:val="28"/>
          <w:szCs w:val="28"/>
        </w:rPr>
      </w:pPr>
    </w:p>
    <w:p w:rsidR="005508CF" w:rsidRPr="005508CF" w:rsidRDefault="005508CF" w:rsidP="005508C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08CF">
        <w:rPr>
          <w:rFonts w:ascii="Times New Roman" w:hAnsi="Times New Roman" w:cs="Times New Roman"/>
          <w:sz w:val="28"/>
          <w:szCs w:val="28"/>
        </w:rPr>
        <w:t>Барнаул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8CF">
        <w:rPr>
          <w:rFonts w:ascii="Times New Roman" w:hAnsi="Times New Roman" w:cs="Times New Roman"/>
          <w:sz w:val="28"/>
          <w:szCs w:val="28"/>
        </w:rPr>
        <w:br w:type="page"/>
      </w:r>
    </w:p>
    <w:p w:rsidR="00F837E7" w:rsidRPr="00F837E7" w:rsidRDefault="00F837E7" w:rsidP="00F837E7">
      <w:pPr>
        <w:spacing w:after="0" w:line="240" w:lineRule="auto"/>
        <w:ind w:left="-1276"/>
        <w:jc w:val="center"/>
        <w:rPr>
          <w:rFonts w:ascii="Times New Roman" w:hAnsi="Times New Roman" w:cs="Times New Roman"/>
          <w:sz w:val="28"/>
          <w:szCs w:val="28"/>
        </w:rPr>
      </w:pPr>
      <w:r w:rsidRPr="00F837E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837E7" w:rsidRPr="00F837E7" w:rsidRDefault="00F837E7" w:rsidP="00F837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E7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5508CF" w:rsidRPr="00F837E7" w:rsidRDefault="00F837E7" w:rsidP="00F837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3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08CF" w:rsidRPr="00F837E7">
        <w:rPr>
          <w:rFonts w:ascii="Times New Roman" w:hAnsi="Times New Roman" w:cs="Times New Roman"/>
          <w:b/>
          <w:i/>
          <w:sz w:val="28"/>
          <w:szCs w:val="28"/>
        </w:rPr>
        <w:t>«Информационные технологии в профессиональной деятельности »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552"/>
        <w:gridCol w:w="2126"/>
        <w:gridCol w:w="2836"/>
      </w:tblGrid>
      <w:tr w:rsidR="005508CF" w:rsidRPr="00F837E7" w:rsidTr="00834493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 xml:space="preserve">Контролируемые разделы </w:t>
            </w:r>
          </w:p>
          <w:p w:rsidR="005508CF" w:rsidRPr="00F837E7" w:rsidRDefault="005508CF" w:rsidP="00834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5508CF" w:rsidRPr="00F837E7" w:rsidRDefault="005508CF" w:rsidP="00834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5508CF" w:rsidRPr="00F837E7" w:rsidTr="00834493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>Тема 1. П</w:t>
            </w: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рограммное обеспечение вычислительных систем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02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09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5.1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5.2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5.4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6.1.</w:t>
            </w:r>
          </w:p>
          <w:p w:rsidR="005508CF" w:rsidRPr="00F837E7" w:rsidRDefault="005508CF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6.2</w:t>
            </w:r>
            <w:r w:rsidR="00F837E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5508CF" w:rsidRPr="00F837E7" w:rsidRDefault="005508CF" w:rsidP="00834493">
            <w:pPr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Методические указания для лабораторных работ</w:t>
            </w:r>
          </w:p>
          <w:p w:rsidR="005508CF" w:rsidRPr="00F837E7" w:rsidRDefault="005508CF" w:rsidP="00834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Задания для зачета</w:t>
            </w:r>
          </w:p>
        </w:tc>
      </w:tr>
      <w:tr w:rsidR="005508CF" w:rsidRPr="00F837E7" w:rsidTr="00834493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Тема 2.</w:t>
            </w:r>
            <w:r w:rsidRPr="00F837E7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Программное обеспечение информационных технологий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6.1.</w:t>
            </w:r>
          </w:p>
          <w:p w:rsidR="005508CF" w:rsidRPr="00F837E7" w:rsidRDefault="00F837E7" w:rsidP="00F83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6.2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5508CF" w:rsidRPr="00F837E7" w:rsidRDefault="005508CF" w:rsidP="00834493">
            <w:pPr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Методические указания для лабораторных работ</w:t>
            </w:r>
          </w:p>
          <w:p w:rsidR="005508CF" w:rsidRPr="00F837E7" w:rsidRDefault="005508CF" w:rsidP="00834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Задания для зачета</w:t>
            </w:r>
          </w:p>
        </w:tc>
      </w:tr>
      <w:tr w:rsidR="005508CF" w:rsidRPr="00F837E7" w:rsidTr="00834493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Тема 3.</w:t>
            </w:r>
            <w:r w:rsidRPr="00F837E7">
              <w:rPr>
                <w:rFonts w:ascii="Times New Roman" w:hAnsi="Times New Roman" w:cs="Times New Roman"/>
                <w:color w:val="000000"/>
                <w:highlight w:val="white"/>
              </w:rPr>
              <w:t xml:space="preserve"> </w:t>
            </w: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Основы информационной безопасности </w:t>
            </w:r>
            <w:r w:rsidRPr="00F837E7"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  <w:t xml:space="preserve">в сети Интернет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6.1.</w:t>
            </w:r>
          </w:p>
          <w:p w:rsidR="005508CF" w:rsidRPr="00F837E7" w:rsidRDefault="00F837E7" w:rsidP="00F83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6.2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5508CF" w:rsidRPr="00F837E7" w:rsidRDefault="005508CF" w:rsidP="00834493">
            <w:pPr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Методические указания для лабораторных работ</w:t>
            </w:r>
          </w:p>
          <w:p w:rsidR="005508CF" w:rsidRPr="00F837E7" w:rsidRDefault="005508CF" w:rsidP="00834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Задания для зачета</w:t>
            </w:r>
          </w:p>
        </w:tc>
      </w:tr>
      <w:tr w:rsidR="005508CF" w:rsidRPr="00F837E7" w:rsidTr="00834493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>Тема 4.</w:t>
            </w:r>
            <w:r w:rsidRPr="00F837E7">
              <w:rPr>
                <w:rFonts w:ascii="Times New Roman" w:hAnsi="Times New Roman" w:cs="Times New Roman"/>
                <w:color w:val="000000"/>
                <w:highlight w:val="white"/>
              </w:rPr>
              <w:t xml:space="preserve"> А</w:t>
            </w:r>
            <w:r w:rsidRPr="00F837E7">
              <w:rPr>
                <w:rFonts w:ascii="Times New Roman" w:hAnsi="Times New Roman" w:cs="Times New Roman"/>
                <w:bCs/>
                <w:color w:val="000000"/>
                <w:highlight w:val="white"/>
              </w:rPr>
              <w:t xml:space="preserve">лгоритмизация и программирование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ОК 09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5.4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837E7" w:rsidRDefault="00F837E7" w:rsidP="00F83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ПК 6.1.</w:t>
            </w:r>
          </w:p>
          <w:p w:rsidR="005508CF" w:rsidRPr="00F837E7" w:rsidRDefault="00F837E7" w:rsidP="00F837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  <w:b/>
              </w:rPr>
              <w:t>ПК 6.2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Защита лабораторных работ</w:t>
            </w:r>
          </w:p>
          <w:p w:rsidR="005508CF" w:rsidRPr="00F837E7" w:rsidRDefault="005508CF" w:rsidP="00834493">
            <w:pPr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Методические указания для лабораторных работ</w:t>
            </w:r>
          </w:p>
          <w:p w:rsidR="005508CF" w:rsidRPr="00F837E7" w:rsidRDefault="005508CF" w:rsidP="008344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37E7">
              <w:rPr>
                <w:rFonts w:ascii="Times New Roman" w:hAnsi="Times New Roman" w:cs="Times New Roman"/>
              </w:rPr>
              <w:t>Задания для зачета</w:t>
            </w:r>
          </w:p>
        </w:tc>
      </w:tr>
    </w:tbl>
    <w:p w:rsidR="005508CF" w:rsidRPr="00F837E7" w:rsidRDefault="005508CF" w:rsidP="005508CF">
      <w:pPr>
        <w:jc w:val="center"/>
        <w:rPr>
          <w:rFonts w:ascii="Times New Roman" w:hAnsi="Times New Roman" w:cs="Times New Roman"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</w:p>
    <w:p w:rsidR="005508CF" w:rsidRDefault="005508CF" w:rsidP="005508CF">
      <w:pPr>
        <w:ind w:firstLine="709"/>
        <w:jc w:val="center"/>
        <w:rPr>
          <w:b/>
        </w:rPr>
      </w:pPr>
    </w:p>
    <w:p w:rsidR="005508CF" w:rsidRDefault="005508CF" w:rsidP="005508CF">
      <w:pPr>
        <w:ind w:firstLine="709"/>
        <w:jc w:val="center"/>
        <w:rPr>
          <w:b/>
        </w:rPr>
      </w:pPr>
    </w:p>
    <w:p w:rsidR="005508CF" w:rsidRDefault="005508CF" w:rsidP="005508CF">
      <w:pPr>
        <w:ind w:firstLine="709"/>
        <w:jc w:val="center"/>
        <w:rPr>
          <w:b/>
        </w:rPr>
      </w:pPr>
    </w:p>
    <w:p w:rsidR="005508CF" w:rsidRPr="00F837E7" w:rsidRDefault="005508CF" w:rsidP="005508CF">
      <w:pPr>
        <w:ind w:firstLine="709"/>
        <w:jc w:val="center"/>
        <w:rPr>
          <w:rFonts w:ascii="Times New Roman" w:hAnsi="Times New Roman" w:cs="Times New Roman"/>
          <w:b/>
        </w:rPr>
      </w:pPr>
      <w:r w:rsidRPr="00F837E7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p w:rsidR="005508CF" w:rsidRPr="00F837E7" w:rsidRDefault="005508CF" w:rsidP="005508CF">
      <w:pPr>
        <w:jc w:val="center"/>
        <w:rPr>
          <w:rFonts w:ascii="Times New Roman" w:hAnsi="Times New Roman" w:cs="Times New Roman"/>
          <w:b/>
        </w:rPr>
      </w:pPr>
    </w:p>
    <w:p w:rsidR="005508CF" w:rsidRPr="00F837E7" w:rsidRDefault="005508CF" w:rsidP="005508CF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E7">
        <w:rPr>
          <w:rFonts w:ascii="Times New Roman" w:hAnsi="Times New Roman" w:cs="Times New Roman"/>
          <w:b/>
          <w:bCs/>
          <w:sz w:val="24"/>
          <w:szCs w:val="24"/>
        </w:rPr>
        <w:t>Задачи для текущего контроля (</w:t>
      </w:r>
      <w:r w:rsidRPr="00F837E7">
        <w:rPr>
          <w:rFonts w:ascii="Times New Roman" w:hAnsi="Times New Roman" w:cs="Times New Roman"/>
          <w:sz w:val="24"/>
          <w:szCs w:val="24"/>
        </w:rPr>
        <w:t>ОК 02, ОК 09, ПК 5.1, ПК 5.2, ПК 5.4, ПК 6.1, ПК 6.2</w:t>
      </w:r>
      <w:r w:rsidRPr="00F837E7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</w:p>
    <w:p w:rsidR="005508CF" w:rsidRPr="00F837E7" w:rsidRDefault="005508CF" w:rsidP="005508CF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E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Форма организации – </w:t>
      </w:r>
      <w:r w:rsidRPr="00F837E7">
        <w:rPr>
          <w:rFonts w:ascii="Times New Roman" w:hAnsi="Times New Roman" w:cs="Times New Roman"/>
          <w:b/>
          <w:sz w:val="24"/>
          <w:szCs w:val="24"/>
        </w:rPr>
        <w:t>собеседование на защитах лабораторных работ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Текстовый процессор</w:t>
      </w:r>
      <w:r w:rsidRPr="00F837E7">
        <w:rPr>
          <w:color w:val="000000"/>
          <w:sz w:val="24"/>
          <w:szCs w:val="24"/>
        </w:rPr>
        <w:t>, его назначение.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Общая характеристика текстовых процессоров.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Основной функционал технологии обработки текстовой информации.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Назначение функции </w:t>
      </w:r>
      <w:proofErr w:type="spellStart"/>
      <w:r w:rsidRPr="00F837E7">
        <w:rPr>
          <w:bCs/>
          <w:sz w:val="24"/>
          <w:szCs w:val="24"/>
        </w:rPr>
        <w:t>автозамены</w:t>
      </w:r>
      <w:proofErr w:type="spellEnd"/>
      <w:r w:rsidRPr="00F837E7">
        <w:rPr>
          <w:bCs/>
          <w:sz w:val="24"/>
          <w:szCs w:val="24"/>
        </w:rPr>
        <w:t xml:space="preserve">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Назначение колонтитулов.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Способы форматирования текста.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Понятия: кегль, пункт, цицеро.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Требования к шрифтам, заголовкам, цвету.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Табличный процессор</w:t>
      </w:r>
      <w:r w:rsidRPr="00F837E7">
        <w:rPr>
          <w:color w:val="000000"/>
          <w:sz w:val="24"/>
          <w:szCs w:val="24"/>
        </w:rPr>
        <w:t>, его назначение.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Основной функционал технологии обработки данных.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Типы данных в электронных таблицах.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Адресация ячеек. Ошибки вычислений.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Рекомендации по использованию списка в качестве базы данных.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Особенности процедуры сортировки данных.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Разновидности фильтрации данных.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spacing w:after="160" w:line="259" w:lineRule="auto"/>
        <w:jc w:val="left"/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Подведение промежуточных итогов.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Методы консолидации данных.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Редактор презентаций</w:t>
      </w:r>
      <w:r w:rsidRPr="00F837E7">
        <w:rPr>
          <w:color w:val="000000"/>
          <w:sz w:val="24"/>
          <w:szCs w:val="24"/>
        </w:rPr>
        <w:t>, его назначение.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Шаблоны и макеты слайдов.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Базовая структура презентации.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Дизайн и анимация презентации.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Требования к представлению информации на слайдах.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Представление текста на слайдах.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 xml:space="preserve">Действия над графикой. </w:t>
      </w:r>
    </w:p>
    <w:p w:rsidR="005508CF" w:rsidRPr="00F837E7" w:rsidRDefault="005508CF" w:rsidP="005508CF">
      <w:pPr>
        <w:pStyle w:val="a5"/>
        <w:numPr>
          <w:ilvl w:val="0"/>
          <w:numId w:val="2"/>
        </w:numPr>
        <w:tabs>
          <w:tab w:val="left" w:pos="284"/>
        </w:tabs>
        <w:rPr>
          <w:bCs/>
          <w:sz w:val="24"/>
          <w:szCs w:val="24"/>
        </w:rPr>
      </w:pPr>
      <w:r w:rsidRPr="00F837E7">
        <w:rPr>
          <w:bCs/>
          <w:sz w:val="24"/>
          <w:szCs w:val="24"/>
        </w:rPr>
        <w:t>Цветовые характеристики и принципы композиции.</w:t>
      </w:r>
    </w:p>
    <w:p w:rsidR="005508CF" w:rsidRPr="00F837E7" w:rsidRDefault="005508CF" w:rsidP="005508CF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</w:rPr>
      </w:pPr>
    </w:p>
    <w:p w:rsidR="005508CF" w:rsidRPr="00F837E7" w:rsidRDefault="005508CF" w:rsidP="005508CF">
      <w:pPr>
        <w:tabs>
          <w:tab w:val="left" w:pos="284"/>
        </w:tabs>
        <w:rPr>
          <w:rFonts w:ascii="Times New Roman" w:hAnsi="Times New Roman" w:cs="Times New Roman"/>
          <w:b/>
          <w:bCs/>
        </w:rPr>
      </w:pPr>
    </w:p>
    <w:p w:rsidR="005508CF" w:rsidRPr="00F837E7" w:rsidRDefault="005508CF" w:rsidP="005508CF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</w:rPr>
      </w:pPr>
      <w:r w:rsidRPr="00F837E7">
        <w:rPr>
          <w:rFonts w:ascii="Times New Roman" w:hAnsi="Times New Roman" w:cs="Times New Roman"/>
          <w:b/>
          <w:bCs/>
        </w:rPr>
        <w:t>2 ФОНД ОЦЕНОЧНЫХ МАТЕРИАЛОВ ДЛЯ ПРОМЕЖУТОЧНОЙ АТТЕСТАЦИИ</w:t>
      </w:r>
    </w:p>
    <w:p w:rsidR="005508CF" w:rsidRPr="00F837E7" w:rsidRDefault="005508CF" w:rsidP="00F837E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7E7">
        <w:rPr>
          <w:rFonts w:ascii="Times New Roman" w:hAnsi="Times New Roman" w:cs="Times New Roman"/>
          <w:b/>
          <w:bCs/>
        </w:rPr>
        <w:tab/>
      </w:r>
      <w:r w:rsidRPr="00F837E7">
        <w:rPr>
          <w:rFonts w:ascii="Times New Roman" w:hAnsi="Times New Roman" w:cs="Times New Roman"/>
          <w:b/>
          <w:bCs/>
          <w:sz w:val="24"/>
          <w:szCs w:val="24"/>
        </w:rPr>
        <w:t xml:space="preserve">Задачи для промежуточной аттестации охватывают весь перечень компетенций: </w:t>
      </w:r>
      <w:r w:rsidRPr="00F837E7">
        <w:rPr>
          <w:rFonts w:ascii="Times New Roman" w:hAnsi="Times New Roman" w:cs="Times New Roman"/>
          <w:sz w:val="24"/>
          <w:szCs w:val="24"/>
        </w:rPr>
        <w:t>ОК 02, ОК 09, ПК 5.1, ПК 5.2, ПК 5.4, ПК 6.1, ПК 6.2</w:t>
      </w:r>
      <w:r w:rsidRPr="00F837E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5508CF" w:rsidRPr="00F837E7" w:rsidRDefault="005508CF" w:rsidP="005508CF">
      <w:pPr>
        <w:tabs>
          <w:tab w:val="left" w:pos="567"/>
        </w:tabs>
        <w:ind w:firstLine="284"/>
        <w:jc w:val="both"/>
        <w:rPr>
          <w:rFonts w:ascii="Times New Roman" w:eastAsia="Calibri" w:hAnsi="Times New Roman" w:cs="Times New Roman"/>
          <w:color w:val="000000"/>
        </w:rPr>
      </w:pPr>
      <w:r w:rsidRPr="00F837E7">
        <w:rPr>
          <w:rFonts w:ascii="Times New Roman" w:eastAsia="Calibri" w:hAnsi="Times New Roman" w:cs="Times New Roman"/>
          <w:color w:val="000000"/>
        </w:rPr>
        <w:t>Понятие информационной технологии: инструментарий информационной технологии, составляющие, функции.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Назначение и классификация программного обеспечения компьютера.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Программы создания и редактирования документов. Классификация и основные функции.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Программы-архиваторы и их назначение.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Пакеты прикладных программ для решения профессиональных задач.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Технология хранения, поиска и сортировки данных (базы данных, информационные системы). Табличные, иерархические и сетевые базы данных.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lastRenderedPageBreak/>
        <w:t xml:space="preserve">Понятие алгоритма. Свойства алгоритма. Исполнители алгоритмов (назначение, среда, режим работы, система команд).  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Компьютерные вирусы и антивирусные пакеты программ.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Виды мер обеспечения информационной безопасности.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Базы данных. Основные объекты базы данных и режимы работы с ними.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Правовые аспекты использования информационных технологий и программного обеспечения.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Этапы решения задач на компьютерах.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proofErr w:type="gramStart"/>
      <w:r w:rsidRPr="00F837E7">
        <w:rPr>
          <w:rFonts w:eastAsia="Calibri"/>
          <w:color w:val="000000"/>
          <w:sz w:val="24"/>
          <w:szCs w:val="24"/>
        </w:rPr>
        <w:t>Основные понятия объектно-ориентированного программировании.</w:t>
      </w:r>
      <w:proofErr w:type="gramEnd"/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Классы языков программирования. Принципы программирования в процедурных языках.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Виды угроз информационной безопасности. Классификация источников угроз.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Свойства алгоритма. Базовые конструкции, используемые для построения алгоритма.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Характеристика типов программного обеспечения. Задачи системного программного обеспечения.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К</w:t>
      </w:r>
      <w:bookmarkStart w:id="0" w:name="_GoBack"/>
      <w:r w:rsidRPr="00F837E7">
        <w:rPr>
          <w:rFonts w:eastAsia="Calibri"/>
          <w:color w:val="000000"/>
          <w:sz w:val="24"/>
          <w:szCs w:val="24"/>
        </w:rPr>
        <w:t>лассификация баз данных. Понятие СУБД. Характеристика объектов СУБД.</w:t>
      </w:r>
      <w:bookmarkEnd w:id="0"/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 xml:space="preserve">Принципы использования </w:t>
      </w:r>
      <w:proofErr w:type="spellStart"/>
      <w:r w:rsidRPr="00F837E7">
        <w:rPr>
          <w:rFonts w:eastAsia="Calibri"/>
          <w:color w:val="000000"/>
          <w:sz w:val="24"/>
          <w:szCs w:val="24"/>
        </w:rPr>
        <w:t>интернет-ресурсов</w:t>
      </w:r>
      <w:proofErr w:type="spellEnd"/>
      <w:r w:rsidRPr="00F837E7">
        <w:rPr>
          <w:rFonts w:eastAsia="Calibri"/>
          <w:color w:val="000000"/>
          <w:sz w:val="24"/>
          <w:szCs w:val="24"/>
        </w:rPr>
        <w:t>.</w:t>
      </w:r>
    </w:p>
    <w:p w:rsidR="005508CF" w:rsidRPr="00F837E7" w:rsidRDefault="005508CF" w:rsidP="005508CF">
      <w:pPr>
        <w:pStyle w:val="a5"/>
        <w:numPr>
          <w:ilvl w:val="0"/>
          <w:numId w:val="1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F837E7">
        <w:rPr>
          <w:rFonts w:eastAsia="Calibri"/>
          <w:color w:val="000000"/>
          <w:sz w:val="24"/>
          <w:szCs w:val="24"/>
        </w:rPr>
        <w:t>Понятие компьютерной графики. Разновидности компьютерной графики.</w:t>
      </w:r>
    </w:p>
    <w:p w:rsidR="005508CF" w:rsidRPr="00F837E7" w:rsidRDefault="005508CF" w:rsidP="005508CF">
      <w:pPr>
        <w:pStyle w:val="a5"/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</w:p>
    <w:p w:rsidR="005508CF" w:rsidRPr="00F837E7" w:rsidRDefault="005508CF" w:rsidP="005508CF">
      <w:pPr>
        <w:rPr>
          <w:rFonts w:ascii="Times New Roman" w:hAnsi="Times New Roman" w:cs="Times New Roman"/>
          <w:b/>
          <w:bCs/>
        </w:rPr>
      </w:pPr>
      <w:r w:rsidRPr="00F837E7">
        <w:rPr>
          <w:rFonts w:ascii="Times New Roman" w:hAnsi="Times New Roman" w:cs="Times New Roman"/>
          <w:b/>
          <w:bCs/>
        </w:rPr>
        <w:t>Критерии оценки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6521"/>
      </w:tblGrid>
      <w:tr w:rsidR="005508CF" w:rsidRPr="00F837E7" w:rsidTr="00834493">
        <w:tc>
          <w:tcPr>
            <w:tcW w:w="2835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  <w:i/>
                <w:iCs/>
              </w:rPr>
            </w:pPr>
            <w:r w:rsidRPr="00F837E7">
              <w:rPr>
                <w:rFonts w:ascii="Times New Roman" w:hAnsi="Times New Roman" w:cs="Times New Roman"/>
                <w:i/>
                <w:iCs/>
              </w:rPr>
              <w:t>Отлично</w:t>
            </w:r>
          </w:p>
        </w:tc>
        <w:tc>
          <w:tcPr>
            <w:tcW w:w="6521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5508CF" w:rsidRPr="00F837E7" w:rsidTr="00834493">
        <w:tc>
          <w:tcPr>
            <w:tcW w:w="2835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  <w:i/>
                <w:iCs/>
              </w:rPr>
            </w:pPr>
            <w:r w:rsidRPr="00F837E7">
              <w:rPr>
                <w:rFonts w:ascii="Times New Roman" w:hAnsi="Times New Roman" w:cs="Times New Roman"/>
                <w:i/>
                <w:iCs/>
              </w:rPr>
              <w:t>Хорошо</w:t>
            </w:r>
          </w:p>
        </w:tc>
        <w:tc>
          <w:tcPr>
            <w:tcW w:w="6521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5508CF" w:rsidRPr="00F837E7" w:rsidTr="00834493">
        <w:tc>
          <w:tcPr>
            <w:tcW w:w="2835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  <w:i/>
                <w:iCs/>
              </w:rPr>
            </w:pPr>
            <w:r w:rsidRPr="00F837E7">
              <w:rPr>
                <w:rFonts w:ascii="Times New Roman" w:hAnsi="Times New Roman" w:cs="Times New Roman"/>
                <w:i/>
                <w:iCs/>
              </w:rPr>
              <w:t>Удовлетворительно</w:t>
            </w:r>
          </w:p>
        </w:tc>
        <w:tc>
          <w:tcPr>
            <w:tcW w:w="6521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5508CF" w:rsidRPr="00F837E7" w:rsidTr="00834493">
        <w:tc>
          <w:tcPr>
            <w:tcW w:w="2835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  <w:i/>
                <w:iCs/>
              </w:rPr>
            </w:pPr>
            <w:r w:rsidRPr="00F837E7">
              <w:rPr>
                <w:rFonts w:ascii="Times New Roman" w:hAnsi="Times New Roman" w:cs="Times New Roman"/>
                <w:i/>
                <w:iCs/>
              </w:rPr>
              <w:t>Неудовлетворительно</w:t>
            </w:r>
          </w:p>
        </w:tc>
        <w:tc>
          <w:tcPr>
            <w:tcW w:w="6521" w:type="dxa"/>
          </w:tcPr>
          <w:p w:rsidR="005508CF" w:rsidRPr="00F837E7" w:rsidRDefault="005508CF" w:rsidP="00834493">
            <w:pPr>
              <w:rPr>
                <w:rFonts w:ascii="Times New Roman" w:hAnsi="Times New Roman" w:cs="Times New Roman"/>
              </w:rPr>
            </w:pPr>
            <w:r w:rsidRPr="00F837E7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5508CF" w:rsidRPr="00F837E7" w:rsidRDefault="005508CF" w:rsidP="005508CF">
      <w:pPr>
        <w:rPr>
          <w:rFonts w:ascii="Times New Roman" w:hAnsi="Times New Roman" w:cs="Times New Roman"/>
        </w:rPr>
      </w:pPr>
    </w:p>
    <w:p w:rsidR="005508CF" w:rsidRPr="00F837E7" w:rsidRDefault="005508CF" w:rsidP="005508CF">
      <w:pPr>
        <w:jc w:val="center"/>
        <w:rPr>
          <w:rFonts w:ascii="Times New Roman" w:hAnsi="Times New Roman" w:cs="Times New Roman"/>
        </w:rPr>
      </w:pPr>
    </w:p>
    <w:p w:rsidR="00067828" w:rsidRPr="00F837E7" w:rsidRDefault="00067828">
      <w:pPr>
        <w:rPr>
          <w:rFonts w:ascii="Times New Roman" w:hAnsi="Times New Roman" w:cs="Times New Roman"/>
        </w:rPr>
      </w:pPr>
    </w:p>
    <w:sectPr w:rsidR="00067828" w:rsidRPr="00F837E7" w:rsidSect="008F17EA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668E8"/>
    <w:multiLevelType w:val="hybridMultilevel"/>
    <w:tmpl w:val="B00E8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30065"/>
    <w:multiLevelType w:val="hybridMultilevel"/>
    <w:tmpl w:val="BAE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8CF"/>
    <w:rsid w:val="00067828"/>
    <w:rsid w:val="00512FAF"/>
    <w:rsid w:val="005508CF"/>
    <w:rsid w:val="00913169"/>
    <w:rsid w:val="00F8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qFormat/>
    <w:rsid w:val="005508C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08C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08C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550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550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2023-04-18T08:11:00Z</dcterms:created>
  <dcterms:modified xsi:type="dcterms:W3CDTF">2023-07-05T04:12:00Z</dcterms:modified>
</cp:coreProperties>
</file>