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6BF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6B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6B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6BF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6BF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6BF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6BF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BF" w:rsidRPr="00F676BF" w:rsidRDefault="00F676BF" w:rsidP="00F67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6BF">
        <w:rPr>
          <w:rFonts w:ascii="Times New Roman" w:hAnsi="Times New Roman" w:cs="Times New Roman"/>
          <w:b/>
          <w:sz w:val="28"/>
          <w:szCs w:val="28"/>
        </w:rPr>
        <w:t>Метрология, стандартизация и сертификация</w:t>
      </w:r>
    </w:p>
    <w:p w:rsidR="00F676BF" w:rsidRPr="00F676BF" w:rsidRDefault="00F676BF" w:rsidP="00F67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BF" w:rsidRPr="00F676BF" w:rsidRDefault="00F676BF" w:rsidP="00F67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BF" w:rsidRPr="00F676BF" w:rsidRDefault="00F676BF" w:rsidP="00F67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BF" w:rsidRPr="00F676BF" w:rsidRDefault="00F676BF" w:rsidP="00F676BF">
      <w:pPr>
        <w:pStyle w:val="a3"/>
        <w:rPr>
          <w:sz w:val="28"/>
          <w:szCs w:val="28"/>
          <w:u w:val="single"/>
        </w:rPr>
      </w:pPr>
      <w:r w:rsidRPr="00F676BF">
        <w:rPr>
          <w:sz w:val="28"/>
          <w:szCs w:val="28"/>
        </w:rPr>
        <w:t xml:space="preserve">Для специальности: </w:t>
      </w:r>
      <w:r w:rsidRPr="00F676BF">
        <w:rPr>
          <w:bCs/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F676BF" w:rsidRPr="00F676BF" w:rsidRDefault="00F676BF" w:rsidP="00F676BF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6BF" w:rsidRPr="00F676BF" w:rsidRDefault="00F676BF" w:rsidP="00F676BF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6BF" w:rsidRPr="00F676BF" w:rsidRDefault="00F676BF" w:rsidP="00F67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BF" w:rsidRPr="00F676BF" w:rsidRDefault="00F676BF" w:rsidP="00F67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6B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F676BF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F676BF" w:rsidRDefault="00F676BF" w:rsidP="00F676BF">
      <w:pPr>
        <w:rPr>
          <w:rFonts w:ascii="Times New Roman" w:hAnsi="Times New Roman" w:cs="Times New Roman"/>
          <w:sz w:val="28"/>
          <w:szCs w:val="28"/>
        </w:rPr>
      </w:pPr>
      <w:r w:rsidRPr="00F67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676BF" w:rsidRPr="00F676BF" w:rsidRDefault="00F676BF" w:rsidP="00F676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F676BF" w:rsidRPr="00F676BF" w:rsidTr="00F67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6BF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6B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6BF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F676BF" w:rsidRPr="00F676BF" w:rsidTr="00F67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6BF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Собачкин</w:t>
            </w:r>
            <w:proofErr w:type="spellEnd"/>
          </w:p>
        </w:tc>
      </w:tr>
      <w:tr w:rsidR="00F676BF" w:rsidRPr="00F676BF" w:rsidTr="00F676BF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6BF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6BF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F" w:rsidRPr="00F676BF" w:rsidRDefault="002A67BF" w:rsidP="00F67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76BF">
              <w:rPr>
                <w:rFonts w:ascii="Times New Roman" w:hAnsi="Times New Roman" w:cs="Times New Roman"/>
                <w:sz w:val="28"/>
                <w:szCs w:val="28"/>
              </w:rPr>
              <w:t>оддубный</w:t>
            </w:r>
            <w:proofErr w:type="spellEnd"/>
          </w:p>
        </w:tc>
      </w:tr>
    </w:tbl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6BF" w:rsidRPr="00F676BF" w:rsidRDefault="00F676BF" w:rsidP="00F676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6BF">
        <w:rPr>
          <w:rFonts w:ascii="Times New Roman" w:hAnsi="Times New Roman" w:cs="Times New Roman"/>
          <w:sz w:val="28"/>
          <w:szCs w:val="28"/>
        </w:rPr>
        <w:t>г. Барнаул</w:t>
      </w:r>
    </w:p>
    <w:p w:rsidR="00F676BF" w:rsidRPr="00F676BF" w:rsidRDefault="00F676BF" w:rsidP="00F6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6BF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 xml:space="preserve">ФОНДА ОЦЕНОЧНЫХ МАТЕРИАЛОВ ПО ДИСЦИПЛИНЕ </w:t>
      </w:r>
    </w:p>
    <w:p w:rsidR="00F676BF" w:rsidRPr="00F676BF" w:rsidRDefault="00F676BF" w:rsidP="00F676BF">
      <w:pPr>
        <w:pStyle w:val="a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76BF">
        <w:rPr>
          <w:rFonts w:ascii="Times New Roman" w:hAnsi="Times New Roman"/>
          <w:b/>
          <w:sz w:val="28"/>
          <w:szCs w:val="28"/>
        </w:rPr>
        <w:t>«Метрология, стандартизация и сертификация»</w:t>
      </w:r>
    </w:p>
    <w:tbl>
      <w:tblPr>
        <w:tblW w:w="1006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3"/>
        <w:gridCol w:w="1560"/>
        <w:gridCol w:w="1701"/>
        <w:gridCol w:w="1701"/>
      </w:tblGrid>
      <w:tr w:rsidR="00F676BF" w:rsidRPr="00F676BF" w:rsidTr="005E3D9E">
        <w:trPr>
          <w:trHeight w:val="9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5E3D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 xml:space="preserve">Контролируемые разделы дисциплины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5E3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5E3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Способ</w:t>
            </w:r>
          </w:p>
          <w:p w:rsidR="00F676BF" w:rsidRPr="00F676BF" w:rsidRDefault="00F676BF" w:rsidP="005E3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5E3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 xml:space="preserve">Оценочное </w:t>
            </w:r>
          </w:p>
          <w:p w:rsidR="00F676BF" w:rsidRPr="00F676BF" w:rsidRDefault="00F676BF" w:rsidP="005E3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средство</w:t>
            </w:r>
          </w:p>
        </w:tc>
      </w:tr>
      <w:tr w:rsidR="00F676BF" w:rsidRPr="00F676BF" w:rsidTr="005E3D9E">
        <w:trPr>
          <w:trHeight w:val="26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Раздел 1. Метрология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Лекции: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676BF">
              <w:rPr>
                <w:rFonts w:ascii="Times New Roman" w:hAnsi="Times New Roman" w:cs="Times New Roman"/>
                <w:bCs/>
              </w:rPr>
              <w:t>- Теоретические основы метрологии, понятия о средствах и объектах измерения, а также источниках погрешностей измерений.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676BF">
              <w:rPr>
                <w:rFonts w:ascii="Times New Roman" w:hAnsi="Times New Roman" w:cs="Times New Roman"/>
                <w:bCs/>
              </w:rPr>
              <w:t>- Международная система единиц SI. Виды, методы и шкалы измерений.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Практические работы: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  <w:bCs/>
              </w:rPr>
              <w:t>1. Величины, меры и шкалы. Международная система единиц SI. Методы и средства линейных измерений.</w:t>
            </w:r>
          </w:p>
          <w:p w:rsidR="00F676BF" w:rsidRPr="00F676BF" w:rsidRDefault="00F676BF" w:rsidP="00F67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  <w:bCs/>
              </w:rPr>
              <w:t xml:space="preserve">2  </w:t>
            </w:r>
            <w:r w:rsidRPr="00F676BF">
              <w:rPr>
                <w:rFonts w:ascii="Times New Roman" w:hAnsi="Times New Roman" w:cs="Times New Roman"/>
              </w:rPr>
              <w:t>Виды и методы измерений величин. Погрешности измерений. Обработка результатов однократных и многократных измерений.</w:t>
            </w:r>
          </w:p>
          <w:p w:rsidR="00F676BF" w:rsidRPr="00F676BF" w:rsidRDefault="00F676BF" w:rsidP="00F67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  <w:bCs/>
              </w:rPr>
              <w:t xml:space="preserve">3. </w:t>
            </w:r>
            <w:r w:rsidRPr="00F676BF">
              <w:rPr>
                <w:rFonts w:ascii="Times New Roman" w:hAnsi="Times New Roman" w:cs="Times New Roman"/>
              </w:rPr>
              <w:t>Виды и средства измерения линейных размеров объектов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  <w:bCs/>
              </w:rPr>
              <w:t>4. Погрешности измерений. Методические погрешности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676BF">
              <w:rPr>
                <w:rFonts w:ascii="Times New Roman" w:hAnsi="Times New Roman" w:cs="Times New Roman"/>
                <w:b/>
                <w:iCs/>
              </w:rPr>
              <w:t>ОК 01</w:t>
            </w:r>
            <w:r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ОК 02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ОК 04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ОК 09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ПК 1.1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  <w:b/>
              </w:rPr>
              <w:t>ПК 2.3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Тестирование после освоения раздела 1</w:t>
            </w:r>
          </w:p>
          <w:p w:rsidR="00F676BF" w:rsidRPr="00F676BF" w:rsidRDefault="00F676BF" w:rsidP="00F676BF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</w:p>
          <w:p w:rsidR="00F676BF" w:rsidRPr="00F676BF" w:rsidRDefault="00F676BF" w:rsidP="00F676BF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Тесты текущего контроля успеваемости по разделу 1</w:t>
            </w:r>
          </w:p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F676BF" w:rsidRPr="00F676BF" w:rsidTr="005E3D9E">
        <w:trPr>
          <w:trHeight w:val="59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676BF">
              <w:rPr>
                <w:rFonts w:ascii="Times New Roman" w:hAnsi="Times New Roman" w:cs="Times New Roman"/>
                <w:b/>
              </w:rPr>
              <w:t xml:space="preserve">Раздел 2. </w:t>
            </w:r>
            <w:r w:rsidRPr="00F676BF">
              <w:rPr>
                <w:rFonts w:ascii="Times New Roman" w:hAnsi="Times New Roman" w:cs="Times New Roman"/>
                <w:b/>
                <w:bCs/>
              </w:rPr>
              <w:t>Основы стандартизации и основные нормы взаимозаменяемости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Лекции: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Лекции: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- Основные положения федерального закона Российской федерации № 162-ФЗ «О стандартизации в Российской федерации»</w:t>
            </w:r>
          </w:p>
          <w:p w:rsidR="00F676BF" w:rsidRPr="00F676BF" w:rsidRDefault="00F676BF" w:rsidP="00F67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- Понятие о взаимозаменяемости, виды взаимозаменяемости.</w:t>
            </w:r>
          </w:p>
          <w:p w:rsidR="00F676BF" w:rsidRPr="00F676BF" w:rsidRDefault="00F676BF" w:rsidP="00F67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- Соединения и посадки.</w:t>
            </w:r>
          </w:p>
          <w:p w:rsidR="00F676BF" w:rsidRPr="00F676BF" w:rsidRDefault="00F676BF" w:rsidP="00F67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- Единая система допусков и посадок для гладких цилиндрических сопряжений в машиностроении (ЕСДП).</w:t>
            </w:r>
          </w:p>
          <w:p w:rsidR="00F676BF" w:rsidRPr="00F676BF" w:rsidRDefault="00F676BF" w:rsidP="00F67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 xml:space="preserve">- Взаимозаменяемость по форме и расположению поверхностей детали. 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- Шероховатость поверхности.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  <w:p w:rsidR="00F676BF" w:rsidRPr="00F676BF" w:rsidRDefault="00F676BF" w:rsidP="005E3D9E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F676BF">
              <w:rPr>
                <w:sz w:val="22"/>
                <w:szCs w:val="22"/>
              </w:rPr>
              <w:t>1. Выбор средства измерения. Измерение детали относительным методом и сертификация деталей типа валов.</w:t>
            </w:r>
          </w:p>
          <w:p w:rsidR="00F676BF" w:rsidRPr="00F676BF" w:rsidRDefault="00F676BF" w:rsidP="005E3D9E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F676BF">
              <w:rPr>
                <w:sz w:val="22"/>
                <w:szCs w:val="22"/>
              </w:rPr>
              <w:t>2. Определение параметров цилиндрических сопряжений.</w:t>
            </w:r>
          </w:p>
          <w:p w:rsidR="00F676BF" w:rsidRPr="00F676BF" w:rsidRDefault="00F676BF" w:rsidP="005E3D9E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  <w:r w:rsidRPr="00F676BF">
              <w:rPr>
                <w:sz w:val="22"/>
                <w:szCs w:val="22"/>
              </w:rPr>
              <w:t>3. Контроль погрешностей формы и расположения поверхностей детали.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ОК 09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ПК 1.1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ПК 1.3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ПК 4.2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Тестирование после освоения раздела 2</w:t>
            </w:r>
          </w:p>
          <w:p w:rsidR="00F676BF" w:rsidRPr="00F676BF" w:rsidRDefault="00F676BF" w:rsidP="00F676BF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</w:p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Тесты текущего контроля успеваемости по разделу 2</w:t>
            </w:r>
          </w:p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F676BF" w:rsidRPr="00F676BF" w:rsidTr="005E3D9E">
        <w:trPr>
          <w:trHeight w:val="2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lastRenderedPageBreak/>
              <w:t>Раздел 3. Сертификация.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Лекции:</w:t>
            </w:r>
          </w:p>
          <w:p w:rsidR="00F676BF" w:rsidRPr="00F676BF" w:rsidRDefault="00F676BF" w:rsidP="00F67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- Нормативные основы сертификации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-</w:t>
            </w:r>
            <w:r w:rsidRPr="00F676BF">
              <w:rPr>
                <w:rFonts w:ascii="Times New Roman" w:hAnsi="Times New Roman" w:cs="Times New Roman"/>
                <w:i/>
              </w:rPr>
              <w:t xml:space="preserve"> </w:t>
            </w:r>
            <w:r w:rsidRPr="00F676BF">
              <w:rPr>
                <w:rFonts w:ascii="Times New Roman" w:hAnsi="Times New Roman" w:cs="Times New Roman"/>
              </w:rPr>
              <w:t>Порядок проведения сертификации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  <w:p w:rsidR="00F676BF" w:rsidRPr="00F676BF" w:rsidRDefault="00F676BF" w:rsidP="00F676B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Cs/>
              </w:rPr>
              <w:t>Основы сертификации продукции. Измерение и оценка соответствия цилиндрических зубчатых колес требованиям ГОСТ 1643-81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ОК 04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ПК 2.2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Тестирование после освоения раздела 3</w:t>
            </w:r>
          </w:p>
          <w:p w:rsidR="00F676BF" w:rsidRPr="00F676BF" w:rsidRDefault="00F676BF" w:rsidP="00F676BF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</w:p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Тесты текущего контроля успеваемости по разделу 3</w:t>
            </w:r>
          </w:p>
          <w:p w:rsidR="00F676BF" w:rsidRPr="00F676BF" w:rsidRDefault="00F676BF" w:rsidP="00F676BF">
            <w:pPr>
              <w:spacing w:after="0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F676BF" w:rsidRPr="00F676BF" w:rsidTr="005E3D9E">
        <w:trPr>
          <w:trHeight w:val="17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676BF">
              <w:rPr>
                <w:rFonts w:ascii="Times New Roman" w:hAnsi="Times New Roman" w:cs="Times New Roman"/>
                <w:b/>
                <w:bCs/>
              </w:rPr>
              <w:t>Раздел 4. Основы управления качеством</w:t>
            </w:r>
          </w:p>
          <w:p w:rsidR="00F676BF" w:rsidRPr="00F676BF" w:rsidRDefault="00F676BF" w:rsidP="005E3D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Лекции:</w:t>
            </w:r>
          </w:p>
          <w:p w:rsidR="00F676BF" w:rsidRPr="00F676BF" w:rsidRDefault="00F676BF" w:rsidP="005E3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 xml:space="preserve">- </w:t>
            </w:r>
            <w:r w:rsidRPr="00F676BF">
              <w:rPr>
                <w:rFonts w:ascii="Times New Roman" w:hAnsi="Times New Roman" w:cs="Times New Roman"/>
                <w:bCs/>
              </w:rPr>
              <w:t>Система менеджмента качества ISO 9000-2015 Общие положения. Принципы менеджмента качества. Основные концепции, термины и определения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ПК 5.1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6BF">
              <w:rPr>
                <w:rFonts w:ascii="Times New Roman" w:hAnsi="Times New Roman" w:cs="Times New Roman"/>
                <w:b/>
              </w:rPr>
              <w:t>ПК 5.2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76BF" w:rsidRPr="00F676BF" w:rsidRDefault="00F676BF" w:rsidP="00F676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5E3D9E">
            <w:pPr>
              <w:ind w:firstLine="34"/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Тестирование после освоения раздела 4</w:t>
            </w:r>
          </w:p>
          <w:p w:rsidR="00F676BF" w:rsidRPr="00F676BF" w:rsidRDefault="00F676BF" w:rsidP="005E3D9E">
            <w:pPr>
              <w:ind w:firstLine="34"/>
              <w:rPr>
                <w:rFonts w:ascii="Times New Roman" w:hAnsi="Times New Roman" w:cs="Times New Roman"/>
              </w:rPr>
            </w:pPr>
          </w:p>
          <w:p w:rsidR="00F676BF" w:rsidRPr="00F676BF" w:rsidRDefault="00F676BF" w:rsidP="005E3D9E">
            <w:pPr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676BF" w:rsidRPr="00F676BF" w:rsidRDefault="00F676BF" w:rsidP="005E3D9E">
            <w:pPr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Тесты текущего контроля успеваемости по разделу 4</w:t>
            </w:r>
          </w:p>
          <w:p w:rsidR="00F676BF" w:rsidRPr="00F676BF" w:rsidRDefault="00F676BF" w:rsidP="005E3D9E">
            <w:pPr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</w:tbl>
    <w:p w:rsidR="00F676BF" w:rsidRPr="00F676BF" w:rsidRDefault="00F676BF" w:rsidP="00F676B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6BF">
        <w:rPr>
          <w:rFonts w:ascii="Times New Roman" w:hAnsi="Times New Roman" w:cs="Times New Roman"/>
          <w:sz w:val="28"/>
          <w:szCs w:val="28"/>
        </w:rPr>
        <w:br w:type="page"/>
      </w:r>
      <w:r w:rsidRPr="00F676BF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материалов</w:t>
      </w: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6BF">
        <w:rPr>
          <w:rFonts w:ascii="Times New Roman" w:hAnsi="Times New Roman" w:cs="Times New Roman"/>
          <w:b/>
          <w:sz w:val="28"/>
          <w:szCs w:val="28"/>
        </w:rPr>
        <w:t xml:space="preserve"> текущего контроля успеваемости</w:t>
      </w: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</w:rPr>
      </w:pPr>
    </w:p>
    <w:p w:rsidR="00F676BF" w:rsidRDefault="00F676BF" w:rsidP="00F67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F676BF">
        <w:rPr>
          <w:rFonts w:ascii="Times New Roman" w:hAnsi="Times New Roman" w:cs="Times New Roman"/>
          <w:b/>
        </w:rPr>
        <w:tab/>
        <w:t xml:space="preserve">Вопросы для текущего контроля по разделу 1 </w:t>
      </w:r>
    </w:p>
    <w:p w:rsidR="00F676BF" w:rsidRPr="00F676BF" w:rsidRDefault="00F676BF" w:rsidP="00F67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F676BF">
        <w:rPr>
          <w:rFonts w:ascii="Times New Roman" w:hAnsi="Times New Roman" w:cs="Times New Roman"/>
          <w:b/>
          <w:bCs/>
        </w:rPr>
        <w:t>Метрология</w:t>
      </w:r>
    </w:p>
    <w:p w:rsidR="00F676BF" w:rsidRPr="00F676BF" w:rsidRDefault="00F676BF" w:rsidP="00F676BF">
      <w:pPr>
        <w:pStyle w:val="a5"/>
        <w:jc w:val="left"/>
        <w:rPr>
          <w:sz w:val="24"/>
          <w:szCs w:val="24"/>
        </w:rPr>
      </w:pP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1. Метрология, как наука.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2. Величина, как объект измерения.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3. Шкалы измерений.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4. Шкала наименований.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5. Шкала порядка.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6. Шкала интервалов.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7. Шкала отношений.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8. Абсолютные шкалы.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9. Международная система единиц (система СИ).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10. Основные величины системы СИ.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11. Производные величины системы СИ.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12. Дольные и кратные единицы системы СИ.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13. Размерность величины.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14. Методы измерений величин.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15. Виды измерений.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16. Метрологические характеристики средств измерений.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17. Погрешности средств измерений.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18. Класса точности средств измерений.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19. Погрешности измерений.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20. Эталоны.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</w:p>
    <w:p w:rsidR="00F676BF" w:rsidRDefault="00F676BF" w:rsidP="00F67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F676BF">
        <w:rPr>
          <w:rFonts w:ascii="Times New Roman" w:hAnsi="Times New Roman" w:cs="Times New Roman"/>
          <w:b/>
        </w:rPr>
        <w:t xml:space="preserve">Вопросы для текущего контроля по разделу 2 </w:t>
      </w:r>
    </w:p>
    <w:p w:rsidR="00F676BF" w:rsidRPr="00F676BF" w:rsidRDefault="00F676BF" w:rsidP="00F67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F676BF">
        <w:rPr>
          <w:rFonts w:ascii="Times New Roman" w:hAnsi="Times New Roman" w:cs="Times New Roman"/>
          <w:b/>
          <w:bCs/>
        </w:rPr>
        <w:t>Основы стандартизации и основные нормы взаимозаменяемости</w:t>
      </w:r>
    </w:p>
    <w:p w:rsidR="00F676BF" w:rsidRPr="00F676BF" w:rsidRDefault="00F676BF" w:rsidP="00F676BF">
      <w:pPr>
        <w:rPr>
          <w:rFonts w:ascii="Times New Roman" w:hAnsi="Times New Roman" w:cs="Times New Roman"/>
          <w:b/>
        </w:rPr>
      </w:pPr>
      <w:r w:rsidRPr="00F676BF">
        <w:rPr>
          <w:rFonts w:ascii="Times New Roman" w:hAnsi="Times New Roman" w:cs="Times New Roman"/>
          <w:b/>
        </w:rPr>
        <w:t xml:space="preserve"> 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1. Стандартизация как вид деятельности. Нормативная база стандартизации.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2. Цели и задачи стандартизации.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3. Принципы стандартизации.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4. Виды документов по стандартизации.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5. Госстандарт РФ как федеральный орган исполнительной власти в сфере стандартизации.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6. Взаимозаменяемость и ее достоинства.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7. Размеры и отклонения.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8. Допуск на изготовление.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9. Соединения и посадки.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10. Схематичное изображение полей допусков сопрягаемых деталей.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11. Принципы построения международной единой системы допусков и посадок.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12. Система отверстия и система вала.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13. Образование полей допусков по единой системе допусков и посадок.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14. Образование посадок в единой системе допусков и посадок.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15. Выбор посадок сопряжений.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16. Высотные параметры шероховатости поверхности.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17. Шаговые параметры шероховатости поверхности.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lastRenderedPageBreak/>
        <w:t>18. Обозначение шероховатости поверхности.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19. Отклонения формы и взаимного расположения поверхностей.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20. Условные обозначения допусков на отклонения формы и взаимного расположения поверхностей.</w:t>
      </w:r>
    </w:p>
    <w:p w:rsidR="00F676BF" w:rsidRPr="00F676BF" w:rsidRDefault="00F676BF" w:rsidP="00F676BF">
      <w:pPr>
        <w:rPr>
          <w:rFonts w:ascii="Times New Roman" w:hAnsi="Times New Roman" w:cs="Times New Roman"/>
        </w:rPr>
      </w:pPr>
    </w:p>
    <w:p w:rsidR="00F676BF" w:rsidRDefault="00F676BF" w:rsidP="00F67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</w:rPr>
      </w:pPr>
      <w:r w:rsidRPr="00F676BF">
        <w:rPr>
          <w:rFonts w:ascii="Times New Roman" w:hAnsi="Times New Roman" w:cs="Times New Roman"/>
          <w:b/>
        </w:rPr>
        <w:tab/>
        <w:t xml:space="preserve">Вопросы для текущего контроля по разделу 3 </w:t>
      </w:r>
    </w:p>
    <w:p w:rsidR="00F676BF" w:rsidRPr="00F676BF" w:rsidRDefault="00F676BF" w:rsidP="00F67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 w:cs="Times New Roman"/>
          <w:b/>
          <w:bCs/>
        </w:rPr>
      </w:pPr>
      <w:r w:rsidRPr="00F676BF">
        <w:rPr>
          <w:rFonts w:ascii="Times New Roman" w:hAnsi="Times New Roman" w:cs="Times New Roman"/>
          <w:b/>
          <w:bCs/>
        </w:rPr>
        <w:t>Сертификация</w:t>
      </w:r>
    </w:p>
    <w:p w:rsidR="00F676BF" w:rsidRPr="00F676BF" w:rsidRDefault="00F676BF" w:rsidP="00F676BF">
      <w:pPr>
        <w:pStyle w:val="a5"/>
        <w:jc w:val="left"/>
        <w:rPr>
          <w:sz w:val="24"/>
          <w:szCs w:val="24"/>
        </w:rPr>
      </w:pP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1. Сертификация, как деятельность.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2. Составляющие процесса сертификации.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3. Цели сертификации.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4. Принципы сертификации.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5. Правила по проведению сертификации.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6. Порядок проведения сертификации продукции.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7. Обязательная и добровольная сертификация.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8. Системы сертификации.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9. Схемы сертификации.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10. Документы по сертификации.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11. Знаки соответствия.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12. Знаки обращения на рынке.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13. Органы по сертификации.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14. Национальный орган по сертификации.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15. Аккредитация органа по сертификации.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16. Испытательные лаборатории.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17. Аккредитация испытательных лабораторий.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18. Техническое регулирование.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19. Документы технического регулирования.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20. Закон о техническом регулировании.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</w:p>
    <w:p w:rsidR="00F676BF" w:rsidRDefault="00F676BF" w:rsidP="00F67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 w:cs="Times New Roman"/>
          <w:b/>
          <w:bCs/>
        </w:rPr>
      </w:pPr>
      <w:r w:rsidRPr="00F676BF">
        <w:rPr>
          <w:rFonts w:ascii="Times New Roman" w:hAnsi="Times New Roman" w:cs="Times New Roman"/>
          <w:b/>
        </w:rPr>
        <w:t>Вопросы для текущего контроля по разделу 4</w:t>
      </w:r>
      <w:r w:rsidRPr="00F676BF">
        <w:rPr>
          <w:rFonts w:ascii="Times New Roman" w:hAnsi="Times New Roman" w:cs="Times New Roman"/>
          <w:b/>
          <w:bCs/>
        </w:rPr>
        <w:t xml:space="preserve"> </w:t>
      </w:r>
    </w:p>
    <w:p w:rsidR="00F676BF" w:rsidRPr="00F676BF" w:rsidRDefault="00F676BF" w:rsidP="00F67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 w:cs="Times New Roman"/>
          <w:b/>
          <w:bCs/>
        </w:rPr>
      </w:pPr>
      <w:r w:rsidRPr="00F676BF">
        <w:rPr>
          <w:rFonts w:ascii="Times New Roman" w:hAnsi="Times New Roman" w:cs="Times New Roman"/>
          <w:b/>
          <w:bCs/>
        </w:rPr>
        <w:t>Основы управления качеством</w:t>
      </w:r>
    </w:p>
    <w:p w:rsidR="00F676BF" w:rsidRPr="00F676BF" w:rsidRDefault="00F676BF" w:rsidP="00F676BF">
      <w:pPr>
        <w:pStyle w:val="a5"/>
        <w:jc w:val="left"/>
        <w:rPr>
          <w:sz w:val="24"/>
          <w:szCs w:val="24"/>
        </w:rPr>
      </w:pP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1. Принципы менеджмента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2. Обоснование для систем менеджмента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3. Этапы внедрения систем менеджмента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4. Система менеджмента качества как часть системы управления организации.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5. Роль высшего руководства в системе менеджмента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6. Назначение и преимущества установления целей в области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7. Различия между требованиями к системам менеджмента качества и требованиям к продукции.</w:t>
      </w:r>
    </w:p>
    <w:p w:rsidR="00F676BF" w:rsidRPr="00F676BF" w:rsidRDefault="00F676BF" w:rsidP="00F676BF">
      <w:pPr>
        <w:tabs>
          <w:tab w:val="left" w:pos="720"/>
        </w:tabs>
        <w:spacing w:after="0"/>
        <w:ind w:left="720" w:hanging="72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8. Связь между системами менеджмента качества и критериями модели мирового уровня.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9. Документация системы менеджмента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10. Типы документации, используемой в системах менеджмента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11. Процессный подход.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12. Оценка систем менеджмента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13. Аудиты системы менеджмента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14. Ревю системы менеджмента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15. Использование улучшающих циклов.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16. Роль статистических методов в управлении качеством.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lastRenderedPageBreak/>
        <w:t>17. Показатели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18. Методы определения показателей качества.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19. Методология управления качеством.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20. Развитие систем управления качеством.</w:t>
      </w:r>
    </w:p>
    <w:p w:rsidR="00F676BF" w:rsidRPr="00F676BF" w:rsidRDefault="00F676BF" w:rsidP="00F676B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676BF">
        <w:rPr>
          <w:rFonts w:ascii="Times New Roman" w:hAnsi="Times New Roman" w:cs="Times New Roman"/>
        </w:rPr>
        <w:br w:type="page"/>
      </w:r>
      <w:r w:rsidRPr="00F676BF">
        <w:rPr>
          <w:rFonts w:ascii="Times New Roman" w:hAnsi="Times New Roman" w:cs="Times New Roman"/>
          <w:b/>
        </w:rPr>
        <w:lastRenderedPageBreak/>
        <w:t xml:space="preserve">2 ФОНД ОЦЕНОЧНЫХ МАТЕРИАЛОВ </w:t>
      </w:r>
    </w:p>
    <w:p w:rsidR="00F676BF" w:rsidRPr="00F676BF" w:rsidRDefault="00F676BF" w:rsidP="00F676BF">
      <w:pPr>
        <w:ind w:firstLine="709"/>
        <w:jc w:val="center"/>
        <w:rPr>
          <w:rFonts w:ascii="Times New Roman" w:hAnsi="Times New Roman" w:cs="Times New Roman"/>
          <w:b/>
        </w:rPr>
      </w:pPr>
      <w:r w:rsidRPr="00F676BF">
        <w:rPr>
          <w:rFonts w:ascii="Times New Roman" w:hAnsi="Times New Roman" w:cs="Times New Roman"/>
          <w:b/>
        </w:rPr>
        <w:t>ДЛЯ ПРОМЕЖУТОЧНОЙ АТТЕСТАЦИИ</w:t>
      </w:r>
    </w:p>
    <w:p w:rsidR="00F676BF" w:rsidRPr="00F676BF" w:rsidRDefault="00F676BF" w:rsidP="00F676BF">
      <w:pPr>
        <w:jc w:val="center"/>
        <w:rPr>
          <w:rFonts w:ascii="Times New Roman" w:hAnsi="Times New Roman" w:cs="Times New Roman"/>
        </w:rPr>
      </w:pP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  <w:iCs/>
        </w:rPr>
      </w:pPr>
      <w:r w:rsidRPr="00F676BF">
        <w:rPr>
          <w:rFonts w:ascii="Times New Roman" w:hAnsi="Times New Roman" w:cs="Times New Roman"/>
        </w:rPr>
        <w:t xml:space="preserve">1. Способы решения задач </w:t>
      </w:r>
      <w:r w:rsidRPr="00F676BF">
        <w:rPr>
          <w:rFonts w:ascii="Times New Roman" w:hAnsi="Times New Roman" w:cs="Times New Roman"/>
          <w:iCs/>
        </w:rPr>
        <w:t>профессиональной деятельности, применительно к определению погрешностей однократных измерений (ОК 01</w:t>
      </w:r>
      <w:r>
        <w:rPr>
          <w:rFonts w:ascii="Times New Roman" w:hAnsi="Times New Roman" w:cs="Times New Roman"/>
          <w:iCs/>
        </w:rPr>
        <w:t>.</w:t>
      </w:r>
      <w:r w:rsidRPr="00F676BF">
        <w:rPr>
          <w:rFonts w:ascii="Times New Roman" w:hAnsi="Times New Roman" w:cs="Times New Roman"/>
          <w:iCs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  <w:iCs/>
        </w:rPr>
      </w:pPr>
      <w:r w:rsidRPr="00F676BF">
        <w:rPr>
          <w:rFonts w:ascii="Times New Roman" w:hAnsi="Times New Roman" w:cs="Times New Roman"/>
        </w:rPr>
        <w:t xml:space="preserve">2. Способы решения задач </w:t>
      </w:r>
      <w:r w:rsidRPr="00F676BF">
        <w:rPr>
          <w:rFonts w:ascii="Times New Roman" w:hAnsi="Times New Roman" w:cs="Times New Roman"/>
          <w:iCs/>
        </w:rPr>
        <w:t>профессиональной деятельности, применительно к определению погрешностей многократных измерений (ОК 01</w:t>
      </w:r>
      <w:r>
        <w:rPr>
          <w:rFonts w:ascii="Times New Roman" w:hAnsi="Times New Roman" w:cs="Times New Roman"/>
          <w:iCs/>
        </w:rPr>
        <w:t>.</w:t>
      </w:r>
      <w:r w:rsidRPr="00F676BF">
        <w:rPr>
          <w:rFonts w:ascii="Times New Roman" w:hAnsi="Times New Roman" w:cs="Times New Roman"/>
          <w:iCs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  <w:iCs/>
        </w:rPr>
        <w:t xml:space="preserve">3. </w:t>
      </w:r>
      <w:r w:rsidRPr="00F676BF">
        <w:rPr>
          <w:rFonts w:ascii="Times New Roman" w:hAnsi="Times New Roman" w:cs="Times New Roman"/>
        </w:rPr>
        <w:t>Поиск, анализ и интерпретацию информации, необходимой для выполнения задач расчета косвенных измерений (ОК 02</w:t>
      </w:r>
      <w:r>
        <w:rPr>
          <w:rFonts w:ascii="Times New Roman" w:hAnsi="Times New Roman" w:cs="Times New Roman"/>
        </w:rPr>
        <w:t>.</w:t>
      </w:r>
      <w:r w:rsidRPr="00F676BF">
        <w:rPr>
          <w:rFonts w:ascii="Times New Roman" w:hAnsi="Times New Roman" w:cs="Times New Roman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 xml:space="preserve">4. </w:t>
      </w:r>
      <w:r w:rsidRPr="00F676BF">
        <w:rPr>
          <w:rFonts w:ascii="Times New Roman" w:hAnsi="Times New Roman" w:cs="Times New Roman"/>
          <w:color w:val="000000"/>
        </w:rPr>
        <w:t>Планирование и реализация профессиональной деятельности при выявлении методов оценки качества (ОК 0</w:t>
      </w:r>
      <w:r>
        <w:rPr>
          <w:rFonts w:ascii="Times New Roman" w:hAnsi="Times New Roman" w:cs="Times New Roman"/>
          <w:color w:val="000000"/>
        </w:rPr>
        <w:t>2.</w:t>
      </w:r>
      <w:r w:rsidRPr="00F676BF">
        <w:rPr>
          <w:rFonts w:ascii="Times New Roman" w:hAnsi="Times New Roman" w:cs="Times New Roman"/>
          <w:color w:val="000000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5. Эффективное взаимодействие с коллегами, руководством, клиентами при прохождении этапом сертификации продукции (ОК 04</w:t>
      </w:r>
      <w:r>
        <w:rPr>
          <w:rFonts w:ascii="Times New Roman" w:hAnsi="Times New Roman" w:cs="Times New Roman"/>
        </w:rPr>
        <w:t>.</w:t>
      </w:r>
      <w:r w:rsidRPr="00F676BF">
        <w:rPr>
          <w:rFonts w:ascii="Times New Roman" w:hAnsi="Times New Roman" w:cs="Times New Roman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6. Устная и письменная коммуникация на государственном языке при разработке документации, используемой в системах менеджмента качества (ОК 0</w:t>
      </w:r>
      <w:r>
        <w:rPr>
          <w:rFonts w:ascii="Times New Roman" w:hAnsi="Times New Roman" w:cs="Times New Roman"/>
        </w:rPr>
        <w:t>4.</w:t>
      </w:r>
      <w:r w:rsidRPr="00F676BF">
        <w:rPr>
          <w:rFonts w:ascii="Times New Roman" w:hAnsi="Times New Roman" w:cs="Times New Roman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  <w:color w:val="000000"/>
        </w:rPr>
        <w:t>7. Проявление гражданско-патриотической позиции при выборе схемы сертификации (ОК 0</w:t>
      </w:r>
      <w:r>
        <w:rPr>
          <w:rFonts w:ascii="Times New Roman" w:hAnsi="Times New Roman" w:cs="Times New Roman"/>
          <w:color w:val="000000"/>
        </w:rPr>
        <w:t>4.</w:t>
      </w:r>
      <w:r w:rsidRPr="00F676BF">
        <w:rPr>
          <w:rFonts w:ascii="Times New Roman" w:hAnsi="Times New Roman" w:cs="Times New Roman"/>
          <w:color w:val="000000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 xml:space="preserve">8. </w:t>
      </w:r>
      <w:r w:rsidRPr="00F676BF">
        <w:rPr>
          <w:rFonts w:ascii="Times New Roman" w:hAnsi="Times New Roman" w:cs="Times New Roman"/>
          <w:color w:val="000000"/>
        </w:rPr>
        <w:t>Сохранение окружающей среды, ресурсосбережение, эффективное действие в чрезвычайных ситуациях и другие цели стандартизации (ОК 0</w:t>
      </w:r>
      <w:r>
        <w:rPr>
          <w:rFonts w:ascii="Times New Roman" w:hAnsi="Times New Roman" w:cs="Times New Roman"/>
          <w:color w:val="000000"/>
        </w:rPr>
        <w:t>9.</w:t>
      </w:r>
      <w:r w:rsidRPr="00F676BF">
        <w:rPr>
          <w:rFonts w:ascii="Times New Roman" w:hAnsi="Times New Roman" w:cs="Times New Roman"/>
          <w:color w:val="000000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9. Средства измерения, применяемые в процессе профессиональной деятельности и поддержания необходимого уровня физической подготовленности (ОК 0</w:t>
      </w:r>
      <w:r>
        <w:rPr>
          <w:rFonts w:ascii="Times New Roman" w:hAnsi="Times New Roman" w:cs="Times New Roman"/>
        </w:rPr>
        <w:t>9.</w:t>
      </w:r>
      <w:r w:rsidRPr="00F676BF">
        <w:rPr>
          <w:rFonts w:ascii="Times New Roman" w:hAnsi="Times New Roman" w:cs="Times New Roman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 xml:space="preserve">10. Информационные </w:t>
      </w:r>
      <w:proofErr w:type="gramStart"/>
      <w:r w:rsidRPr="00F676BF">
        <w:rPr>
          <w:rFonts w:ascii="Times New Roman" w:hAnsi="Times New Roman" w:cs="Times New Roman"/>
        </w:rPr>
        <w:t>технологии</w:t>
      </w:r>
      <w:proofErr w:type="gramEnd"/>
      <w:r w:rsidRPr="00F676BF">
        <w:rPr>
          <w:rFonts w:ascii="Times New Roman" w:hAnsi="Times New Roman" w:cs="Times New Roman"/>
        </w:rPr>
        <w:t xml:space="preserve"> в профессиональной деятельности используемые при разработке видов документов по стандартизации (ОК 09</w:t>
      </w:r>
      <w:r>
        <w:rPr>
          <w:rFonts w:ascii="Times New Roman" w:hAnsi="Times New Roman" w:cs="Times New Roman"/>
        </w:rPr>
        <w:t>.</w:t>
      </w:r>
      <w:r w:rsidRPr="00F676BF">
        <w:rPr>
          <w:rFonts w:ascii="Times New Roman" w:hAnsi="Times New Roman" w:cs="Times New Roman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 xml:space="preserve">11. Основные понятия сертификации, используемые в профессиональной документации на государственном и иностранном языках (ОК </w:t>
      </w:r>
      <w:r>
        <w:rPr>
          <w:rFonts w:ascii="Times New Roman" w:hAnsi="Times New Roman" w:cs="Times New Roman"/>
        </w:rPr>
        <w:t>09.</w:t>
      </w:r>
      <w:r w:rsidRPr="00F676BF">
        <w:rPr>
          <w:rFonts w:ascii="Times New Roman" w:hAnsi="Times New Roman" w:cs="Times New Roman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676BF">
        <w:rPr>
          <w:rFonts w:ascii="Times New Roman" w:hAnsi="Times New Roman" w:cs="Times New Roman"/>
        </w:rPr>
        <w:t xml:space="preserve">12. </w:t>
      </w:r>
      <w:r w:rsidRPr="00F676BF">
        <w:rPr>
          <w:rFonts w:ascii="Times New Roman" w:hAnsi="Times New Roman" w:cs="Times New Roman"/>
          <w:color w:val="000000"/>
        </w:rPr>
        <w:t>Подготовка конструкторской и технологической документации для производства изделий из полимерных композитов различного функционального назначения с учетом требований допусков форм и взаимного расположения поверхностей (ПК 1.1</w:t>
      </w:r>
      <w:r>
        <w:rPr>
          <w:rFonts w:ascii="Times New Roman" w:hAnsi="Times New Roman" w:cs="Times New Roman"/>
          <w:color w:val="000000"/>
        </w:rPr>
        <w:t>.</w:t>
      </w:r>
      <w:r w:rsidRPr="00F676BF">
        <w:rPr>
          <w:rFonts w:ascii="Times New Roman" w:hAnsi="Times New Roman" w:cs="Times New Roman"/>
          <w:color w:val="000000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676BF">
        <w:rPr>
          <w:rFonts w:ascii="Times New Roman" w:hAnsi="Times New Roman" w:cs="Times New Roman"/>
        </w:rPr>
        <w:t xml:space="preserve">13. </w:t>
      </w:r>
      <w:r w:rsidRPr="00F676BF">
        <w:rPr>
          <w:rFonts w:ascii="Times New Roman" w:hAnsi="Times New Roman" w:cs="Times New Roman"/>
          <w:color w:val="000000"/>
        </w:rPr>
        <w:t>Подготовка конструкторской и технологической документации для производства изделий из полимерных композитов различного функционального назначения с учетом требований шероховатости поверхностей (ПК 1.1</w:t>
      </w:r>
      <w:r>
        <w:rPr>
          <w:rFonts w:ascii="Times New Roman" w:hAnsi="Times New Roman" w:cs="Times New Roman"/>
          <w:color w:val="000000"/>
        </w:rPr>
        <w:t>.</w:t>
      </w:r>
      <w:r w:rsidRPr="00F676BF">
        <w:rPr>
          <w:rFonts w:ascii="Times New Roman" w:hAnsi="Times New Roman" w:cs="Times New Roman"/>
          <w:color w:val="000000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14. Сбор, систематизация и анализ информации для выбора оптимальных технологических решений, в том числе при построении схем расположения полей допусков сопрягаемых деталей (ПК 1.2</w:t>
      </w:r>
      <w:r>
        <w:rPr>
          <w:rFonts w:ascii="Times New Roman" w:hAnsi="Times New Roman" w:cs="Times New Roman"/>
        </w:rPr>
        <w:t>.</w:t>
      </w:r>
      <w:r w:rsidRPr="00F676BF">
        <w:rPr>
          <w:rFonts w:ascii="Times New Roman" w:hAnsi="Times New Roman" w:cs="Times New Roman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 xml:space="preserve">15. </w:t>
      </w:r>
      <w:r w:rsidRPr="00F676BF">
        <w:rPr>
          <w:rFonts w:ascii="Times New Roman" w:hAnsi="Times New Roman" w:cs="Times New Roman"/>
          <w:color w:val="000000"/>
        </w:rPr>
        <w:t xml:space="preserve">Проектирование технологических параметров и элементов технологического процесса </w:t>
      </w:r>
      <w:r w:rsidRPr="00F676BF">
        <w:rPr>
          <w:rFonts w:ascii="Times New Roman" w:hAnsi="Times New Roman" w:cs="Times New Roman"/>
        </w:rPr>
        <w:t>на основе знаний стандартов  по управлению качеством (ПК 1.3</w:t>
      </w:r>
      <w:r>
        <w:rPr>
          <w:rFonts w:ascii="Times New Roman" w:hAnsi="Times New Roman" w:cs="Times New Roman"/>
        </w:rPr>
        <w:t>.</w:t>
      </w:r>
      <w:r w:rsidRPr="00F676BF">
        <w:rPr>
          <w:rFonts w:ascii="Times New Roman" w:hAnsi="Times New Roman" w:cs="Times New Roman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>16. Учет погрешностей формы и взаимного расположения поверхностей при сборе, систематизации и анализе информации для выбора оптимальных технологических решений по  сборке узлов или изделий (ПК 2.2</w:t>
      </w:r>
      <w:r>
        <w:rPr>
          <w:rFonts w:ascii="Times New Roman" w:hAnsi="Times New Roman" w:cs="Times New Roman"/>
        </w:rPr>
        <w:t>.</w:t>
      </w:r>
      <w:r w:rsidRPr="00F676BF">
        <w:rPr>
          <w:rFonts w:ascii="Times New Roman" w:hAnsi="Times New Roman" w:cs="Times New Roman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 xml:space="preserve">17. Учет погрешностей средств измерений  при </w:t>
      </w:r>
      <w:r w:rsidRPr="00F676BF">
        <w:rPr>
          <w:rFonts w:ascii="Times New Roman" w:hAnsi="Times New Roman" w:cs="Times New Roman"/>
          <w:color w:val="000000"/>
        </w:rPr>
        <w:t>изготовлении экспериментальных образцов и изделий для испытаний полимерных композитов</w:t>
      </w:r>
      <w:r w:rsidRPr="00F676BF">
        <w:rPr>
          <w:rFonts w:ascii="Times New Roman" w:hAnsi="Times New Roman" w:cs="Times New Roman"/>
        </w:rPr>
        <w:t xml:space="preserve"> (ПК 2.3</w:t>
      </w:r>
      <w:r>
        <w:rPr>
          <w:rFonts w:ascii="Times New Roman" w:hAnsi="Times New Roman" w:cs="Times New Roman"/>
        </w:rPr>
        <w:t>.</w:t>
      </w:r>
      <w:r w:rsidRPr="00F676BF">
        <w:rPr>
          <w:rFonts w:ascii="Times New Roman" w:hAnsi="Times New Roman" w:cs="Times New Roman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 xml:space="preserve">18. </w:t>
      </w:r>
      <w:r w:rsidRPr="00F676BF">
        <w:rPr>
          <w:rFonts w:ascii="Times New Roman" w:hAnsi="Times New Roman" w:cs="Times New Roman"/>
          <w:color w:val="000000"/>
        </w:rPr>
        <w:t xml:space="preserve">Получение готовых изделий (полупродуктов) с определенными характеристиками и оценка их годности по заданным параметрам </w:t>
      </w:r>
      <w:r w:rsidRPr="00F676BF">
        <w:rPr>
          <w:rFonts w:ascii="Times New Roman" w:hAnsi="Times New Roman" w:cs="Times New Roman"/>
        </w:rPr>
        <w:t>(ПК 4.2</w:t>
      </w:r>
      <w:r>
        <w:rPr>
          <w:rFonts w:ascii="Times New Roman" w:hAnsi="Times New Roman" w:cs="Times New Roman"/>
        </w:rPr>
        <w:t>.</w:t>
      </w:r>
      <w:r w:rsidRPr="00F676BF">
        <w:rPr>
          <w:rFonts w:ascii="Times New Roman" w:hAnsi="Times New Roman" w:cs="Times New Roman"/>
        </w:rPr>
        <w:t>).</w:t>
      </w:r>
    </w:p>
    <w:p w:rsidR="00F676BF" w:rsidRPr="00F676BF" w:rsidRDefault="00F676BF" w:rsidP="00F676BF">
      <w:pPr>
        <w:spacing w:after="0"/>
        <w:jc w:val="both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 xml:space="preserve">19. </w:t>
      </w:r>
      <w:r w:rsidRPr="00F676BF">
        <w:rPr>
          <w:rFonts w:ascii="Times New Roman" w:hAnsi="Times New Roman" w:cs="Times New Roman"/>
          <w:color w:val="000000"/>
        </w:rPr>
        <w:t>Планирование и организация работы подразделения с учетом стандартов управления качеством (ПК 5.1</w:t>
      </w:r>
      <w:r>
        <w:rPr>
          <w:rFonts w:ascii="Times New Roman" w:hAnsi="Times New Roman" w:cs="Times New Roman"/>
          <w:color w:val="000000"/>
        </w:rPr>
        <w:t>.</w:t>
      </w:r>
      <w:r w:rsidRPr="00F676BF">
        <w:rPr>
          <w:rFonts w:ascii="Times New Roman" w:hAnsi="Times New Roman" w:cs="Times New Roman"/>
          <w:color w:val="000000"/>
        </w:rPr>
        <w:t>).</w:t>
      </w:r>
    </w:p>
    <w:p w:rsidR="00F676BF" w:rsidRPr="00F676BF" w:rsidRDefault="00F676BF" w:rsidP="00F676BF">
      <w:pPr>
        <w:spacing w:after="0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t xml:space="preserve">20. Виды национальных и </w:t>
      </w:r>
      <w:r w:rsidRPr="00F676BF">
        <w:rPr>
          <w:rFonts w:ascii="Times New Roman" w:hAnsi="Times New Roman" w:cs="Times New Roman"/>
          <w:color w:val="000000"/>
        </w:rPr>
        <w:t>международных</w:t>
      </w:r>
      <w:r w:rsidRPr="00F676BF">
        <w:rPr>
          <w:rFonts w:ascii="Times New Roman" w:hAnsi="Times New Roman" w:cs="Times New Roman"/>
        </w:rPr>
        <w:t xml:space="preserve"> стандартов </w:t>
      </w:r>
      <w:r w:rsidRPr="00F676BF">
        <w:rPr>
          <w:rFonts w:ascii="Times New Roman" w:hAnsi="Times New Roman" w:cs="Times New Roman"/>
          <w:color w:val="000000"/>
        </w:rPr>
        <w:t>и другие виды нормативных документов, предусмотренных законом РФ «О стандартизации в Российской федерации» (ПК 5.2</w:t>
      </w:r>
      <w:r>
        <w:rPr>
          <w:rFonts w:ascii="Times New Roman" w:hAnsi="Times New Roman" w:cs="Times New Roman"/>
          <w:color w:val="000000"/>
        </w:rPr>
        <w:t>.</w:t>
      </w:r>
      <w:r w:rsidRPr="00F676BF">
        <w:rPr>
          <w:rFonts w:ascii="Times New Roman" w:hAnsi="Times New Roman" w:cs="Times New Roman"/>
          <w:color w:val="000000"/>
        </w:rPr>
        <w:t>).</w:t>
      </w:r>
    </w:p>
    <w:p w:rsidR="00F676BF" w:rsidRPr="00F676BF" w:rsidRDefault="00F676BF" w:rsidP="00F676BF">
      <w:pPr>
        <w:spacing w:after="0"/>
        <w:jc w:val="center"/>
        <w:rPr>
          <w:rFonts w:ascii="Times New Roman" w:hAnsi="Times New Roman" w:cs="Times New Roman"/>
        </w:rPr>
      </w:pPr>
      <w:r w:rsidRPr="00F676BF">
        <w:rPr>
          <w:rFonts w:ascii="Times New Roman" w:hAnsi="Times New Roman" w:cs="Times New Roman"/>
        </w:rPr>
        <w:br w:type="page"/>
      </w:r>
      <w:r w:rsidRPr="00F676BF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0"/>
        <w:gridCol w:w="7359"/>
      </w:tblGrid>
      <w:tr w:rsidR="00F676BF" w:rsidRPr="00F676BF" w:rsidTr="005E3D9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BF" w:rsidRPr="00F676BF" w:rsidRDefault="00F676BF" w:rsidP="005E3D9E">
            <w:pPr>
              <w:rPr>
                <w:rFonts w:ascii="Times New Roman" w:hAnsi="Times New Roman" w:cs="Times New Roman"/>
                <w:i/>
              </w:rPr>
            </w:pPr>
            <w:r w:rsidRPr="00F676BF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BF" w:rsidRPr="00F676BF" w:rsidRDefault="00F676BF" w:rsidP="005E3D9E">
            <w:pPr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676BF" w:rsidRPr="00F676BF" w:rsidTr="005E3D9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BF" w:rsidRPr="00F676BF" w:rsidRDefault="00F676BF" w:rsidP="005E3D9E">
            <w:pPr>
              <w:rPr>
                <w:rFonts w:ascii="Times New Roman" w:hAnsi="Times New Roman" w:cs="Times New Roman"/>
                <w:i/>
              </w:rPr>
            </w:pPr>
            <w:r w:rsidRPr="00F676BF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BF" w:rsidRPr="00F676BF" w:rsidRDefault="00F676BF" w:rsidP="005E3D9E">
            <w:pPr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F676BF" w:rsidRPr="00F676BF" w:rsidTr="005E3D9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BF" w:rsidRPr="00F676BF" w:rsidRDefault="00F676BF" w:rsidP="005E3D9E">
            <w:pPr>
              <w:rPr>
                <w:rFonts w:ascii="Times New Roman" w:hAnsi="Times New Roman" w:cs="Times New Roman"/>
                <w:i/>
              </w:rPr>
            </w:pPr>
            <w:r w:rsidRPr="00F676BF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BF" w:rsidRPr="00F676BF" w:rsidRDefault="00F676BF" w:rsidP="005E3D9E">
            <w:pPr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676BF" w:rsidRPr="00F676BF" w:rsidTr="005E3D9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BF" w:rsidRPr="00F676BF" w:rsidRDefault="00F676BF" w:rsidP="005E3D9E">
            <w:pPr>
              <w:rPr>
                <w:rFonts w:ascii="Times New Roman" w:hAnsi="Times New Roman" w:cs="Times New Roman"/>
                <w:i/>
              </w:rPr>
            </w:pPr>
            <w:r w:rsidRPr="00F676BF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BF" w:rsidRPr="00F676BF" w:rsidRDefault="00F676BF" w:rsidP="005E3D9E">
            <w:pPr>
              <w:rPr>
                <w:rFonts w:ascii="Times New Roman" w:hAnsi="Times New Roman" w:cs="Times New Roman"/>
              </w:rPr>
            </w:pPr>
            <w:r w:rsidRPr="00F676BF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F676BF" w:rsidRPr="00F676BF" w:rsidRDefault="00F676BF" w:rsidP="00F676BF">
      <w:pPr>
        <w:rPr>
          <w:rFonts w:ascii="Times New Roman" w:hAnsi="Times New Roman" w:cs="Times New Roman"/>
        </w:rPr>
      </w:pPr>
    </w:p>
    <w:p w:rsidR="00F676BF" w:rsidRPr="00F676BF" w:rsidRDefault="00F676BF" w:rsidP="00F676BF">
      <w:pPr>
        <w:jc w:val="right"/>
        <w:rPr>
          <w:rFonts w:ascii="Times New Roman" w:hAnsi="Times New Roman" w:cs="Times New Roman"/>
        </w:rPr>
      </w:pPr>
    </w:p>
    <w:p w:rsidR="00F676BF" w:rsidRPr="00F676BF" w:rsidRDefault="00F676BF" w:rsidP="00F676BF">
      <w:pPr>
        <w:jc w:val="center"/>
        <w:rPr>
          <w:rFonts w:ascii="Times New Roman" w:hAnsi="Times New Roman" w:cs="Times New Roman"/>
          <w:u w:val="double"/>
        </w:rPr>
      </w:pPr>
    </w:p>
    <w:p w:rsidR="00D70D71" w:rsidRPr="00F676BF" w:rsidRDefault="00D70D71">
      <w:pPr>
        <w:rPr>
          <w:rFonts w:ascii="Times New Roman" w:hAnsi="Times New Roman" w:cs="Times New Roman"/>
        </w:rPr>
      </w:pPr>
    </w:p>
    <w:sectPr w:rsidR="00D70D71" w:rsidRPr="00F676BF" w:rsidSect="00B6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6BF"/>
    <w:rsid w:val="002A67BF"/>
    <w:rsid w:val="00B649A8"/>
    <w:rsid w:val="00D70D71"/>
    <w:rsid w:val="00F6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F676B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F676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F676BF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Plain Text"/>
    <w:basedOn w:val="a"/>
    <w:link w:val="a8"/>
    <w:rsid w:val="00F676B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676BF"/>
    <w:rPr>
      <w:rFonts w:ascii="Courier New" w:eastAsia="Times New Roman" w:hAnsi="Courier New" w:cs="Times New Roman"/>
      <w:sz w:val="20"/>
      <w:szCs w:val="20"/>
    </w:rPr>
  </w:style>
  <w:style w:type="paragraph" w:customStyle="1" w:styleId="a9">
    <w:name w:val="апособие"/>
    <w:basedOn w:val="aa"/>
    <w:link w:val="ab"/>
    <w:rsid w:val="00F676BF"/>
    <w:pPr>
      <w:spacing w:after="0" w:line="240" w:lineRule="auto"/>
      <w:ind w:left="0" w:firstLine="454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b">
    <w:name w:val="апособие Знак"/>
    <w:basedOn w:val="ac"/>
    <w:link w:val="a9"/>
    <w:rsid w:val="00F676BF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4">
    <w:name w:val="footer"/>
    <w:basedOn w:val="a"/>
    <w:link w:val="ad"/>
    <w:uiPriority w:val="99"/>
    <w:semiHidden/>
    <w:unhideWhenUsed/>
    <w:rsid w:val="00F6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4"/>
    <w:uiPriority w:val="99"/>
    <w:semiHidden/>
    <w:rsid w:val="00F676BF"/>
  </w:style>
  <w:style w:type="paragraph" w:styleId="aa">
    <w:name w:val="Body Text Indent"/>
    <w:basedOn w:val="a"/>
    <w:link w:val="ac"/>
    <w:uiPriority w:val="99"/>
    <w:semiHidden/>
    <w:unhideWhenUsed/>
    <w:rsid w:val="00F676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F676BF"/>
  </w:style>
  <w:style w:type="paragraph" w:styleId="ae">
    <w:name w:val="Balloon Text"/>
    <w:basedOn w:val="a"/>
    <w:link w:val="af"/>
    <w:uiPriority w:val="99"/>
    <w:semiHidden/>
    <w:unhideWhenUsed/>
    <w:rsid w:val="00F6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6DC7-7105-43FA-8423-32CDC094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1605</Words>
  <Characters>9151</Characters>
  <Application>Microsoft Office Word</Application>
  <DocSecurity>0</DocSecurity>
  <Lines>76</Lines>
  <Paragraphs>21</Paragraphs>
  <ScaleCrop>false</ScaleCrop>
  <Company>кИЭиУ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2023-04-24T08:54:00Z</dcterms:created>
  <dcterms:modified xsi:type="dcterms:W3CDTF">2023-07-05T02:46:00Z</dcterms:modified>
</cp:coreProperties>
</file>