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F7" w:rsidRDefault="00875D8C" w:rsidP="00875D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t xml:space="preserve"> </w:t>
      </w:r>
      <w:r w:rsidR="003733F7"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3733F7" w:rsidRPr="0035671F" w:rsidRDefault="003733F7" w:rsidP="003733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3733F7" w:rsidRPr="0035671F" w:rsidRDefault="003733F7" w:rsidP="003733F7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3733F7" w:rsidRPr="0035671F" w:rsidRDefault="003733F7" w:rsidP="003733F7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right"/>
        <w:rPr>
          <w:sz w:val="28"/>
          <w:szCs w:val="28"/>
        </w:rPr>
      </w:pPr>
    </w:p>
    <w:p w:rsidR="003733F7" w:rsidRPr="0035671F" w:rsidRDefault="003733F7" w:rsidP="003733F7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733F7" w:rsidRPr="0035671F" w:rsidRDefault="003733F7" w:rsidP="003733F7">
      <w:pPr>
        <w:jc w:val="center"/>
        <w:rPr>
          <w:b/>
          <w:sz w:val="28"/>
          <w:szCs w:val="28"/>
        </w:rPr>
      </w:pPr>
    </w:p>
    <w:p w:rsidR="003733F7" w:rsidRPr="0035671F" w:rsidRDefault="003733F7" w:rsidP="003733F7">
      <w:pPr>
        <w:jc w:val="center"/>
        <w:rPr>
          <w:b/>
          <w:sz w:val="28"/>
          <w:szCs w:val="28"/>
        </w:rPr>
      </w:pPr>
    </w:p>
    <w:p w:rsidR="003733F7" w:rsidRPr="0035671F" w:rsidRDefault="003733F7" w:rsidP="003733F7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3733F7" w:rsidRPr="0035671F" w:rsidRDefault="003733F7" w:rsidP="003733F7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3733F7" w:rsidRDefault="003733F7" w:rsidP="003733F7">
      <w:pPr>
        <w:spacing w:before="120" w:after="120" w:line="360" w:lineRule="auto"/>
        <w:rPr>
          <w:sz w:val="28"/>
          <w:szCs w:val="28"/>
        </w:rPr>
      </w:pPr>
    </w:p>
    <w:p w:rsidR="003733F7" w:rsidRPr="0035671F" w:rsidRDefault="003733F7" w:rsidP="003733F7">
      <w:pPr>
        <w:spacing w:before="120" w:after="120" w:line="360" w:lineRule="auto"/>
        <w:rPr>
          <w:sz w:val="28"/>
          <w:szCs w:val="28"/>
        </w:rPr>
      </w:pPr>
    </w:p>
    <w:p w:rsidR="003733F7" w:rsidRPr="00C35EAD" w:rsidRDefault="003733F7" w:rsidP="003733F7">
      <w:pPr>
        <w:spacing w:before="120" w:after="120" w:line="360" w:lineRule="auto"/>
        <w:jc w:val="center"/>
        <w:rPr>
          <w:b/>
          <w:sz w:val="28"/>
          <w:szCs w:val="28"/>
          <w:u w:val="single"/>
        </w:rPr>
      </w:pPr>
      <w:r w:rsidRPr="00C35EAD">
        <w:rPr>
          <w:b/>
          <w:sz w:val="28"/>
          <w:szCs w:val="28"/>
          <w:u w:val="single"/>
        </w:rPr>
        <w:t>Химия и физика композиционных материалов</w:t>
      </w:r>
    </w:p>
    <w:p w:rsidR="003733F7" w:rsidRPr="0035671F" w:rsidRDefault="003733F7" w:rsidP="003733F7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733F7" w:rsidRPr="00C35EAD" w:rsidRDefault="003733F7" w:rsidP="003733F7">
      <w:pPr>
        <w:jc w:val="both"/>
        <w:rPr>
          <w:sz w:val="28"/>
          <w:szCs w:val="28"/>
          <w:u w:val="single"/>
        </w:rPr>
      </w:pPr>
      <w:r w:rsidRPr="0035671F">
        <w:rPr>
          <w:sz w:val="28"/>
          <w:szCs w:val="28"/>
        </w:rPr>
        <w:t xml:space="preserve">Для специальности:  </w:t>
      </w:r>
      <w:r w:rsidRPr="00C35EAD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3733F7" w:rsidRPr="0035671F" w:rsidRDefault="003733F7" w:rsidP="003733F7">
      <w:pPr>
        <w:pStyle w:val="af8"/>
        <w:jc w:val="left"/>
        <w:rPr>
          <w:sz w:val="28"/>
          <w:szCs w:val="28"/>
          <w:u w:val="single"/>
        </w:rPr>
      </w:pPr>
    </w:p>
    <w:p w:rsidR="003733F7" w:rsidRDefault="003733F7" w:rsidP="003733F7">
      <w:pPr>
        <w:pStyle w:val="af8"/>
        <w:jc w:val="left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Default="003733F7" w:rsidP="003733F7">
      <w:pPr>
        <w:jc w:val="center"/>
      </w:pPr>
    </w:p>
    <w:p w:rsidR="003733F7" w:rsidRDefault="003733F7" w:rsidP="003733F7">
      <w:pPr>
        <w:jc w:val="center"/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jc w:val="center"/>
        <w:rPr>
          <w:sz w:val="28"/>
          <w:szCs w:val="28"/>
        </w:rPr>
      </w:pPr>
    </w:p>
    <w:p w:rsidR="003733F7" w:rsidRPr="0035671F" w:rsidRDefault="003733F7" w:rsidP="003733F7">
      <w:pPr>
        <w:ind w:firstLine="709"/>
        <w:rPr>
          <w:sz w:val="28"/>
          <w:szCs w:val="28"/>
        </w:rPr>
      </w:pPr>
      <w:r>
        <w:rPr>
          <w:rFonts w:ascii="Arial" w:hAnsi="Arial" w:cs="Arial"/>
          <w:color w:val="FF0000"/>
        </w:rPr>
        <w:br w:type="page"/>
      </w:r>
      <w:r>
        <w:rPr>
          <w:sz w:val="28"/>
          <w:szCs w:val="28"/>
        </w:rPr>
        <w:lastRenderedPageBreak/>
        <w:t>Разработчик ФОМ</w:t>
      </w:r>
      <w:r w:rsidRPr="0035671F">
        <w:rPr>
          <w:sz w:val="28"/>
          <w:szCs w:val="28"/>
        </w:rPr>
        <w:t xml:space="preserve"> по дисциплине:</w:t>
      </w:r>
    </w:p>
    <w:p w:rsidR="003733F7" w:rsidRPr="0035671F" w:rsidRDefault="00D463D7" w:rsidP="003733F7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-200660</wp:posOffset>
            </wp:positionV>
            <wp:extent cx="6124575" cy="3895725"/>
            <wp:effectExtent l="57150" t="57150" r="28575" b="476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1245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3F7" w:rsidRPr="0035671F" w:rsidRDefault="003733F7" w:rsidP="003733F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Беушева</w:t>
      </w:r>
      <w:proofErr w:type="spellEnd"/>
      <w:r>
        <w:rPr>
          <w:sz w:val="28"/>
          <w:szCs w:val="28"/>
          <w:u w:val="single"/>
        </w:rPr>
        <w:t xml:space="preserve"> Ольга Сергеевн</w:t>
      </w:r>
      <w:r w:rsidRPr="0035671F">
        <w:rPr>
          <w:sz w:val="28"/>
          <w:szCs w:val="28"/>
          <w:u w:val="single"/>
        </w:rPr>
        <w:t xml:space="preserve">а, к. </w:t>
      </w:r>
      <w:r>
        <w:rPr>
          <w:sz w:val="28"/>
          <w:szCs w:val="28"/>
          <w:u w:val="single"/>
        </w:rPr>
        <w:t>т</w:t>
      </w:r>
      <w:r w:rsidRPr="0035671F">
        <w:rPr>
          <w:sz w:val="28"/>
          <w:szCs w:val="28"/>
          <w:u w:val="single"/>
        </w:rPr>
        <w:t>. н.</w:t>
      </w:r>
      <w:r>
        <w:rPr>
          <w:sz w:val="28"/>
          <w:szCs w:val="28"/>
          <w:u w:val="single"/>
        </w:rPr>
        <w:t>, доцент</w:t>
      </w:r>
      <w:r w:rsidRPr="00C35EAD">
        <w:rPr>
          <w:sz w:val="28"/>
          <w:szCs w:val="28"/>
        </w:rPr>
        <w:t xml:space="preserve">      </w:t>
      </w:r>
      <w:r w:rsidRPr="0035671F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</w:rPr>
        <w:t>химической технологии</w:t>
      </w:r>
    </w:p>
    <w:p w:rsidR="003733F7" w:rsidRPr="0035671F" w:rsidRDefault="003733F7" w:rsidP="003733F7">
      <w:pPr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</w:t>
      </w:r>
      <w:r w:rsidRPr="0035671F">
        <w:rPr>
          <w:sz w:val="28"/>
          <w:szCs w:val="28"/>
          <w:vertAlign w:val="superscript"/>
        </w:rPr>
        <w:t xml:space="preserve">    </w:t>
      </w:r>
      <w:r w:rsidRPr="0035671F">
        <w:rPr>
          <w:i/>
          <w:sz w:val="28"/>
          <w:szCs w:val="28"/>
          <w:vertAlign w:val="superscript"/>
        </w:rPr>
        <w:t xml:space="preserve">ФИО, учёное звание,                                             </w:t>
      </w:r>
      <w:r>
        <w:rPr>
          <w:i/>
          <w:sz w:val="28"/>
          <w:szCs w:val="28"/>
          <w:vertAlign w:val="superscript"/>
        </w:rPr>
        <w:t xml:space="preserve">                         </w:t>
      </w:r>
      <w:r w:rsidRPr="0035671F">
        <w:rPr>
          <w:i/>
          <w:sz w:val="28"/>
          <w:szCs w:val="28"/>
          <w:vertAlign w:val="superscript"/>
        </w:rPr>
        <w:t xml:space="preserve">   наименование кафедры</w:t>
      </w:r>
    </w:p>
    <w:p w:rsidR="003733F7" w:rsidRPr="0035671F" w:rsidRDefault="003733F7" w:rsidP="003733F7">
      <w:pPr>
        <w:rPr>
          <w:i/>
          <w:sz w:val="28"/>
          <w:szCs w:val="28"/>
        </w:rPr>
      </w:pPr>
      <w:r w:rsidRPr="0035671F">
        <w:rPr>
          <w:i/>
          <w:sz w:val="28"/>
          <w:szCs w:val="28"/>
        </w:rPr>
        <w:t xml:space="preserve"> ____________________        ________________</w:t>
      </w:r>
    </w:p>
    <w:p w:rsidR="003733F7" w:rsidRPr="0035671F" w:rsidRDefault="003733F7" w:rsidP="003733F7">
      <w:pPr>
        <w:rPr>
          <w:i/>
          <w:sz w:val="28"/>
          <w:szCs w:val="28"/>
          <w:vertAlign w:val="superscript"/>
        </w:rPr>
      </w:pPr>
      <w:r w:rsidRPr="0035671F">
        <w:rPr>
          <w:i/>
          <w:sz w:val="28"/>
          <w:szCs w:val="28"/>
          <w:vertAlign w:val="superscript"/>
        </w:rPr>
        <w:t xml:space="preserve">  </w:t>
      </w:r>
      <w:r>
        <w:rPr>
          <w:i/>
          <w:sz w:val="28"/>
          <w:szCs w:val="28"/>
          <w:vertAlign w:val="superscript"/>
        </w:rPr>
        <w:t xml:space="preserve">                        </w:t>
      </w:r>
      <w:r w:rsidRPr="0035671F">
        <w:rPr>
          <w:i/>
          <w:sz w:val="28"/>
          <w:szCs w:val="28"/>
          <w:vertAlign w:val="superscript"/>
        </w:rPr>
        <w:t xml:space="preserve">      дата                                         </w:t>
      </w:r>
      <w:r>
        <w:rPr>
          <w:i/>
          <w:sz w:val="28"/>
          <w:szCs w:val="28"/>
          <w:vertAlign w:val="superscript"/>
        </w:rPr>
        <w:t xml:space="preserve">           </w:t>
      </w:r>
      <w:r w:rsidRPr="0035671F">
        <w:rPr>
          <w:i/>
          <w:sz w:val="28"/>
          <w:szCs w:val="28"/>
          <w:vertAlign w:val="superscript"/>
        </w:rPr>
        <w:t xml:space="preserve"> подпись</w:t>
      </w:r>
    </w:p>
    <w:p w:rsidR="003733F7" w:rsidRPr="0035671F" w:rsidRDefault="003733F7" w:rsidP="003733F7">
      <w:pPr>
        <w:spacing w:after="200" w:line="276" w:lineRule="auto"/>
        <w:rPr>
          <w:i/>
          <w:sz w:val="28"/>
          <w:szCs w:val="28"/>
          <w:vertAlign w:val="superscript"/>
        </w:rPr>
      </w:pPr>
    </w:p>
    <w:p w:rsidR="003733F7" w:rsidRPr="0035671F" w:rsidRDefault="003733F7" w:rsidP="003733F7">
      <w:pPr>
        <w:ind w:firstLine="709"/>
        <w:rPr>
          <w:sz w:val="28"/>
          <w:szCs w:val="28"/>
        </w:rPr>
      </w:pPr>
      <w:r w:rsidRPr="0035671F">
        <w:rPr>
          <w:sz w:val="28"/>
          <w:szCs w:val="28"/>
        </w:rPr>
        <w:t xml:space="preserve">Эксперт </w:t>
      </w:r>
    </w:p>
    <w:p w:rsidR="003733F7" w:rsidRDefault="003733F7" w:rsidP="003733F7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Коньшин</w:t>
      </w:r>
      <w:proofErr w:type="spellEnd"/>
      <w:r w:rsidRPr="0035671F">
        <w:rPr>
          <w:sz w:val="28"/>
          <w:szCs w:val="28"/>
          <w:u w:val="single"/>
        </w:rPr>
        <w:t xml:space="preserve"> В</w:t>
      </w:r>
      <w:r>
        <w:rPr>
          <w:sz w:val="28"/>
          <w:szCs w:val="28"/>
          <w:u w:val="single"/>
        </w:rPr>
        <w:t>адим</w:t>
      </w:r>
      <w:r w:rsidRPr="0035671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Владимирович</w:t>
      </w:r>
      <w:r w:rsidRPr="00C35EAD">
        <w:rPr>
          <w:sz w:val="28"/>
          <w:szCs w:val="28"/>
        </w:rPr>
        <w:t xml:space="preserve">                      </w:t>
      </w:r>
      <w:r w:rsidRPr="0035671F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</w:rPr>
        <w:t>химической технологии</w:t>
      </w:r>
    </w:p>
    <w:p w:rsidR="003733F7" w:rsidRPr="0035671F" w:rsidRDefault="003733F7" w:rsidP="003733F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Pr="0035671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х</w:t>
      </w:r>
      <w:r w:rsidRPr="0035671F">
        <w:rPr>
          <w:sz w:val="28"/>
          <w:szCs w:val="28"/>
          <w:u w:val="single"/>
        </w:rPr>
        <w:t xml:space="preserve">.н., </w:t>
      </w:r>
      <w:r>
        <w:rPr>
          <w:sz w:val="28"/>
          <w:szCs w:val="28"/>
          <w:u w:val="single"/>
        </w:rPr>
        <w:t xml:space="preserve">доцент </w:t>
      </w:r>
      <w:r w:rsidRPr="0035671F">
        <w:rPr>
          <w:sz w:val="28"/>
          <w:szCs w:val="28"/>
        </w:rPr>
        <w:t xml:space="preserve">                                                              </w:t>
      </w:r>
      <w:r w:rsidRPr="0035671F">
        <w:rPr>
          <w:i/>
          <w:sz w:val="28"/>
          <w:szCs w:val="28"/>
          <w:vertAlign w:val="superscript"/>
        </w:rPr>
        <w:t>наименование кафедры</w:t>
      </w:r>
    </w:p>
    <w:p w:rsidR="003733F7" w:rsidRPr="0035671F" w:rsidRDefault="003733F7" w:rsidP="003733F7">
      <w:pPr>
        <w:rPr>
          <w:i/>
          <w:sz w:val="28"/>
          <w:szCs w:val="28"/>
        </w:rPr>
      </w:pPr>
      <w:r w:rsidRPr="0035671F"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  <w:vertAlign w:val="superscript"/>
        </w:rPr>
        <w:t xml:space="preserve">               </w:t>
      </w:r>
      <w:r w:rsidRPr="0035671F">
        <w:rPr>
          <w:i/>
          <w:sz w:val="28"/>
          <w:szCs w:val="28"/>
          <w:vertAlign w:val="superscript"/>
        </w:rPr>
        <w:t>ФИО, учёное звание,</w:t>
      </w:r>
      <w:r w:rsidRPr="0035671F">
        <w:rPr>
          <w:i/>
          <w:sz w:val="28"/>
          <w:szCs w:val="28"/>
        </w:rPr>
        <w:t xml:space="preserve">                                                </w:t>
      </w:r>
    </w:p>
    <w:p w:rsidR="003733F7" w:rsidRPr="0035671F" w:rsidRDefault="003733F7" w:rsidP="003733F7">
      <w:pPr>
        <w:rPr>
          <w:i/>
          <w:sz w:val="28"/>
          <w:szCs w:val="28"/>
        </w:rPr>
      </w:pPr>
      <w:r w:rsidRPr="0035671F">
        <w:rPr>
          <w:i/>
          <w:sz w:val="28"/>
          <w:szCs w:val="28"/>
        </w:rPr>
        <w:t xml:space="preserve"> ____________________        ________________</w:t>
      </w:r>
    </w:p>
    <w:p w:rsidR="003733F7" w:rsidRPr="00373F11" w:rsidRDefault="003733F7" w:rsidP="003733F7">
      <w:pPr>
        <w:rPr>
          <w:i/>
          <w:sz w:val="28"/>
          <w:szCs w:val="28"/>
          <w:vertAlign w:val="superscript"/>
        </w:rPr>
      </w:pPr>
      <w:r w:rsidRPr="00373F11">
        <w:rPr>
          <w:i/>
          <w:sz w:val="28"/>
          <w:szCs w:val="28"/>
          <w:vertAlign w:val="superscript"/>
        </w:rPr>
        <w:t xml:space="preserve">    </w:t>
      </w:r>
      <w:r>
        <w:rPr>
          <w:i/>
          <w:sz w:val="28"/>
          <w:szCs w:val="28"/>
          <w:vertAlign w:val="superscript"/>
        </w:rPr>
        <w:t xml:space="preserve">                         </w:t>
      </w:r>
      <w:r w:rsidRPr="00373F11">
        <w:rPr>
          <w:i/>
          <w:sz w:val="28"/>
          <w:szCs w:val="28"/>
          <w:vertAlign w:val="superscript"/>
        </w:rPr>
        <w:t xml:space="preserve">    дата          </w:t>
      </w:r>
      <w:r>
        <w:rPr>
          <w:i/>
          <w:sz w:val="28"/>
          <w:szCs w:val="28"/>
          <w:vertAlign w:val="superscript"/>
        </w:rPr>
        <w:t xml:space="preserve">          </w:t>
      </w:r>
      <w:r w:rsidRPr="00373F11">
        <w:rPr>
          <w:i/>
          <w:sz w:val="28"/>
          <w:szCs w:val="28"/>
          <w:vertAlign w:val="superscript"/>
        </w:rPr>
        <w:t xml:space="preserve">                                подпись</w:t>
      </w:r>
    </w:p>
    <w:p w:rsidR="003733F7" w:rsidRPr="00610264" w:rsidRDefault="003733F7" w:rsidP="003733F7">
      <w:pPr>
        <w:ind w:firstLine="709"/>
        <w:rPr>
          <w:i/>
          <w:color w:val="FF0000"/>
        </w:rPr>
      </w:pPr>
    </w:p>
    <w:p w:rsidR="003733F7" w:rsidRDefault="003733F7" w:rsidP="003733F7">
      <w:pPr>
        <w:spacing w:before="120" w:after="120" w:line="360" w:lineRule="auto"/>
        <w:ind w:firstLine="709"/>
        <w:jc w:val="center"/>
        <w:rPr>
          <w:sz w:val="28"/>
          <w:szCs w:val="28"/>
        </w:rPr>
      </w:pPr>
      <w:r w:rsidRPr="00610264">
        <w:rPr>
          <w:rFonts w:ascii="Arial" w:hAnsi="Arial" w:cs="Arial"/>
          <w:color w:val="FF0000"/>
          <w:sz w:val="22"/>
          <w:szCs w:val="22"/>
        </w:rPr>
        <w:br w:type="page"/>
      </w:r>
      <w:r>
        <w:rPr>
          <w:sz w:val="28"/>
          <w:szCs w:val="28"/>
        </w:rPr>
        <w:lastRenderedPageBreak/>
        <w:t>ПАСПОРТ</w:t>
      </w:r>
    </w:p>
    <w:p w:rsidR="003733F7" w:rsidRDefault="003733F7" w:rsidP="003733F7">
      <w:pPr>
        <w:jc w:val="center"/>
      </w:pPr>
      <w:r>
        <w:t xml:space="preserve">ФОНДА ОЦЕНОЧНЫХ МАТЕРИАЛОВ ПО ДИСЦИПЛИНЕ </w:t>
      </w:r>
    </w:p>
    <w:p w:rsidR="003733F7" w:rsidRDefault="003733F7" w:rsidP="003733F7">
      <w:pPr>
        <w:jc w:val="center"/>
        <w:rPr>
          <w:b/>
          <w:i/>
        </w:rPr>
      </w:pPr>
      <w:r>
        <w:rPr>
          <w:b/>
          <w:i/>
        </w:rPr>
        <w:t>«</w:t>
      </w:r>
      <w:r w:rsidRPr="00E11589">
        <w:rPr>
          <w:b/>
          <w:sz w:val="28"/>
          <w:szCs w:val="28"/>
        </w:rPr>
        <w:t>Химия и физика композиционных материалов</w:t>
      </w:r>
      <w:r>
        <w:rPr>
          <w:b/>
          <w:i/>
        </w:rPr>
        <w:t>»</w:t>
      </w:r>
    </w:p>
    <w:p w:rsidR="003733F7" w:rsidRPr="00C65D08" w:rsidRDefault="003733F7" w:rsidP="003733F7">
      <w:pPr>
        <w:jc w:val="center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9"/>
        <w:gridCol w:w="1559"/>
        <w:gridCol w:w="2126"/>
        <w:gridCol w:w="2126"/>
      </w:tblGrid>
      <w:tr w:rsidR="003733F7" w:rsidRPr="00373F11" w:rsidTr="001543DA">
        <w:trPr>
          <w:trHeight w:val="93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pPr>
              <w:jc w:val="both"/>
              <w:rPr>
                <w:b/>
              </w:rPr>
            </w:pPr>
            <w:r w:rsidRPr="001459DF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pPr>
              <w:jc w:val="center"/>
              <w:rPr>
                <w:b/>
              </w:rPr>
            </w:pPr>
            <w:r w:rsidRPr="001459DF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pPr>
              <w:jc w:val="both"/>
              <w:rPr>
                <w:b/>
              </w:rPr>
            </w:pPr>
            <w:r w:rsidRPr="001459DF">
              <w:rPr>
                <w:b/>
              </w:rPr>
              <w:t>Способ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pPr>
              <w:jc w:val="both"/>
              <w:rPr>
                <w:b/>
              </w:rPr>
            </w:pPr>
            <w:r w:rsidRPr="001459DF">
              <w:rPr>
                <w:b/>
              </w:rPr>
              <w:t>Оценочное средство</w:t>
            </w:r>
          </w:p>
        </w:tc>
      </w:tr>
      <w:tr w:rsidR="003733F7" w:rsidRPr="00373F11" w:rsidTr="001543DA">
        <w:trPr>
          <w:trHeight w:val="26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82325C" w:rsidRDefault="003733F7" w:rsidP="001543DA">
            <w:pPr>
              <w:jc w:val="both"/>
              <w:rPr>
                <w:b/>
              </w:rPr>
            </w:pPr>
            <w:r w:rsidRPr="0082325C">
              <w:rPr>
                <w:b/>
              </w:rPr>
              <w:t xml:space="preserve">Раздел 1. «Структура и получение композиционных материалов. </w:t>
            </w:r>
            <w:r w:rsidRPr="0082325C">
              <w:rPr>
                <w:b/>
                <w:bCs/>
              </w:rPr>
              <w:t xml:space="preserve">Химические превращения </w:t>
            </w:r>
            <w:r w:rsidRPr="0082325C">
              <w:rPr>
                <w:b/>
              </w:rPr>
              <w:t>композиционных материалов».</w:t>
            </w:r>
          </w:p>
          <w:p w:rsidR="003733F7" w:rsidRPr="0082325C" w:rsidRDefault="003733F7" w:rsidP="001543DA">
            <w:pPr>
              <w:jc w:val="both"/>
              <w:rPr>
                <w:b/>
              </w:rPr>
            </w:pPr>
            <w:r w:rsidRPr="002B5FD6">
              <w:rPr>
                <w:b/>
                <w:bCs/>
              </w:rPr>
              <w:t>Содержание учебного материала</w:t>
            </w:r>
            <w:r w:rsidRPr="0082325C">
              <w:rPr>
                <w:b/>
              </w:rPr>
              <w:t>:</w:t>
            </w:r>
          </w:p>
          <w:p w:rsidR="003733F7" w:rsidRPr="00331E96" w:rsidRDefault="003733F7" w:rsidP="001543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2325C">
              <w:rPr>
                <w:bCs/>
              </w:rPr>
              <w:t>Структура макромолекулы, надмолекулярная структура, методы исследования структуры полимеров, гибкость полимеров.</w:t>
            </w:r>
            <w:r w:rsidRPr="0082325C">
              <w:t xml:space="preserve"> Радикальная полимеризация. </w:t>
            </w:r>
            <w:proofErr w:type="spellStart"/>
            <w:r w:rsidRPr="0082325C">
              <w:t>Сополимеризация</w:t>
            </w:r>
            <w:proofErr w:type="spellEnd"/>
            <w:r w:rsidRPr="0082325C">
              <w:t>. Ионная полимеризация. Ионно-координационная полимеризация. Поликонденсация. Особенности химических реакций полимеров.</w:t>
            </w:r>
            <w:r>
              <w:t xml:space="preserve"> </w:t>
            </w:r>
            <w:r w:rsidRPr="0082325C">
              <w:t>Химические превращения, не вызывающие изменения степени полимеризации.</w:t>
            </w:r>
            <w:r>
              <w:t xml:space="preserve"> </w:t>
            </w:r>
            <w:r w:rsidRPr="0082325C">
              <w:t>Реакции, приводящие к уменьшению степени полимеризации и молекулярной массы</w:t>
            </w:r>
            <w:r w:rsidRPr="00331E96">
              <w:t>.</w:t>
            </w:r>
            <w:r>
              <w:t xml:space="preserve"> </w:t>
            </w:r>
            <w:r w:rsidRPr="0082325C">
              <w:t>Старение и стабилизация полимеров.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646A1E" w:rsidRDefault="003733F7" w:rsidP="001543DA">
            <w:pPr>
              <w:jc w:val="center"/>
              <w:rPr>
                <w:b/>
              </w:rPr>
            </w:pPr>
            <w:r w:rsidRPr="00646A1E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646A1E">
              <w:rPr>
                <w:b/>
              </w:rPr>
              <w:t>1</w:t>
            </w:r>
          </w:p>
          <w:p w:rsidR="003733F7" w:rsidRPr="00646A1E" w:rsidRDefault="003733F7" w:rsidP="001543DA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646A1E">
              <w:rPr>
                <w:b/>
              </w:rPr>
              <w:t>2</w:t>
            </w:r>
          </w:p>
          <w:p w:rsidR="003733F7" w:rsidRPr="001459DF" w:rsidRDefault="003733F7" w:rsidP="001543DA">
            <w:pPr>
              <w:jc w:val="center"/>
              <w:rPr>
                <w:b/>
                <w:color w:val="C00000"/>
              </w:rPr>
            </w:pPr>
            <w:r w:rsidRPr="00646A1E">
              <w:rPr>
                <w:b/>
              </w:rPr>
              <w:t>ПК 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r w:rsidRPr="001459DF">
              <w:t>Опрос на практических занятиях</w:t>
            </w:r>
          </w:p>
          <w:p w:rsidR="003733F7" w:rsidRDefault="003733F7" w:rsidP="001543DA">
            <w:pPr>
              <w:ind w:firstLine="34"/>
            </w:pPr>
          </w:p>
          <w:p w:rsidR="003733F7" w:rsidRPr="001459DF" w:rsidRDefault="003733F7" w:rsidP="001543DA">
            <w:pPr>
              <w:ind w:firstLine="34"/>
            </w:pPr>
            <w:r w:rsidRPr="001459DF">
              <w:t>Собеседование на зачете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r w:rsidRPr="001459DF">
              <w:t>Вопросы для текущего контроля</w:t>
            </w:r>
          </w:p>
          <w:p w:rsidR="003733F7" w:rsidRPr="001459DF" w:rsidRDefault="003733F7" w:rsidP="001543DA"/>
          <w:p w:rsidR="003733F7" w:rsidRPr="001459DF" w:rsidRDefault="003733F7" w:rsidP="001543DA">
            <w:pPr>
              <w:rPr>
                <w:color w:val="C00000"/>
              </w:rPr>
            </w:pPr>
            <w:r w:rsidRPr="001459DF">
              <w:t>Тесты промежуточной аттестации</w:t>
            </w:r>
          </w:p>
        </w:tc>
      </w:tr>
      <w:tr w:rsidR="003733F7" w:rsidRPr="00373F11" w:rsidTr="003733F7">
        <w:trPr>
          <w:trHeight w:val="20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4C5E2D" w:rsidRDefault="003733F7" w:rsidP="001543DA">
            <w:pPr>
              <w:jc w:val="both"/>
              <w:rPr>
                <w:b/>
              </w:rPr>
            </w:pPr>
            <w:r w:rsidRPr="004C5E2D">
              <w:rPr>
                <w:b/>
              </w:rPr>
              <w:t>Раздел 2. «</w:t>
            </w:r>
            <w:r w:rsidRPr="004C5E2D">
              <w:rPr>
                <w:b/>
                <w:bCs/>
              </w:rPr>
              <w:t>Физические и фазовые состояния и переходы</w:t>
            </w:r>
            <w:r w:rsidRPr="004C5E2D">
              <w:rPr>
                <w:b/>
              </w:rPr>
              <w:t>».</w:t>
            </w:r>
          </w:p>
          <w:p w:rsidR="003733F7" w:rsidRPr="004C5E2D" w:rsidRDefault="003733F7" w:rsidP="001543DA">
            <w:pPr>
              <w:jc w:val="both"/>
              <w:rPr>
                <w:b/>
              </w:rPr>
            </w:pPr>
            <w:r w:rsidRPr="002B5FD6">
              <w:rPr>
                <w:b/>
                <w:bCs/>
              </w:rPr>
              <w:t>Содержание учебного материала</w:t>
            </w:r>
            <w:r w:rsidRPr="004C5E2D">
              <w:rPr>
                <w:b/>
              </w:rPr>
              <w:t>:</w:t>
            </w:r>
          </w:p>
          <w:p w:rsidR="003733F7" w:rsidRPr="004C5E2D" w:rsidRDefault="003733F7" w:rsidP="001543DA">
            <w:pPr>
              <w:autoSpaceDE w:val="0"/>
              <w:autoSpaceDN w:val="0"/>
              <w:adjustRightInd w:val="0"/>
              <w:jc w:val="both"/>
            </w:pPr>
            <w:r w:rsidRPr="004C5E2D">
              <w:t>Стеклообразное состояние и стеклование.</w:t>
            </w:r>
          </w:p>
          <w:p w:rsidR="003733F7" w:rsidRPr="00331E96" w:rsidRDefault="003733F7" w:rsidP="003733F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C5E2D">
              <w:t>Высокоэластическое состояние.</w:t>
            </w:r>
            <w:r>
              <w:t xml:space="preserve"> </w:t>
            </w:r>
            <w:proofErr w:type="spellStart"/>
            <w:r w:rsidRPr="004C5E2D">
              <w:t>Вязкотекучее</w:t>
            </w:r>
            <w:proofErr w:type="spellEnd"/>
            <w:r w:rsidRPr="004C5E2D">
              <w:t xml:space="preserve"> состояние.</w:t>
            </w:r>
            <w:r>
              <w:t xml:space="preserve"> </w:t>
            </w:r>
            <w:r w:rsidRPr="004C5E2D">
              <w:t>Релаксационные  процессы в полимерах.</w:t>
            </w:r>
            <w:r>
              <w:t xml:space="preserve"> </w:t>
            </w:r>
            <w:r w:rsidRPr="004C5E2D">
              <w:t>Фазовые переходы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4C5E2D" w:rsidRDefault="003733F7" w:rsidP="001543DA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4C5E2D">
              <w:rPr>
                <w:b/>
              </w:rPr>
              <w:t>4</w:t>
            </w:r>
          </w:p>
          <w:p w:rsidR="003733F7" w:rsidRPr="001459DF" w:rsidRDefault="003733F7" w:rsidP="001543DA">
            <w:pPr>
              <w:jc w:val="center"/>
              <w:rPr>
                <w:b/>
                <w:color w:val="C00000"/>
              </w:rPr>
            </w:pPr>
            <w:r w:rsidRPr="004C5E2D">
              <w:rPr>
                <w:b/>
              </w:rPr>
              <w:t>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r w:rsidRPr="001459DF">
              <w:t>Опрос на практических занятиях</w:t>
            </w:r>
          </w:p>
          <w:p w:rsidR="003733F7" w:rsidRDefault="003733F7" w:rsidP="001543DA"/>
          <w:p w:rsidR="003733F7" w:rsidRPr="001459DF" w:rsidRDefault="003733F7" w:rsidP="001543DA">
            <w:r w:rsidRPr="001459DF">
              <w:t>Собеседование на зачете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r w:rsidRPr="001459DF">
              <w:t>Вопросы для текущего контроля</w:t>
            </w:r>
          </w:p>
          <w:p w:rsidR="003733F7" w:rsidRPr="001459DF" w:rsidRDefault="003733F7" w:rsidP="001543DA"/>
          <w:p w:rsidR="003733F7" w:rsidRPr="001459DF" w:rsidRDefault="003733F7" w:rsidP="001543DA">
            <w:pPr>
              <w:rPr>
                <w:color w:val="C00000"/>
              </w:rPr>
            </w:pPr>
            <w:r w:rsidRPr="001459DF">
              <w:t>Тесты промежуточной аттестации</w:t>
            </w:r>
          </w:p>
        </w:tc>
      </w:tr>
      <w:tr w:rsidR="003733F7" w:rsidRPr="00373F11" w:rsidTr="001543DA">
        <w:trPr>
          <w:trHeight w:val="169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4C5E2D" w:rsidRDefault="003733F7" w:rsidP="001543DA">
            <w:pPr>
              <w:ind w:left="-57"/>
              <w:jc w:val="both"/>
              <w:rPr>
                <w:b/>
              </w:rPr>
            </w:pPr>
            <w:r w:rsidRPr="004C5E2D">
              <w:rPr>
                <w:b/>
              </w:rPr>
              <w:t>Раздел 3. «</w:t>
            </w:r>
            <w:r w:rsidRPr="004C5E2D">
              <w:rPr>
                <w:b/>
                <w:bCs/>
              </w:rPr>
              <w:t xml:space="preserve">Физические свойства </w:t>
            </w:r>
            <w:r w:rsidRPr="004C5E2D">
              <w:rPr>
                <w:b/>
              </w:rPr>
              <w:t>композиционных материалов».</w:t>
            </w:r>
          </w:p>
          <w:p w:rsidR="003733F7" w:rsidRDefault="003733F7" w:rsidP="001543DA">
            <w:pPr>
              <w:jc w:val="both"/>
            </w:pPr>
            <w:r w:rsidRPr="002B5FD6">
              <w:rPr>
                <w:b/>
                <w:bCs/>
              </w:rPr>
              <w:t>Содержание учебного материала</w:t>
            </w:r>
            <w:r>
              <w:rPr>
                <w:b/>
                <w:bCs/>
              </w:rPr>
              <w:t>:</w:t>
            </w:r>
            <w:r w:rsidRPr="004C5E2D">
              <w:t xml:space="preserve"> </w:t>
            </w:r>
          </w:p>
          <w:p w:rsidR="003733F7" w:rsidRPr="004C5E2D" w:rsidRDefault="003733F7" w:rsidP="001543DA">
            <w:pPr>
              <w:jc w:val="both"/>
              <w:rPr>
                <w:b/>
              </w:rPr>
            </w:pPr>
            <w:r w:rsidRPr="004C5E2D">
              <w:t>Механические свойства. Теплофизические свойства. Электрические свойства</w:t>
            </w:r>
            <w:r w:rsidRPr="004C5E2D">
              <w:rPr>
                <w:b/>
              </w:rPr>
              <w:t xml:space="preserve"> </w:t>
            </w:r>
          </w:p>
          <w:p w:rsidR="003733F7" w:rsidRPr="001459DF" w:rsidRDefault="003733F7" w:rsidP="001543DA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Default="003733F7" w:rsidP="001543DA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FF2998">
              <w:rPr>
                <w:b/>
              </w:rPr>
              <w:t>9</w:t>
            </w:r>
          </w:p>
          <w:p w:rsidR="003733F7" w:rsidRPr="00FF2998" w:rsidRDefault="003733F7" w:rsidP="001543DA">
            <w:pPr>
              <w:jc w:val="center"/>
              <w:rPr>
                <w:b/>
              </w:rPr>
            </w:pPr>
            <w:r w:rsidRPr="00FF2998">
              <w:rPr>
                <w:b/>
              </w:rPr>
              <w:t>ПК 2.3</w:t>
            </w:r>
          </w:p>
          <w:p w:rsidR="003733F7" w:rsidRPr="001459DF" w:rsidRDefault="003733F7" w:rsidP="001543DA">
            <w:pPr>
              <w:jc w:val="center"/>
              <w:rPr>
                <w:b/>
                <w:color w:val="C00000"/>
              </w:rPr>
            </w:pPr>
            <w:r w:rsidRPr="00FF2998">
              <w:rPr>
                <w:b/>
              </w:rPr>
              <w:t>ПК 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r w:rsidRPr="001459DF">
              <w:t>Опрос на практических занятиях</w:t>
            </w:r>
          </w:p>
          <w:p w:rsidR="003733F7" w:rsidRDefault="003733F7" w:rsidP="001543DA"/>
          <w:p w:rsidR="003733F7" w:rsidRPr="001459DF" w:rsidRDefault="003733F7" w:rsidP="001543DA">
            <w:r w:rsidRPr="001459DF">
              <w:t>Собеседование на зачете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F7" w:rsidRPr="001459DF" w:rsidRDefault="003733F7" w:rsidP="001543DA">
            <w:r w:rsidRPr="001459DF">
              <w:t>Вопросы для текущего контроля</w:t>
            </w:r>
          </w:p>
          <w:p w:rsidR="003733F7" w:rsidRPr="001459DF" w:rsidRDefault="003733F7" w:rsidP="001543DA"/>
          <w:p w:rsidR="003733F7" w:rsidRPr="001459DF" w:rsidRDefault="003733F7" w:rsidP="001543DA">
            <w:pPr>
              <w:rPr>
                <w:color w:val="C00000"/>
              </w:rPr>
            </w:pPr>
            <w:r w:rsidRPr="001459DF">
              <w:t>Тесты промежуточной аттестации</w:t>
            </w:r>
          </w:p>
        </w:tc>
      </w:tr>
    </w:tbl>
    <w:p w:rsidR="003733F7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Pr="007C44EA" w:rsidRDefault="003733F7" w:rsidP="003733F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3733F7" w:rsidRDefault="003733F7" w:rsidP="003733F7">
      <w:pPr>
        <w:ind w:firstLine="709"/>
        <w:jc w:val="center"/>
        <w:rPr>
          <w:b/>
        </w:rPr>
      </w:pPr>
      <w:r>
        <w:rPr>
          <w:b/>
        </w:rPr>
        <w:t xml:space="preserve">1 ФОНД ОЦЕНОЧНЫХ МАТЕРИАЛОВ </w:t>
      </w:r>
    </w:p>
    <w:p w:rsidR="003733F7" w:rsidRDefault="003733F7" w:rsidP="003733F7">
      <w:pPr>
        <w:ind w:firstLine="709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3733F7" w:rsidRDefault="003733F7" w:rsidP="003733F7">
      <w:pPr>
        <w:ind w:firstLine="709"/>
        <w:jc w:val="center"/>
        <w:rPr>
          <w:b/>
        </w:rPr>
      </w:pPr>
    </w:p>
    <w:p w:rsidR="003733F7" w:rsidRDefault="003733F7" w:rsidP="003733F7">
      <w:pPr>
        <w:pStyle w:val="a3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680"/>
        <w:jc w:val="both"/>
        <w:rPr>
          <w:b/>
          <w:bCs/>
        </w:rPr>
      </w:pPr>
      <w:r>
        <w:rPr>
          <w:b/>
          <w:bCs/>
        </w:rPr>
        <w:t>Вопросы для текущего контроля по разделу 1 «</w:t>
      </w:r>
      <w:r w:rsidRPr="00723D5C">
        <w:rPr>
          <w:b/>
        </w:rPr>
        <w:t>Структура и получение композиционных материалов</w:t>
      </w:r>
      <w:r>
        <w:rPr>
          <w:b/>
        </w:rPr>
        <w:t xml:space="preserve">. </w:t>
      </w:r>
      <w:r w:rsidRPr="002B5FD6">
        <w:rPr>
          <w:b/>
          <w:bCs/>
        </w:rPr>
        <w:t xml:space="preserve">Химические превращения </w:t>
      </w:r>
      <w:r w:rsidRPr="002B5FD6">
        <w:rPr>
          <w:b/>
        </w:rPr>
        <w:t>композиционных материалов</w:t>
      </w:r>
      <w:r>
        <w:rPr>
          <w:b/>
          <w:bCs/>
        </w:rPr>
        <w:t xml:space="preserve">». 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E391C">
        <w:t xml:space="preserve">Предложите  технический способ получения </w:t>
      </w:r>
      <w:r w:rsidRPr="001E391C">
        <w:rPr>
          <w:i/>
        </w:rPr>
        <w:t xml:space="preserve">полипропилена. </w:t>
      </w:r>
      <w:r w:rsidRPr="001E391C">
        <w:t xml:space="preserve">Охарактеризуйте конфигурацию, </w:t>
      </w:r>
      <w:proofErr w:type="spellStart"/>
      <w:r w:rsidRPr="001E391C">
        <w:t>конформацию</w:t>
      </w:r>
      <w:proofErr w:type="spellEnd"/>
      <w:r w:rsidRPr="001E391C">
        <w:t xml:space="preserve"> и надмолекулярную структуру этого полимера, его способность к кристаллизации, ориентации и отношение  к полярным и неполярным растворителям. Предложите вид ТМК и механизм термической деструкции этого полиме</w:t>
      </w:r>
      <w:r>
        <w:t xml:space="preserve">ра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ПК 4.2).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E391C">
        <w:t xml:space="preserve">Предложите  технический способ получения </w:t>
      </w:r>
      <w:r w:rsidRPr="001E391C">
        <w:rPr>
          <w:i/>
        </w:rPr>
        <w:t xml:space="preserve">полиакрилонитрила. </w:t>
      </w:r>
      <w:r w:rsidRPr="001E391C">
        <w:t xml:space="preserve">Охарактеризуйте конфигурацию, </w:t>
      </w:r>
      <w:proofErr w:type="spellStart"/>
      <w:r w:rsidRPr="001E391C">
        <w:t>конформацию</w:t>
      </w:r>
      <w:proofErr w:type="spellEnd"/>
      <w:r w:rsidRPr="001E391C">
        <w:t xml:space="preserve"> и надмолекулярную структуру этого полимера, его способность к кристаллизации, ориентации и отношение  к полярным и неполярным растворителям. Предложите вид ТМК и механизм термической деструкции этого полимера 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ПК 4.2).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E391C">
        <w:t xml:space="preserve">Предложите технический способ получения </w:t>
      </w:r>
      <w:proofErr w:type="spellStart"/>
      <w:r w:rsidRPr="001E391C">
        <w:rPr>
          <w:i/>
        </w:rPr>
        <w:t>полиэтиленгликольтерефталата</w:t>
      </w:r>
      <w:proofErr w:type="spellEnd"/>
      <w:r w:rsidRPr="001E391C">
        <w:rPr>
          <w:i/>
        </w:rPr>
        <w:t xml:space="preserve">. </w:t>
      </w:r>
      <w:r w:rsidRPr="001E391C">
        <w:t xml:space="preserve">Охарактеризуйте конфигурацию, </w:t>
      </w:r>
      <w:proofErr w:type="spellStart"/>
      <w:r w:rsidRPr="001E391C">
        <w:t>конформацию</w:t>
      </w:r>
      <w:proofErr w:type="spellEnd"/>
      <w:r w:rsidRPr="001E391C">
        <w:t xml:space="preserve"> и надмолекулярную структуру этого полимера, его способность к кристаллизации, </w:t>
      </w:r>
      <w:proofErr w:type="spellStart"/>
      <w:r w:rsidRPr="001E391C">
        <w:t>оринтации</w:t>
      </w:r>
      <w:proofErr w:type="spellEnd"/>
      <w:r w:rsidRPr="001E391C">
        <w:t xml:space="preserve"> и отношение  к полярным и неполярным растворителям. Предложите вид ТМК и механизм термической деструкции этого полимера 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ПК 4.2).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E391C">
        <w:t xml:space="preserve">Предложите  технический способ получения </w:t>
      </w:r>
      <w:proofErr w:type="spellStart"/>
      <w:r w:rsidRPr="001E391C">
        <w:rPr>
          <w:i/>
        </w:rPr>
        <w:t>поликапроамида</w:t>
      </w:r>
      <w:proofErr w:type="spellEnd"/>
      <w:r w:rsidRPr="001E391C">
        <w:rPr>
          <w:i/>
        </w:rPr>
        <w:t xml:space="preserve"> (П</w:t>
      </w:r>
      <w:proofErr w:type="gramStart"/>
      <w:r w:rsidRPr="001E391C">
        <w:rPr>
          <w:i/>
        </w:rPr>
        <w:t>6</w:t>
      </w:r>
      <w:proofErr w:type="gramEnd"/>
      <w:r w:rsidRPr="001E391C">
        <w:rPr>
          <w:i/>
        </w:rPr>
        <w:t xml:space="preserve">). </w:t>
      </w:r>
      <w:r w:rsidRPr="001E391C">
        <w:t xml:space="preserve">Охарактеризуйте конфигурацию, </w:t>
      </w:r>
      <w:proofErr w:type="spellStart"/>
      <w:r w:rsidRPr="001E391C">
        <w:t>конформацию</w:t>
      </w:r>
      <w:proofErr w:type="spellEnd"/>
      <w:r w:rsidRPr="001E391C">
        <w:t xml:space="preserve"> и надмолекулярную структуру этого полимера, его способность к кристаллизации, </w:t>
      </w:r>
      <w:proofErr w:type="spellStart"/>
      <w:r w:rsidRPr="001E391C">
        <w:t>оринтации</w:t>
      </w:r>
      <w:proofErr w:type="spellEnd"/>
      <w:r w:rsidRPr="001E391C">
        <w:t xml:space="preserve"> и отношение  к полярным и неполярным растворителям. Предложите вид ТМК и механизм термической деструкции этого полимера 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ПК 4.2).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E391C">
        <w:t xml:space="preserve">Предложите технический способ получения </w:t>
      </w:r>
      <w:proofErr w:type="spellStart"/>
      <w:r w:rsidRPr="001E391C">
        <w:rPr>
          <w:i/>
        </w:rPr>
        <w:t>полигексаметилендиамид</w:t>
      </w:r>
      <w:proofErr w:type="gramStart"/>
      <w:r w:rsidRPr="001E391C">
        <w:rPr>
          <w:i/>
        </w:rPr>
        <w:t>а</w:t>
      </w:r>
      <w:proofErr w:type="spellEnd"/>
      <w:r w:rsidRPr="001E391C">
        <w:t>(</w:t>
      </w:r>
      <w:proofErr w:type="gramEnd"/>
      <w:r w:rsidRPr="001E391C">
        <w:t>П66).</w:t>
      </w:r>
      <w:r w:rsidRPr="001E391C">
        <w:rPr>
          <w:i/>
        </w:rPr>
        <w:t xml:space="preserve"> </w:t>
      </w:r>
      <w:r w:rsidRPr="001E391C">
        <w:t xml:space="preserve">Охарактеризуйте конфигурацию, </w:t>
      </w:r>
      <w:proofErr w:type="spellStart"/>
      <w:r w:rsidRPr="001E391C">
        <w:t>конформацию</w:t>
      </w:r>
      <w:proofErr w:type="spellEnd"/>
      <w:r w:rsidRPr="001E391C">
        <w:t xml:space="preserve"> и надмолекулярную структуру этого полимера, его способность к кристаллизации, </w:t>
      </w:r>
      <w:proofErr w:type="spellStart"/>
      <w:r w:rsidRPr="001E391C">
        <w:t>оринтации</w:t>
      </w:r>
      <w:proofErr w:type="spellEnd"/>
      <w:r w:rsidRPr="001E391C">
        <w:t xml:space="preserve"> и отношение  к полярным и неполярным растворителям. Предложите вид ТМК и механизм термической деструкции этого полимера 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ОК</w:t>
      </w:r>
      <w:r>
        <w:t xml:space="preserve"> </w:t>
      </w:r>
      <w:r w:rsidRPr="001E391C">
        <w:t>06, ПК 4.2).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E391C">
        <w:t xml:space="preserve">Предложите  технический способ получения </w:t>
      </w:r>
      <w:proofErr w:type="spellStart"/>
      <w:r w:rsidRPr="001E391C">
        <w:rPr>
          <w:i/>
        </w:rPr>
        <w:t>полиэнантоамида</w:t>
      </w:r>
      <w:proofErr w:type="spellEnd"/>
      <w:r w:rsidRPr="001E391C">
        <w:rPr>
          <w:i/>
        </w:rPr>
        <w:t xml:space="preserve"> (П</w:t>
      </w:r>
      <w:proofErr w:type="gramStart"/>
      <w:r w:rsidRPr="001E391C">
        <w:rPr>
          <w:i/>
        </w:rPr>
        <w:t>7</w:t>
      </w:r>
      <w:proofErr w:type="gramEnd"/>
      <w:r w:rsidRPr="001E391C">
        <w:rPr>
          <w:i/>
        </w:rPr>
        <w:t xml:space="preserve">). </w:t>
      </w:r>
      <w:r w:rsidRPr="001E391C">
        <w:t xml:space="preserve">Охарактеризуйте конфигурацию, </w:t>
      </w:r>
      <w:proofErr w:type="spellStart"/>
      <w:r w:rsidRPr="001E391C">
        <w:t>конформацию</w:t>
      </w:r>
      <w:proofErr w:type="spellEnd"/>
      <w:r w:rsidRPr="001E391C">
        <w:t xml:space="preserve"> и надмолекулярную структуру этого полимера, его способность к кристаллизации, </w:t>
      </w:r>
      <w:proofErr w:type="spellStart"/>
      <w:r w:rsidRPr="001E391C">
        <w:t>оринтации</w:t>
      </w:r>
      <w:proofErr w:type="spellEnd"/>
      <w:r w:rsidRPr="001E391C">
        <w:t xml:space="preserve"> и отношение  к полярным и неполярным растворителям. Предложите вид ТМК и механизм термической деструкции этого полимера (ОК-01, ОК-02, ПК 4.2).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E391C">
        <w:t xml:space="preserve">Предложите  технический способ получения </w:t>
      </w:r>
      <w:proofErr w:type="spellStart"/>
      <w:r w:rsidRPr="001E391C">
        <w:rPr>
          <w:i/>
        </w:rPr>
        <w:t>полиундеканамида</w:t>
      </w:r>
      <w:proofErr w:type="spellEnd"/>
      <w:r w:rsidRPr="001E391C">
        <w:rPr>
          <w:i/>
        </w:rPr>
        <w:t xml:space="preserve"> (П11). </w:t>
      </w:r>
      <w:r w:rsidRPr="001E391C">
        <w:t xml:space="preserve">Охарактеризуйте конфигурацию, </w:t>
      </w:r>
      <w:proofErr w:type="spellStart"/>
      <w:r w:rsidRPr="001E391C">
        <w:t>конформацию</w:t>
      </w:r>
      <w:proofErr w:type="spellEnd"/>
      <w:r w:rsidRPr="001E391C">
        <w:t xml:space="preserve"> и надмолекулярную структуру этого полимера, его способность к кристаллизации, </w:t>
      </w:r>
      <w:proofErr w:type="spellStart"/>
      <w:r w:rsidRPr="001E391C">
        <w:t>оринтации</w:t>
      </w:r>
      <w:proofErr w:type="spellEnd"/>
      <w:r w:rsidRPr="001E391C">
        <w:t xml:space="preserve"> и отношение  к полярным и неполярным растворителям. Предложите вид ТМК и механизм термической деструкции этого полимера</w:t>
      </w:r>
      <w:r>
        <w:t xml:space="preserve">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ПК 4.2).</w:t>
      </w:r>
    </w:p>
    <w:p w:rsidR="003733F7" w:rsidRPr="001E391C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2171C6">
        <w:t xml:space="preserve">Предложите технический метод получения  </w:t>
      </w:r>
      <w:r w:rsidRPr="002171C6">
        <w:rPr>
          <w:i/>
        </w:rPr>
        <w:t>цис-1,4-полибутадиена</w:t>
      </w:r>
      <w:r w:rsidRPr="002171C6">
        <w:rPr>
          <w:b/>
          <w:i/>
        </w:rPr>
        <w:t>.</w:t>
      </w:r>
      <w:r w:rsidRPr="002171C6">
        <w:t xml:space="preserve"> Охарактеризуйте конфигурацию, </w:t>
      </w:r>
      <w:proofErr w:type="spellStart"/>
      <w:r w:rsidRPr="002171C6">
        <w:t>конформацию</w:t>
      </w:r>
      <w:proofErr w:type="spellEnd"/>
      <w:r w:rsidRPr="002171C6">
        <w:t xml:space="preserve"> и надмолекулярную структуру этого полимера, его отношение к полярным и неполярным растворителям, к </w:t>
      </w:r>
      <w:proofErr w:type="spellStart"/>
      <w:r w:rsidRPr="002171C6">
        <w:t>отверждающим</w:t>
      </w:r>
      <w:proofErr w:type="spellEnd"/>
      <w:r w:rsidRPr="002171C6">
        <w:t xml:space="preserve"> агентам. Предложите вид ТМК этого полимера до и после отверждения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 ПК 4.2).</w:t>
      </w:r>
    </w:p>
    <w:p w:rsidR="003733F7" w:rsidRPr="002171C6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2171C6">
        <w:t xml:space="preserve">Предложите технический метод получения  </w:t>
      </w:r>
      <w:proofErr w:type="spellStart"/>
      <w:r w:rsidRPr="002171C6">
        <w:rPr>
          <w:i/>
        </w:rPr>
        <w:t>бутадиенстирольного</w:t>
      </w:r>
      <w:proofErr w:type="spellEnd"/>
      <w:r w:rsidRPr="002171C6">
        <w:rPr>
          <w:i/>
        </w:rPr>
        <w:t xml:space="preserve"> каучука</w:t>
      </w:r>
      <w:r w:rsidRPr="002171C6">
        <w:rPr>
          <w:b/>
          <w:i/>
        </w:rPr>
        <w:t>.</w:t>
      </w:r>
      <w:r w:rsidRPr="002171C6">
        <w:t xml:space="preserve"> Охарактеризуйте конфигурацию, </w:t>
      </w:r>
      <w:proofErr w:type="spellStart"/>
      <w:r w:rsidRPr="002171C6">
        <w:t>конформацию</w:t>
      </w:r>
      <w:proofErr w:type="spellEnd"/>
      <w:r w:rsidRPr="002171C6">
        <w:t xml:space="preserve"> и надмолекулярную структуру этого полимера, его отношение к полярным и неполярным растворителям, к </w:t>
      </w:r>
      <w:proofErr w:type="spellStart"/>
      <w:r w:rsidRPr="002171C6">
        <w:t>отверждающим</w:t>
      </w:r>
      <w:proofErr w:type="spellEnd"/>
      <w:r w:rsidRPr="002171C6">
        <w:t xml:space="preserve"> </w:t>
      </w:r>
      <w:r w:rsidRPr="002171C6">
        <w:lastRenderedPageBreak/>
        <w:t xml:space="preserve">агентам. Предложите вид ТМК этого полимера до и после отверждения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 ПК 4.2)</w:t>
      </w:r>
      <w:r w:rsidRPr="002171C6">
        <w:t>.</w:t>
      </w:r>
    </w:p>
    <w:p w:rsidR="003733F7" w:rsidRPr="002171C6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2171C6">
        <w:t xml:space="preserve">Предложите технический метод получения  </w:t>
      </w:r>
      <w:r w:rsidRPr="002171C6">
        <w:rPr>
          <w:i/>
        </w:rPr>
        <w:t>цис-1,4-полиизопрена</w:t>
      </w:r>
      <w:r w:rsidRPr="002171C6">
        <w:rPr>
          <w:b/>
          <w:i/>
        </w:rPr>
        <w:t>.</w:t>
      </w:r>
      <w:r w:rsidRPr="002171C6">
        <w:t xml:space="preserve"> Охарактеризуйте конфигурацию, </w:t>
      </w:r>
      <w:proofErr w:type="spellStart"/>
      <w:r w:rsidRPr="002171C6">
        <w:t>конформацию</w:t>
      </w:r>
      <w:proofErr w:type="spellEnd"/>
      <w:r w:rsidRPr="002171C6">
        <w:t xml:space="preserve"> и надмолекулярную структуру этого полимера, его отношение к полярным и неполярным растворителям, к </w:t>
      </w:r>
      <w:proofErr w:type="spellStart"/>
      <w:r w:rsidRPr="002171C6">
        <w:t>отверждающим</w:t>
      </w:r>
      <w:proofErr w:type="spellEnd"/>
      <w:r w:rsidRPr="002171C6">
        <w:t xml:space="preserve"> агентам. Предложите вид ТМК этого полимера до и после отверждения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 ПК 4.2)</w:t>
      </w:r>
      <w:r w:rsidRPr="002171C6">
        <w:t>.</w:t>
      </w:r>
    </w:p>
    <w:p w:rsidR="003733F7" w:rsidRPr="0010325A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0325A">
        <w:t xml:space="preserve">Предложите технический метод получения  </w:t>
      </w:r>
      <w:r w:rsidRPr="0010325A">
        <w:rPr>
          <w:i/>
        </w:rPr>
        <w:t xml:space="preserve">транс </w:t>
      </w:r>
      <w:r w:rsidRPr="0010325A">
        <w:t>-</w:t>
      </w:r>
      <w:r w:rsidRPr="0010325A">
        <w:rPr>
          <w:i/>
        </w:rPr>
        <w:t>1,4-полихлоропрена</w:t>
      </w:r>
      <w:r w:rsidRPr="0010325A">
        <w:t xml:space="preserve"> (</w:t>
      </w:r>
      <w:proofErr w:type="spellStart"/>
      <w:r w:rsidRPr="0010325A">
        <w:t>наирита</w:t>
      </w:r>
      <w:proofErr w:type="spellEnd"/>
      <w:r w:rsidRPr="0010325A">
        <w:t>)</w:t>
      </w:r>
      <w:r w:rsidRPr="0010325A">
        <w:rPr>
          <w:b/>
          <w:i/>
        </w:rPr>
        <w:t>.</w:t>
      </w:r>
      <w:r w:rsidRPr="0010325A">
        <w:t xml:space="preserve"> Охарактеризуйте конфигурацию, </w:t>
      </w:r>
      <w:proofErr w:type="spellStart"/>
      <w:r w:rsidRPr="0010325A">
        <w:t>конформацию</w:t>
      </w:r>
      <w:proofErr w:type="spellEnd"/>
      <w:r w:rsidRPr="0010325A">
        <w:t xml:space="preserve"> и надмолекулярную структуру этого полимера, его отношение к полярным и неполярным растворителям, к </w:t>
      </w:r>
      <w:proofErr w:type="spellStart"/>
      <w:r w:rsidRPr="0010325A">
        <w:t>отверждающим</w:t>
      </w:r>
      <w:proofErr w:type="spellEnd"/>
      <w:r w:rsidRPr="0010325A">
        <w:t xml:space="preserve"> агентам. Предложите вид ТМК этого полимера до и после отверждения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ПК 4.2)</w:t>
      </w:r>
      <w:r w:rsidRPr="0010325A">
        <w:t>.</w:t>
      </w:r>
    </w:p>
    <w:p w:rsidR="003733F7" w:rsidRPr="0010325A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0325A">
        <w:t xml:space="preserve">Предложите технический метод получения  </w:t>
      </w:r>
      <w:proofErr w:type="spellStart"/>
      <w:r w:rsidRPr="0010325A">
        <w:rPr>
          <w:i/>
        </w:rPr>
        <w:t>бутадиенакрилонитрильного</w:t>
      </w:r>
      <w:proofErr w:type="spellEnd"/>
      <w:r w:rsidRPr="0010325A">
        <w:rPr>
          <w:i/>
        </w:rPr>
        <w:t xml:space="preserve"> каучука</w:t>
      </w:r>
      <w:r w:rsidRPr="0010325A">
        <w:rPr>
          <w:b/>
          <w:i/>
        </w:rPr>
        <w:t>.</w:t>
      </w:r>
      <w:r w:rsidRPr="0010325A">
        <w:t xml:space="preserve"> Охарактеризуйте конфигурацию, </w:t>
      </w:r>
      <w:proofErr w:type="spellStart"/>
      <w:r w:rsidRPr="0010325A">
        <w:t>конформацию</w:t>
      </w:r>
      <w:proofErr w:type="spellEnd"/>
      <w:r w:rsidRPr="0010325A">
        <w:t xml:space="preserve"> и надмолекулярную структуру этого полимера, его отношение к полярным и неполярным растворителям, к </w:t>
      </w:r>
      <w:proofErr w:type="spellStart"/>
      <w:r w:rsidRPr="0010325A">
        <w:t>отверждающим</w:t>
      </w:r>
      <w:proofErr w:type="spellEnd"/>
      <w:r w:rsidRPr="0010325A">
        <w:t xml:space="preserve"> агентам. Предложите вид ТМК этого полимера до и после отверждения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ПК 4.2)</w:t>
      </w:r>
      <w:r w:rsidRPr="0010325A">
        <w:t>.</w:t>
      </w:r>
    </w:p>
    <w:p w:rsidR="003733F7" w:rsidRPr="0010325A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0325A">
        <w:t xml:space="preserve">Предложите технический метод получения  сополимера </w:t>
      </w:r>
      <w:r w:rsidRPr="0010325A">
        <w:rPr>
          <w:i/>
        </w:rPr>
        <w:t>изопрена</w:t>
      </w:r>
      <w:r w:rsidRPr="0010325A">
        <w:t xml:space="preserve"> и </w:t>
      </w:r>
      <w:r w:rsidRPr="0010325A">
        <w:rPr>
          <w:i/>
        </w:rPr>
        <w:t>изобутилена</w:t>
      </w:r>
      <w:r w:rsidRPr="0010325A">
        <w:rPr>
          <w:b/>
          <w:i/>
        </w:rPr>
        <w:t>.</w:t>
      </w:r>
      <w:r w:rsidRPr="0010325A">
        <w:t xml:space="preserve"> Охарактеризуйте конфигурацию, </w:t>
      </w:r>
      <w:proofErr w:type="spellStart"/>
      <w:r w:rsidRPr="0010325A">
        <w:t>конформацию</w:t>
      </w:r>
      <w:proofErr w:type="spellEnd"/>
      <w:r w:rsidRPr="0010325A">
        <w:t xml:space="preserve"> и надмолекулярную структуру этого полимера, его отношение к полярным и неполярным растворителям, к </w:t>
      </w:r>
      <w:proofErr w:type="spellStart"/>
      <w:r w:rsidRPr="0010325A">
        <w:t>отверждающим</w:t>
      </w:r>
      <w:proofErr w:type="spellEnd"/>
      <w:r w:rsidRPr="0010325A">
        <w:t xml:space="preserve"> агентам. Предложите вид ТМК этого полимера до и после отверждения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 ПК 4.2)</w:t>
      </w:r>
      <w:r w:rsidRPr="0010325A">
        <w:t>.</w:t>
      </w:r>
    </w:p>
    <w:p w:rsidR="003733F7" w:rsidRPr="0010325A" w:rsidRDefault="003733F7" w:rsidP="003733F7">
      <w:pPr>
        <w:pStyle w:val="aa"/>
        <w:numPr>
          <w:ilvl w:val="0"/>
          <w:numId w:val="19"/>
        </w:numPr>
        <w:tabs>
          <w:tab w:val="left" w:pos="426"/>
          <w:tab w:val="left" w:pos="993"/>
        </w:tabs>
        <w:spacing w:after="0"/>
        <w:ind w:left="0" w:firstLine="680"/>
        <w:jc w:val="both"/>
      </w:pPr>
      <w:r w:rsidRPr="0010325A">
        <w:t xml:space="preserve">Предложите технический метод получения  сополимера </w:t>
      </w:r>
      <w:r w:rsidRPr="0010325A">
        <w:rPr>
          <w:i/>
        </w:rPr>
        <w:t>хлоропрена</w:t>
      </w:r>
      <w:r w:rsidRPr="0010325A">
        <w:t xml:space="preserve"> и </w:t>
      </w:r>
      <w:r w:rsidRPr="0010325A">
        <w:rPr>
          <w:i/>
        </w:rPr>
        <w:t>стирола</w:t>
      </w:r>
      <w:r w:rsidRPr="0010325A">
        <w:rPr>
          <w:b/>
          <w:i/>
        </w:rPr>
        <w:t>.</w:t>
      </w:r>
      <w:r w:rsidRPr="0010325A">
        <w:t xml:space="preserve"> Охарактеризуйте конфигурацию, </w:t>
      </w:r>
      <w:proofErr w:type="spellStart"/>
      <w:r w:rsidRPr="0010325A">
        <w:t>конформацию</w:t>
      </w:r>
      <w:proofErr w:type="spellEnd"/>
      <w:r w:rsidRPr="0010325A">
        <w:t xml:space="preserve"> и надмолекулярную структуру этого полимера, его отношение к полярным и неполярным растворителям, к </w:t>
      </w:r>
      <w:proofErr w:type="spellStart"/>
      <w:r w:rsidRPr="0010325A">
        <w:t>отверждающим</w:t>
      </w:r>
      <w:proofErr w:type="spellEnd"/>
      <w:r w:rsidRPr="0010325A">
        <w:t xml:space="preserve"> агентам. Предложите вид ТМК этого полимера до и после отверждения </w:t>
      </w:r>
      <w:r w:rsidRPr="001E391C">
        <w:t>(ОК</w:t>
      </w:r>
      <w:r>
        <w:t xml:space="preserve"> </w:t>
      </w:r>
      <w:r w:rsidRPr="001E391C">
        <w:t>01, ОК</w:t>
      </w:r>
      <w:r>
        <w:t xml:space="preserve"> </w:t>
      </w:r>
      <w:r w:rsidRPr="001E391C">
        <w:t>02,  ПК 4.2)</w:t>
      </w:r>
      <w:r w:rsidRPr="0010325A">
        <w:t>.</w:t>
      </w:r>
    </w:p>
    <w:p w:rsidR="003733F7" w:rsidRDefault="003733F7" w:rsidP="003733F7">
      <w:pPr>
        <w:pStyle w:val="a3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680"/>
        <w:jc w:val="both"/>
        <w:rPr>
          <w:b/>
          <w:bCs/>
        </w:rPr>
      </w:pPr>
    </w:p>
    <w:p w:rsidR="003733F7" w:rsidRDefault="003733F7" w:rsidP="003733F7">
      <w:pPr>
        <w:pStyle w:val="a3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680"/>
        <w:jc w:val="both"/>
        <w:rPr>
          <w:b/>
          <w:bCs/>
        </w:rPr>
      </w:pPr>
      <w:r>
        <w:rPr>
          <w:b/>
          <w:bCs/>
        </w:rPr>
        <w:t>Вопросы для текущего контроля по разделу 2 «</w:t>
      </w:r>
      <w:r w:rsidRPr="00E14920">
        <w:rPr>
          <w:b/>
          <w:bCs/>
        </w:rPr>
        <w:t>Физические и фазовые состояния и переходы</w:t>
      </w:r>
      <w:r>
        <w:rPr>
          <w:b/>
          <w:bCs/>
        </w:rPr>
        <w:t xml:space="preserve">». </w:t>
      </w:r>
    </w:p>
    <w:p w:rsidR="003733F7" w:rsidRPr="004F0611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4F0611">
        <w:t>Кристаллические структуры полимеров (кристаллиты, монокристаллы, сферолиты). Влияние структуры полимеров на их способность к кристаллизации (ОК</w:t>
      </w:r>
      <w:r>
        <w:t xml:space="preserve"> </w:t>
      </w:r>
      <w:r w:rsidRPr="004F0611">
        <w:t>04, ПК 2.3).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Понятие о термодинамической гибкости макромолекулы. Влияние химического строения полимера на гибкость макромолекул </w:t>
      </w:r>
      <w:r w:rsidRPr="004F0611">
        <w:t>(ОК</w:t>
      </w:r>
      <w:r>
        <w:t xml:space="preserve"> </w:t>
      </w:r>
      <w:r w:rsidRPr="004F0611">
        <w:t>0</w:t>
      </w:r>
      <w:r w:rsidR="00822DC4">
        <w:t>1</w:t>
      </w:r>
      <w:r w:rsidRPr="004F0611">
        <w:t>, ОК</w:t>
      </w:r>
      <w:r>
        <w:t xml:space="preserve"> </w:t>
      </w:r>
      <w:r w:rsidRPr="004F0611">
        <w:t>0</w:t>
      </w:r>
      <w:r w:rsidR="00822DC4">
        <w:t>2</w:t>
      </w:r>
      <w:r w:rsidRPr="004F0611">
        <w:t>, ОК</w:t>
      </w:r>
      <w:r>
        <w:t xml:space="preserve"> </w:t>
      </w:r>
      <w:r w:rsidRPr="004F0611">
        <w:t>0</w:t>
      </w:r>
      <w:r w:rsidR="00822DC4">
        <w:t>4</w:t>
      </w:r>
      <w:r w:rsidRPr="004F0611">
        <w:t>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>Расположите в ряд по возрастанию</w:t>
      </w:r>
      <w:proofErr w:type="gramStart"/>
      <w:r w:rsidRPr="001B6612">
        <w:t xml:space="preserve"> Т</w:t>
      </w:r>
      <w:proofErr w:type="gramEnd"/>
      <w:r w:rsidRPr="001B6612">
        <w:rPr>
          <w:vertAlign w:val="subscript"/>
        </w:rPr>
        <w:t>с</w:t>
      </w:r>
      <w:r w:rsidRPr="001B6612">
        <w:t xml:space="preserve"> следующие полимеры: а) полибутадиен; б) полистирол; в) сополимер бутадиена и стирола; г) полиакрилонитрил; </w:t>
      </w:r>
      <w:proofErr w:type="spellStart"/>
      <w:r w:rsidRPr="001B6612">
        <w:t>д</w:t>
      </w:r>
      <w:proofErr w:type="spellEnd"/>
      <w:r w:rsidRPr="001B6612">
        <w:t>) поливини</w:t>
      </w:r>
      <w:r>
        <w:t>ловый спирт; е) поливинилацетат</w:t>
      </w:r>
      <w:r w:rsidRPr="001B6612">
        <w:t xml:space="preserve">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Надмолекулярная структура аморфных полимеров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Фазовые переходы в полимерах. Кристаллизация: механизм, влияние строения полимера и внешних условий на процесс кристаллизации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Охарактеризуйте конфигурацию, </w:t>
      </w:r>
      <w:proofErr w:type="spellStart"/>
      <w:r w:rsidRPr="001B6612">
        <w:t>конформацию</w:t>
      </w:r>
      <w:proofErr w:type="spellEnd"/>
      <w:r w:rsidRPr="001B6612">
        <w:t xml:space="preserve"> синдиотактического полипропилена. Предложите вид ТМК аморфного синдиотактического и </w:t>
      </w:r>
      <w:proofErr w:type="spellStart"/>
      <w:r w:rsidRPr="001B6612">
        <w:t>атактического</w:t>
      </w:r>
      <w:proofErr w:type="spellEnd"/>
      <w:r w:rsidRPr="001B6612">
        <w:t xml:space="preserve"> полипропилена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Надмолекулярные структуры ориентированных полимеров (аморфных и кристаллических)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>Физические состояния аморфных полимеров. Особенности стеклообразного состояния. Влияние химического строения и молекулярной массы полимера, пластификатора на Т</w:t>
      </w:r>
      <w:r w:rsidRPr="001B6612">
        <w:rPr>
          <w:vertAlign w:val="subscript"/>
        </w:rPr>
        <w:t xml:space="preserve">С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numPr>
          <w:ilvl w:val="0"/>
          <w:numId w:val="21"/>
        </w:numPr>
        <w:tabs>
          <w:tab w:val="left" w:pos="426"/>
          <w:tab w:val="left" w:pos="993"/>
        </w:tabs>
        <w:overflowPunct w:val="0"/>
        <w:ind w:left="0" w:firstLine="680"/>
        <w:textAlignment w:val="baseline"/>
      </w:pPr>
      <w:r w:rsidRPr="001B6612">
        <w:t xml:space="preserve">Расположите в ряд по увеличению гибкости </w:t>
      </w:r>
      <w:proofErr w:type="gramStart"/>
      <w:r w:rsidRPr="001B6612">
        <w:t>макромолекул</w:t>
      </w:r>
      <w:proofErr w:type="gramEnd"/>
      <w:r w:rsidRPr="001B6612">
        <w:t xml:space="preserve"> следующие полимеры: (0,4)</w:t>
      </w:r>
    </w:p>
    <w:p w:rsidR="003733F7" w:rsidRPr="001B6612" w:rsidRDefault="003733F7" w:rsidP="003733F7">
      <w:pPr>
        <w:tabs>
          <w:tab w:val="left" w:pos="426"/>
          <w:tab w:val="left" w:pos="993"/>
        </w:tabs>
        <w:ind w:firstLine="680"/>
      </w:pPr>
      <w:r w:rsidRPr="001B6612">
        <w:t>а) полипропилен;                                б) полистирол;</w:t>
      </w:r>
    </w:p>
    <w:p w:rsidR="003733F7" w:rsidRPr="001B6612" w:rsidRDefault="003733F7" w:rsidP="003733F7">
      <w:pPr>
        <w:tabs>
          <w:tab w:val="left" w:pos="426"/>
          <w:tab w:val="left" w:pos="993"/>
        </w:tabs>
        <w:ind w:firstLine="680"/>
      </w:pPr>
      <w:r w:rsidRPr="001B6612">
        <w:lastRenderedPageBreak/>
        <w:t>в) поливинилхлорид;                          г) полиэтилентерефталат;</w:t>
      </w:r>
    </w:p>
    <w:p w:rsidR="003733F7" w:rsidRPr="001B6612" w:rsidRDefault="003733F7" w:rsidP="003733F7">
      <w:pPr>
        <w:tabs>
          <w:tab w:val="left" w:pos="426"/>
          <w:tab w:val="left" w:pos="993"/>
        </w:tabs>
        <w:ind w:firstLine="680"/>
      </w:pPr>
      <w:proofErr w:type="spellStart"/>
      <w:r w:rsidRPr="001B6612">
        <w:t>д</w:t>
      </w:r>
      <w:proofErr w:type="spellEnd"/>
      <w:r w:rsidRPr="001B6612">
        <w:t xml:space="preserve">) </w:t>
      </w:r>
      <w:proofErr w:type="spellStart"/>
      <w:r w:rsidRPr="001B6612">
        <w:t>полиэтиленадипинат</w:t>
      </w:r>
      <w:proofErr w:type="spellEnd"/>
      <w:r w:rsidRPr="001B6612">
        <w:t xml:space="preserve">;                     е) целлюлозу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Межмолекулярные взаимодействия   в полимерах. Энергия </w:t>
      </w:r>
      <w:proofErr w:type="spellStart"/>
      <w:r w:rsidRPr="001B6612">
        <w:t>когезии</w:t>
      </w:r>
      <w:proofErr w:type="spellEnd"/>
      <w:r w:rsidRPr="001B6612">
        <w:t xml:space="preserve">; факторы, определяющие величину энергии </w:t>
      </w:r>
      <w:proofErr w:type="spellStart"/>
      <w:r w:rsidRPr="001B6612">
        <w:t>когезии</w:t>
      </w:r>
      <w:proofErr w:type="spellEnd"/>
      <w:r w:rsidRPr="001B6612">
        <w:t xml:space="preserve"> </w:t>
      </w:r>
      <w:proofErr w:type="gramStart"/>
      <w:r w:rsidRPr="004F0611">
        <w:t>(</w:t>
      </w:r>
      <w:r w:rsidR="00EB2CC2">
        <w:t xml:space="preserve"> </w:t>
      </w:r>
      <w:proofErr w:type="gramEnd"/>
      <w:r w:rsidRPr="004F0611">
        <w:t>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Физические состояния аморфных полимеров. Высокоэластическое состояние. Природа </w:t>
      </w:r>
      <w:proofErr w:type="spellStart"/>
      <w:r w:rsidRPr="001B6612">
        <w:t>высокоэластичности</w:t>
      </w:r>
      <w:proofErr w:type="spellEnd"/>
      <w:r w:rsidRPr="001B6612">
        <w:t>. Влияние молекулярной массы и химического строения полимера на Т</w:t>
      </w:r>
      <w:r w:rsidRPr="001B6612">
        <w:rPr>
          <w:vertAlign w:val="subscript"/>
        </w:rPr>
        <w:t>с</w:t>
      </w:r>
      <w:r w:rsidRPr="001B6612">
        <w:t xml:space="preserve">, </w:t>
      </w:r>
      <w:proofErr w:type="spellStart"/>
      <w:proofErr w:type="gramStart"/>
      <w:r w:rsidRPr="001B6612">
        <w:t>Т</w:t>
      </w:r>
      <w:r w:rsidRPr="001B6612">
        <w:rPr>
          <w:vertAlign w:val="subscript"/>
        </w:rPr>
        <w:t>т</w:t>
      </w:r>
      <w:proofErr w:type="spellEnd"/>
      <w:proofErr w:type="gramEnd"/>
      <w:r w:rsidRPr="001B6612">
        <w:t xml:space="preserve"> и плато </w:t>
      </w:r>
      <w:proofErr w:type="spellStart"/>
      <w:r w:rsidRPr="001B6612">
        <w:t>высокоэластичности</w:t>
      </w:r>
      <w:proofErr w:type="spellEnd"/>
      <w:r w:rsidRPr="001B6612">
        <w:t xml:space="preserve">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Какой вид будут иметь ТМК новолачной и резольной фенолоформальдегидных смол, находящихся в твердом состоянии? </w:t>
      </w:r>
      <w:r w:rsidRPr="004F0611">
        <w:t>(ОК</w:t>
      </w:r>
      <w:r>
        <w:t xml:space="preserve"> </w:t>
      </w:r>
      <w:r w:rsidRPr="004F0611">
        <w:t>04, ПК 2.3)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Конфигурация макромолекул. Конфигурационные уровни. Опишите конфигурации  стереорегулярных 1,4-полибутадиенов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Физические состояния аморфных полимеров. </w:t>
      </w:r>
      <w:proofErr w:type="spellStart"/>
      <w:r w:rsidRPr="001B6612">
        <w:t>Вязкотекучее</w:t>
      </w:r>
      <w:proofErr w:type="spellEnd"/>
      <w:r w:rsidRPr="001B6612">
        <w:t xml:space="preserve"> состояние полимеров. Влияние химического строения и молекулярной массы полимера на </w:t>
      </w:r>
      <w:proofErr w:type="gramStart"/>
      <w:r w:rsidRPr="001B6612">
        <w:t>Т</w:t>
      </w:r>
      <w:r w:rsidRPr="001B6612">
        <w:rPr>
          <w:vertAlign w:val="subscript"/>
        </w:rPr>
        <w:t>Т</w:t>
      </w:r>
      <w:proofErr w:type="gramEnd"/>
      <w:r w:rsidRPr="001B6612">
        <w:t xml:space="preserve">, наибольшую и наименьшую вязкости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proofErr w:type="gramStart"/>
      <w:r w:rsidRPr="001B6612">
        <w:t>Сравните гибкость макромолекул полиэфиров</w:t>
      </w:r>
      <w:r w:rsidR="00EB2CC2">
        <w:t>,</w:t>
      </w:r>
      <w:r w:rsidRPr="001B6612">
        <w:t xml:space="preserve"> полученных поликонденсацией этиленгликоля: а) с терефталевой кислотой; б) с адипиновой кислотой; в) с терефталевой и адипиновой кислотами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  <w:proofErr w:type="gramEnd"/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Кристаллизация полимеров. Термодинамика и механизм кристаллизации. Зависимость кристаллизации от молекулярной массы, пространственного строения и формы макромолекул полимера, температуры, скорости охлаждения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Релаксационные явления в полимерах. Релаксация деформации при постоянной нагрузке. Ползучесть полимеров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Полистирол и поливиниловый спирт имеют </w:t>
      </w:r>
      <w:proofErr w:type="gramStart"/>
      <w:r w:rsidRPr="001B6612">
        <w:t>близкие</w:t>
      </w:r>
      <w:proofErr w:type="gramEnd"/>
      <w:r w:rsidRPr="001B6612">
        <w:t xml:space="preserve"> Т</w:t>
      </w:r>
      <w:r w:rsidRPr="001B6612">
        <w:rPr>
          <w:vertAlign w:val="subscript"/>
        </w:rPr>
        <w:t>С</w:t>
      </w:r>
      <w:r w:rsidRPr="001B6612">
        <w:t xml:space="preserve">. Будут ли близкими их температуры текучести при одинаковой молекулярной массе?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proofErr w:type="spellStart"/>
      <w:r w:rsidRPr="001B6612">
        <w:t>Вязкотекучее</w:t>
      </w:r>
      <w:proofErr w:type="spellEnd"/>
      <w:r w:rsidRPr="001B6612">
        <w:t xml:space="preserve"> состояние полимеров. Кривые течения расплавов полимеров. Реология и механизм течения расплавов. Понятие о наибольшей, наименьшей и эффективной вязкостях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Релаксация напряжения при постоянной деформации. Явление гистерезиса при эксплуатации полимерных материалов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tabs>
          <w:tab w:val="left" w:pos="426"/>
          <w:tab w:val="left" w:pos="993"/>
        </w:tabs>
        <w:overflowPunct w:val="0"/>
        <w:ind w:firstLine="680"/>
        <w:textAlignment w:val="baseline"/>
      </w:pPr>
      <w:r w:rsidRPr="001B6612">
        <w:t>Как изменятся Т</w:t>
      </w:r>
      <w:r w:rsidRPr="001B6612">
        <w:rPr>
          <w:vertAlign w:val="subscript"/>
        </w:rPr>
        <w:t>С</w:t>
      </w:r>
      <w:r w:rsidRPr="001B6612">
        <w:t xml:space="preserve">,  </w:t>
      </w:r>
      <w:proofErr w:type="gramStart"/>
      <w:r w:rsidRPr="001B6612">
        <w:t>Т</w:t>
      </w:r>
      <w:r w:rsidRPr="001B6612">
        <w:rPr>
          <w:vertAlign w:val="subscript"/>
        </w:rPr>
        <w:t>Т</w:t>
      </w:r>
      <w:proofErr w:type="gramEnd"/>
      <w:r w:rsidRPr="001B6612">
        <w:t xml:space="preserve"> и плато </w:t>
      </w:r>
      <w:proofErr w:type="spellStart"/>
      <w:r w:rsidRPr="001B6612">
        <w:t>высокоэластичности</w:t>
      </w:r>
      <w:proofErr w:type="spellEnd"/>
      <w:r w:rsidRPr="001B6612">
        <w:t xml:space="preserve">, если полимер с М=200тыс. подвергли деструкции: </w:t>
      </w:r>
    </w:p>
    <w:p w:rsidR="003733F7" w:rsidRPr="001B6612" w:rsidRDefault="003733F7" w:rsidP="003733F7">
      <w:pPr>
        <w:tabs>
          <w:tab w:val="left" w:pos="426"/>
          <w:tab w:val="left" w:pos="993"/>
        </w:tabs>
        <w:ind w:firstLine="680"/>
      </w:pPr>
      <w:r w:rsidRPr="001B6612">
        <w:t xml:space="preserve">    а) до М=160тыс.;                              б) до М=10тыс.?</w:t>
      </w:r>
    </w:p>
    <w:p w:rsidR="003733F7" w:rsidRPr="001B6612" w:rsidRDefault="003733F7" w:rsidP="003733F7">
      <w:pPr>
        <w:pStyle w:val="a3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680"/>
        <w:jc w:val="both"/>
      </w:pPr>
      <w:r w:rsidRPr="001B6612">
        <w:t xml:space="preserve">Предложите вид ТМК для случаев а)  и  б). </w:t>
      </w:r>
      <w:r w:rsidRPr="004F0611">
        <w:t>(ОК</w:t>
      </w:r>
      <w:r>
        <w:t xml:space="preserve"> </w:t>
      </w:r>
      <w:r w:rsidRPr="004F0611">
        <w:t>04, ПК 2.3)</w:t>
      </w:r>
    </w:p>
    <w:p w:rsidR="003733F7" w:rsidRPr="001B6612" w:rsidRDefault="00EB2CC2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>
        <w:t xml:space="preserve"> </w:t>
      </w:r>
      <w:proofErr w:type="spellStart"/>
      <w:r w:rsidR="003733F7" w:rsidRPr="001B6612">
        <w:t>Конформации</w:t>
      </w:r>
      <w:proofErr w:type="spellEnd"/>
      <w:r w:rsidR="003733F7" w:rsidRPr="001B6612">
        <w:t xml:space="preserve"> макромолекул. Ближний и дальний </w:t>
      </w:r>
      <w:proofErr w:type="spellStart"/>
      <w:r w:rsidR="003733F7" w:rsidRPr="001B6612">
        <w:t>конформационные</w:t>
      </w:r>
      <w:proofErr w:type="spellEnd"/>
      <w:r w:rsidR="003733F7" w:rsidRPr="001B6612">
        <w:t xml:space="preserve"> порядки. Охарактеризуйте </w:t>
      </w:r>
      <w:proofErr w:type="spellStart"/>
      <w:r w:rsidR="003733F7" w:rsidRPr="001B6612">
        <w:t>конформацию</w:t>
      </w:r>
      <w:proofErr w:type="spellEnd"/>
      <w:r w:rsidR="003733F7" w:rsidRPr="001B6612">
        <w:t xml:space="preserve"> изотактического полипропилена </w:t>
      </w:r>
      <w:r w:rsidR="003733F7" w:rsidRPr="004F0611">
        <w:t>(ОК</w:t>
      </w:r>
      <w:r w:rsidR="003733F7">
        <w:t xml:space="preserve"> </w:t>
      </w:r>
      <w:r w:rsidR="003733F7" w:rsidRPr="004F0611">
        <w:t>04, ПК 2.3)</w:t>
      </w:r>
      <w:r w:rsidR="003733F7"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Факторы, определяющие границы </w:t>
      </w:r>
      <w:proofErr w:type="spellStart"/>
      <w:r w:rsidRPr="001B6612">
        <w:t>высокоэластичности</w:t>
      </w:r>
      <w:proofErr w:type="spellEnd"/>
      <w:r w:rsidRPr="001B6612">
        <w:t xml:space="preserve">: молекулярная масса, молекулярно-массовое распределение, гибкости макромолекул, внешние факторы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Какие из приведенных полимеров будут проявлять гибкость при  комнатной температуре: полиэтилен, полиизобутилен, </w:t>
      </w:r>
      <w:proofErr w:type="spellStart"/>
      <w:r w:rsidRPr="001B6612">
        <w:t>полиметилакрилат</w:t>
      </w:r>
      <w:proofErr w:type="spellEnd"/>
      <w:r w:rsidRPr="001B6612">
        <w:t xml:space="preserve">, полибутадиен, полипропилен? Дайте необходимые объяснения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Фазовые, агрегатные и физические состояния полимеров. Фазовые переходы в полимерах. Термодинамика процессов кристаллизации и плавления кристаллов. Зависимость температуры плавления кристаллов от температуры кристаллизации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Плотность энергии </w:t>
      </w:r>
      <w:proofErr w:type="spellStart"/>
      <w:r w:rsidRPr="001B6612">
        <w:t>когезии</w:t>
      </w:r>
      <w:proofErr w:type="spellEnd"/>
      <w:r w:rsidRPr="001B6612">
        <w:t xml:space="preserve"> и факторы её определяющие.</w:t>
      </w:r>
    </w:p>
    <w:p w:rsidR="003733F7" w:rsidRPr="001B6612" w:rsidRDefault="003733F7" w:rsidP="003733F7">
      <w:pPr>
        <w:tabs>
          <w:tab w:val="left" w:pos="426"/>
          <w:tab w:val="left" w:pos="993"/>
        </w:tabs>
        <w:overflowPunct w:val="0"/>
        <w:ind w:firstLine="680"/>
        <w:jc w:val="both"/>
        <w:textAlignment w:val="baseline"/>
      </w:pPr>
      <w:r w:rsidRPr="001B6612">
        <w:t>Какой вид будут иметь ТМК фракций полимера</w:t>
      </w:r>
      <w:r w:rsidR="00822DC4">
        <w:t xml:space="preserve"> </w:t>
      </w:r>
      <w:r w:rsidRPr="001B6612">
        <w:t>(0,3)</w:t>
      </w:r>
    </w:p>
    <w:p w:rsidR="003733F7" w:rsidRDefault="003733F7" w:rsidP="003733F7">
      <w:pPr>
        <w:tabs>
          <w:tab w:val="left" w:pos="426"/>
          <w:tab w:val="left" w:pos="993"/>
        </w:tabs>
        <w:ind w:firstLine="680"/>
        <w:rPr>
          <w:color w:val="FF0000"/>
        </w:rPr>
      </w:pPr>
      <w:r w:rsidRPr="001B6612">
        <w:t xml:space="preserve">    а) М=1000;              б) М=100тыс.;                  в) М=500тыс. </w:t>
      </w:r>
      <w:r w:rsidRPr="004F0611">
        <w:t>(ОК</w:t>
      </w:r>
      <w:r>
        <w:t xml:space="preserve"> </w:t>
      </w:r>
      <w:r w:rsidRPr="004F0611">
        <w:t>04, ПК 2.3).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proofErr w:type="spellStart"/>
      <w:r w:rsidRPr="001B6612">
        <w:t>Надмолекулякулярные</w:t>
      </w:r>
      <w:proofErr w:type="spellEnd"/>
      <w:r w:rsidRPr="001B6612">
        <w:t xml:space="preserve"> образования аморфных полимеров. Влияние структуры макромолекул и внешних факторов на надмолекулярную структуру полимера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lastRenderedPageBreak/>
        <w:t xml:space="preserve">Механизм течения расплавов полимеров. Зависимость </w:t>
      </w:r>
      <w:proofErr w:type="gramStart"/>
      <w:r w:rsidRPr="001B6612">
        <w:t>Т</w:t>
      </w:r>
      <w:r w:rsidRPr="001B6612">
        <w:rPr>
          <w:vertAlign w:val="subscript"/>
        </w:rPr>
        <w:t>Т</w:t>
      </w:r>
      <w:proofErr w:type="gramEnd"/>
      <w:r w:rsidRPr="001B6612">
        <w:t xml:space="preserve"> от молекулярной массы, ММР, гибкости макромолекул, пластификатора, наполнителя </w:t>
      </w:r>
      <w:r w:rsidRPr="004F0611">
        <w:t>(ОК</w:t>
      </w:r>
      <w:r>
        <w:t xml:space="preserve"> </w:t>
      </w:r>
      <w:r w:rsidRPr="004F0611">
        <w:t>0</w:t>
      </w:r>
      <w:r w:rsidR="00822DC4">
        <w:t>2</w:t>
      </w:r>
      <w:r w:rsidRPr="004F0611">
        <w:t>, ОК</w:t>
      </w:r>
      <w:r>
        <w:t xml:space="preserve"> </w:t>
      </w:r>
      <w:r w:rsidRPr="004F0611">
        <w:t>04, ОК</w:t>
      </w:r>
      <w:r>
        <w:t xml:space="preserve"> </w:t>
      </w:r>
      <w:r w:rsidRPr="004F0611">
        <w:t>0</w:t>
      </w:r>
      <w:r w:rsidR="00822DC4">
        <w:t>9</w:t>
      </w:r>
      <w:r w:rsidRPr="004F0611">
        <w:t>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Какой вид будут иметь ТМК </w:t>
      </w:r>
      <w:proofErr w:type="gramStart"/>
      <w:r w:rsidRPr="001B6612">
        <w:t>изотактического</w:t>
      </w:r>
      <w:proofErr w:type="gramEnd"/>
      <w:r w:rsidRPr="001B6612">
        <w:t xml:space="preserve"> (аморфного и кристаллического) и </w:t>
      </w:r>
      <w:proofErr w:type="spellStart"/>
      <w:r w:rsidRPr="001B6612">
        <w:t>атактического</w:t>
      </w:r>
      <w:proofErr w:type="spellEnd"/>
      <w:r w:rsidRPr="001B6612">
        <w:t xml:space="preserve"> </w:t>
      </w:r>
      <w:proofErr w:type="spellStart"/>
      <w:r w:rsidRPr="001B6612">
        <w:t>полиметилакрилата</w:t>
      </w:r>
      <w:proofErr w:type="spellEnd"/>
      <w:r w:rsidRPr="001B6612">
        <w:t xml:space="preserve">? </w:t>
      </w:r>
      <w:r w:rsidRPr="004F0611">
        <w:t>(ОК</w:t>
      </w:r>
      <w:r>
        <w:t xml:space="preserve"> </w:t>
      </w:r>
      <w:r w:rsidRPr="004F0611">
        <w:t>04, ПК 2.3)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Кристаллические структуры полимеров (кристаллиты, монокристаллы, сферолиты). Влияние структуры полимеров на их способность к кристаллизации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Фазовые переходы в полимерах. Кристаллизация: механизм, влияние строение полимера и внешних условий на процесс кристаллизации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numPr>
          <w:ilvl w:val="0"/>
          <w:numId w:val="21"/>
        </w:numPr>
        <w:tabs>
          <w:tab w:val="left" w:pos="426"/>
          <w:tab w:val="left" w:pos="993"/>
        </w:tabs>
        <w:overflowPunct w:val="0"/>
        <w:ind w:left="0" w:firstLine="680"/>
        <w:textAlignment w:val="baseline"/>
      </w:pPr>
      <w:r w:rsidRPr="001B6612">
        <w:t>3</w:t>
      </w:r>
      <w:proofErr w:type="gramStart"/>
      <w:r w:rsidRPr="001B6612">
        <w:t xml:space="preserve"> Р</w:t>
      </w:r>
      <w:proofErr w:type="gramEnd"/>
      <w:r w:rsidRPr="001B6612">
        <w:t>асположите в ряд по увеличению гибкости макромолекул следующие полимеры: (0,4)</w:t>
      </w:r>
    </w:p>
    <w:p w:rsidR="003733F7" w:rsidRPr="001B6612" w:rsidRDefault="003733F7" w:rsidP="003733F7">
      <w:pPr>
        <w:tabs>
          <w:tab w:val="left" w:pos="426"/>
          <w:tab w:val="left" w:pos="993"/>
        </w:tabs>
        <w:ind w:firstLine="680"/>
      </w:pPr>
      <w:r w:rsidRPr="001B6612">
        <w:t xml:space="preserve">    а) полипропилен;                                б) полистирол;</w:t>
      </w:r>
    </w:p>
    <w:p w:rsidR="003733F7" w:rsidRPr="001B6612" w:rsidRDefault="003733F7" w:rsidP="003733F7">
      <w:pPr>
        <w:tabs>
          <w:tab w:val="left" w:pos="426"/>
          <w:tab w:val="left" w:pos="993"/>
        </w:tabs>
        <w:ind w:firstLine="680"/>
      </w:pPr>
      <w:r w:rsidRPr="001B6612">
        <w:t xml:space="preserve">    в) поливинилхлорид;                          г) </w:t>
      </w:r>
      <w:proofErr w:type="spellStart"/>
      <w:r w:rsidRPr="001B6612">
        <w:t>полиэтиленгликольтерефталат</w:t>
      </w:r>
      <w:proofErr w:type="spellEnd"/>
      <w:r w:rsidRPr="001B6612">
        <w:t>;</w:t>
      </w:r>
    </w:p>
    <w:p w:rsidR="003733F7" w:rsidRPr="001B6612" w:rsidRDefault="003733F7" w:rsidP="003733F7">
      <w:pPr>
        <w:tabs>
          <w:tab w:val="left" w:pos="426"/>
          <w:tab w:val="left" w:pos="993"/>
        </w:tabs>
        <w:ind w:firstLine="680"/>
      </w:pPr>
      <w:r w:rsidRPr="001B6612">
        <w:t xml:space="preserve">    </w:t>
      </w:r>
      <w:proofErr w:type="spellStart"/>
      <w:r w:rsidRPr="001B6612">
        <w:t>д</w:t>
      </w:r>
      <w:proofErr w:type="spellEnd"/>
      <w:r w:rsidRPr="001B6612">
        <w:t xml:space="preserve">) </w:t>
      </w:r>
      <w:proofErr w:type="spellStart"/>
      <w:r w:rsidRPr="001B6612">
        <w:t>полиэтиленгликольадипинат</w:t>
      </w:r>
      <w:proofErr w:type="spellEnd"/>
      <w:r w:rsidRPr="001B6612">
        <w:t xml:space="preserve">;        е) целлюлозу.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Надмолекулярная структура аморфных полимеров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>Физические состояния аморфных полимеров. Особенности стеклообразного состояния. Влияние химического строения и молекулярной массы полимера, пластификатора на Т</w:t>
      </w:r>
      <w:r w:rsidRPr="001B6612">
        <w:rPr>
          <w:vertAlign w:val="subscript"/>
        </w:rPr>
        <w:t>С</w:t>
      </w:r>
      <w:r>
        <w:t xml:space="preserve">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Какой вид будут иметь ТМК новолачной и резольной фенолоформальдегидных смол, находящихся в твердом состоянии? </w:t>
      </w:r>
      <w:r w:rsidRPr="004F0611">
        <w:t>(ОК</w:t>
      </w:r>
      <w:r>
        <w:t xml:space="preserve"> </w:t>
      </w:r>
      <w:r w:rsidRPr="004F0611">
        <w:t>04, ПК 2.3)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Надмолекулярные структуры ориентированных полимеров (аморфных и кристаллических)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Физические состояния аморфных полимеров. Высокоэластическое состояние. Природа </w:t>
      </w:r>
      <w:proofErr w:type="spellStart"/>
      <w:r w:rsidRPr="001B6612">
        <w:t>высокоэластичности</w:t>
      </w:r>
      <w:proofErr w:type="spellEnd"/>
      <w:r w:rsidRPr="001B6612">
        <w:t>. Влияние молекулярной массы и химического строения полимера на Т</w:t>
      </w:r>
      <w:r w:rsidRPr="001B6612">
        <w:rPr>
          <w:vertAlign w:val="subscript"/>
        </w:rPr>
        <w:t>с</w:t>
      </w:r>
      <w:r w:rsidRPr="001B6612">
        <w:t xml:space="preserve">, </w:t>
      </w:r>
      <w:proofErr w:type="spellStart"/>
      <w:proofErr w:type="gramStart"/>
      <w:r w:rsidRPr="001B6612">
        <w:t>Т</w:t>
      </w:r>
      <w:r w:rsidRPr="001B6612">
        <w:rPr>
          <w:vertAlign w:val="subscript"/>
        </w:rPr>
        <w:t>т</w:t>
      </w:r>
      <w:proofErr w:type="spellEnd"/>
      <w:proofErr w:type="gramEnd"/>
      <w:r w:rsidRPr="001B6612">
        <w:t xml:space="preserve"> и плато </w:t>
      </w:r>
      <w:proofErr w:type="spellStart"/>
      <w:r w:rsidRPr="001B6612">
        <w:t>высокоэластичности</w:t>
      </w:r>
      <w:proofErr w:type="spellEnd"/>
      <w:r w:rsidRPr="001B6612">
        <w:t xml:space="preserve">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>Расположите в ряд по возрастанию</w:t>
      </w:r>
      <w:proofErr w:type="gramStart"/>
      <w:r w:rsidRPr="001B6612">
        <w:t xml:space="preserve"> Т</w:t>
      </w:r>
      <w:proofErr w:type="gramEnd"/>
      <w:r w:rsidRPr="001B6612">
        <w:rPr>
          <w:vertAlign w:val="subscript"/>
        </w:rPr>
        <w:t>с</w:t>
      </w:r>
      <w:r w:rsidRPr="001B6612">
        <w:t xml:space="preserve"> следующие полимеры: а) полибутадиен; б) полистирол; в) сополимер бутадиена и стирола; г) полиакрилонитрил; </w:t>
      </w:r>
      <w:proofErr w:type="spellStart"/>
      <w:r w:rsidRPr="001B6612">
        <w:t>д</w:t>
      </w:r>
      <w:proofErr w:type="spellEnd"/>
      <w:r w:rsidRPr="001B6612">
        <w:t>) поливиниловый спирт; е) поливинилацетат</w:t>
      </w:r>
      <w:r>
        <w:t xml:space="preserve">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Межмолекулярные взаимодействия в полимерах. Энергия </w:t>
      </w:r>
      <w:proofErr w:type="spellStart"/>
      <w:r w:rsidRPr="001B6612">
        <w:t>когезии</w:t>
      </w:r>
      <w:proofErr w:type="spellEnd"/>
      <w:r w:rsidRPr="001B6612">
        <w:t xml:space="preserve">; факторы, определяющие величину энергии </w:t>
      </w:r>
      <w:proofErr w:type="spellStart"/>
      <w:r w:rsidRPr="001B6612">
        <w:t>когезии</w:t>
      </w:r>
      <w:proofErr w:type="spellEnd"/>
      <w:r w:rsidRPr="001B6612">
        <w:t xml:space="preserve">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Физические состояния аморфных полимеров. </w:t>
      </w:r>
      <w:proofErr w:type="spellStart"/>
      <w:r w:rsidRPr="001B6612">
        <w:t>Вязкотекучее</w:t>
      </w:r>
      <w:proofErr w:type="spellEnd"/>
      <w:r w:rsidRPr="001B6612">
        <w:t xml:space="preserve"> состояние полимеров. Влияние химического строения и молекулярной массы полимера на </w:t>
      </w:r>
      <w:proofErr w:type="gramStart"/>
      <w:r w:rsidRPr="001B6612">
        <w:t>Т</w:t>
      </w:r>
      <w:r w:rsidRPr="001B6612">
        <w:rPr>
          <w:vertAlign w:val="subscript"/>
        </w:rPr>
        <w:t>Т</w:t>
      </w:r>
      <w:proofErr w:type="gramEnd"/>
      <w:r w:rsidRPr="001B6612">
        <w:t xml:space="preserve">, наибольшую и наименьшую вязкости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Pr="001B6612" w:rsidRDefault="003733F7" w:rsidP="003733F7">
      <w:pPr>
        <w:pStyle w:val="a3"/>
        <w:numPr>
          <w:ilvl w:val="0"/>
          <w:numId w:val="21"/>
        </w:numPr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680"/>
        <w:jc w:val="both"/>
        <w:rPr>
          <w:b/>
          <w:bCs/>
        </w:rPr>
      </w:pPr>
      <w:r w:rsidRPr="001B6612">
        <w:t xml:space="preserve">Полистирол и поливиниловый спирт имеют </w:t>
      </w:r>
      <w:proofErr w:type="gramStart"/>
      <w:r w:rsidRPr="001B6612">
        <w:t>близкие</w:t>
      </w:r>
      <w:proofErr w:type="gramEnd"/>
      <w:r w:rsidRPr="001B6612">
        <w:t xml:space="preserve"> Т</w:t>
      </w:r>
      <w:r w:rsidRPr="001B6612">
        <w:rPr>
          <w:vertAlign w:val="subscript"/>
        </w:rPr>
        <w:t>С</w:t>
      </w:r>
      <w:r w:rsidRPr="001B6612">
        <w:t xml:space="preserve">. Будут ли близкими их температуры текучести при одинаковой молекулярной массе? </w:t>
      </w:r>
      <w:r w:rsidRPr="004F0611">
        <w:t>(ОК</w:t>
      </w:r>
      <w:r>
        <w:t xml:space="preserve"> </w:t>
      </w:r>
      <w:r w:rsidRPr="004F0611">
        <w:t>04, ПК 2.3)</w:t>
      </w:r>
      <w:r w:rsidRPr="001B6612">
        <w:t>.</w:t>
      </w:r>
    </w:p>
    <w:p w:rsidR="003733F7" w:rsidRDefault="003733F7" w:rsidP="003733F7">
      <w:pPr>
        <w:tabs>
          <w:tab w:val="left" w:pos="426"/>
          <w:tab w:val="left" w:pos="993"/>
        </w:tabs>
        <w:ind w:firstLine="680"/>
        <w:jc w:val="both"/>
        <w:rPr>
          <w:b/>
          <w:color w:val="FF0000"/>
        </w:rPr>
      </w:pPr>
    </w:p>
    <w:p w:rsidR="003733F7" w:rsidRDefault="003733F7" w:rsidP="003733F7">
      <w:pPr>
        <w:pStyle w:val="a3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680"/>
        <w:jc w:val="both"/>
        <w:rPr>
          <w:b/>
          <w:bCs/>
        </w:rPr>
      </w:pPr>
      <w:r>
        <w:rPr>
          <w:b/>
          <w:bCs/>
        </w:rPr>
        <w:t>Вопросы для текущего контроля по разделу 3 «</w:t>
      </w:r>
      <w:r w:rsidRPr="00723D5C">
        <w:rPr>
          <w:b/>
          <w:bCs/>
        </w:rPr>
        <w:t xml:space="preserve">Физические свойства </w:t>
      </w:r>
      <w:r w:rsidRPr="00723D5C">
        <w:rPr>
          <w:b/>
        </w:rPr>
        <w:t>композиционных материалов</w:t>
      </w:r>
      <w:r>
        <w:rPr>
          <w:b/>
          <w:bCs/>
        </w:rPr>
        <w:t xml:space="preserve">». 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Основные разновидности промышленных полимеров и пластмасс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Объемные характеристики пластмасс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Ударная вязкость. Твердость.</w:t>
      </w:r>
      <w:r w:rsidRPr="00EF2FF8">
        <w:t xml:space="preserve"> </w:t>
      </w:r>
      <w:r>
        <w:t>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Марочный ассортимент термопластичных материалов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Технологические свойства реактопластов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Темпера</w:t>
      </w:r>
      <w:r>
        <w:t>турные характеристики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Марочный ассортимент термореактивных материалов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Уса</w:t>
      </w:r>
      <w:r>
        <w:t>дка</w:t>
      </w:r>
      <w:r w:rsidRPr="00EF2FF8">
        <w:t xml:space="preserve"> </w:t>
      </w:r>
      <w:r>
        <w:t>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Теп</w:t>
      </w:r>
      <w:r>
        <w:t>лофизические свойства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Технологические свойства термопластов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 xml:space="preserve">Содержание </w:t>
      </w:r>
      <w:r>
        <w:t>влаги и летучих в реактопластах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>
        <w:t>Химическая стойкость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lastRenderedPageBreak/>
        <w:t>Влажность (влагосодержание)</w:t>
      </w:r>
      <w:r>
        <w:t xml:space="preserve"> термопластов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Гранулометрический состав реактопластов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Э</w:t>
      </w:r>
      <w:r>
        <w:t>лектрические свойства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>
        <w:t>Показатель текучести расп</w:t>
      </w:r>
      <w:r w:rsidRPr="001A6B38">
        <w:t>лава (ПТР)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Текучесть реактопластов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>
        <w:t>Горючесть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Скорост</w:t>
      </w:r>
      <w:r>
        <w:t>ь сдвига. Эффективная вязкость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>
        <w:t>Жизнеспособность реактопластов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proofErr w:type="spellStart"/>
      <w:r w:rsidRPr="001A6B38">
        <w:t>Триб</w:t>
      </w:r>
      <w:r>
        <w:t>отехнические</w:t>
      </w:r>
      <w:proofErr w:type="spellEnd"/>
      <w:r>
        <w:t xml:space="preserve"> свойства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Основные разновидности промышленных полимеров и пластмасс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Показатель чувствительно</w:t>
      </w:r>
      <w:r>
        <w:t>сти расплава к скорости сдвига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Вязкопластические свойства и ско</w:t>
      </w:r>
      <w:r>
        <w:t>рость отверждения реактопластов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Эн</w:t>
      </w:r>
      <w:r>
        <w:t>ергия активации вязкого течения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Эксплуатационные свойства пластмасс.  Осн</w:t>
      </w:r>
      <w:r>
        <w:t>овные критерии выбора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Антиф</w:t>
      </w:r>
      <w:r>
        <w:t>рикционные полимерные материалы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proofErr w:type="spellStart"/>
      <w:r>
        <w:t>Термостабильность</w:t>
      </w:r>
      <w:proofErr w:type="spellEnd"/>
      <w:r>
        <w:t xml:space="preserve"> расплавов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Механические свойс</w:t>
      </w:r>
      <w:r>
        <w:t>тва пластмасс. Модуль упругости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Ф</w:t>
      </w:r>
      <w:r>
        <w:t>рикционные полимерные материалы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Скорост</w:t>
      </w:r>
      <w:r>
        <w:t>ь сдвига. Эффективная вязкость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Текучесть реактопластов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proofErr w:type="spellStart"/>
      <w:r w:rsidRPr="001A6B38">
        <w:t>Триб</w:t>
      </w:r>
      <w:r>
        <w:t>отехнические</w:t>
      </w:r>
      <w:proofErr w:type="spellEnd"/>
      <w:r>
        <w:t xml:space="preserve"> свойства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Технологические свойства термопластов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Текучесть реактопластов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Э</w:t>
      </w:r>
      <w:r>
        <w:t>лектрические свойства пластмасс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proofErr w:type="spellStart"/>
      <w:r>
        <w:t>Термостабильность</w:t>
      </w:r>
      <w:proofErr w:type="spellEnd"/>
      <w:r>
        <w:t xml:space="preserve"> расплавов </w:t>
      </w:r>
      <w:r w:rsidR="001F51AE">
        <w:t>(</w:t>
      </w:r>
      <w:r>
        <w:t>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Ударная вязкость. Твердость.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Антифрикционные полимерные материалы.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 xml:space="preserve">Показатель чувствительности расплава к скорости сдвига. </w:t>
      </w:r>
      <w:r>
        <w:t>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Эксплуатационные свойства пластмасс.  Основные критерии выбора пластмасс.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Ф</w:t>
      </w:r>
      <w:r>
        <w:t>рикционные полимерные материалы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>Марочный ассортимент термореактивных материалов</w:t>
      </w:r>
      <w:r>
        <w:t xml:space="preserve">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 w:rsidRPr="001A6B38">
        <w:t xml:space="preserve">Содержание </w:t>
      </w:r>
      <w:r>
        <w:t>влаги и летучих в реактопластах (ОК 09, ПК 2.3, ПК 4.2).</w:t>
      </w:r>
    </w:p>
    <w:p w:rsidR="003733F7" w:rsidRPr="001A6B38" w:rsidRDefault="003733F7" w:rsidP="003733F7">
      <w:pPr>
        <w:numPr>
          <w:ilvl w:val="0"/>
          <w:numId w:val="23"/>
        </w:numPr>
        <w:tabs>
          <w:tab w:val="left" w:pos="426"/>
          <w:tab w:val="left" w:pos="993"/>
        </w:tabs>
        <w:ind w:left="0" w:firstLine="680"/>
      </w:pPr>
      <w:r>
        <w:t>Горючесть пластмасс (ОК 09</w:t>
      </w:r>
      <w:r w:rsidR="001F51AE">
        <w:t xml:space="preserve">, </w:t>
      </w:r>
      <w:r>
        <w:t>ПК 2.3, ПК 4.2).</w:t>
      </w:r>
    </w:p>
    <w:p w:rsidR="003733F7" w:rsidRDefault="003733F7" w:rsidP="003733F7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3733F7" w:rsidRDefault="003733F7" w:rsidP="003733F7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 xml:space="preserve">2 ФОНД ОЦЕНОЧНЫХ МАТЕРИАЛОВ </w:t>
      </w:r>
    </w:p>
    <w:p w:rsidR="003733F7" w:rsidRDefault="003733F7" w:rsidP="003733F7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ДЛЯ ПРОМЕЖУТОЧНОЙ АТТЕСТАЦИИ</w:t>
      </w:r>
    </w:p>
    <w:p w:rsidR="003733F7" w:rsidRDefault="003733F7" w:rsidP="003733F7">
      <w:pPr>
        <w:tabs>
          <w:tab w:val="left" w:pos="1134"/>
        </w:tabs>
        <w:ind w:firstLine="709"/>
        <w:jc w:val="center"/>
        <w:rPr>
          <w:b/>
        </w:rPr>
      </w:pPr>
    </w:p>
    <w:p w:rsidR="003733F7" w:rsidRDefault="003733F7" w:rsidP="003733F7">
      <w:pPr>
        <w:pStyle w:val="a3"/>
        <w:tabs>
          <w:tab w:val="left" w:pos="360"/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Вопросы для промежуточной аттестации (зачета) (ОК 01</w:t>
      </w:r>
      <w:r w:rsidR="001F51AE">
        <w:rPr>
          <w:b/>
          <w:bCs/>
        </w:rPr>
        <w:t>, ОК</w:t>
      </w:r>
      <w:r w:rsidR="001F51AE" w:rsidRPr="001F51AE">
        <w:rPr>
          <w:b/>
          <w:bCs/>
        </w:rPr>
        <w:t xml:space="preserve"> </w:t>
      </w:r>
      <w:r w:rsidR="001F51AE">
        <w:rPr>
          <w:b/>
          <w:bCs/>
        </w:rPr>
        <w:t xml:space="preserve">02, ОК 04, </w:t>
      </w:r>
      <w:r w:rsidR="001F51AE" w:rsidRPr="001F51AE">
        <w:rPr>
          <w:b/>
          <w:bCs/>
        </w:rPr>
        <w:t xml:space="preserve"> </w:t>
      </w:r>
      <w:r w:rsidR="001F51AE">
        <w:rPr>
          <w:b/>
          <w:bCs/>
        </w:rPr>
        <w:t>ОК 09</w:t>
      </w:r>
      <w:r>
        <w:rPr>
          <w:b/>
          <w:bCs/>
        </w:rPr>
        <w:t>, ПК 2.3, ПК 4.2)</w:t>
      </w:r>
    </w:p>
    <w:p w:rsidR="003733F7" w:rsidRPr="00AA3BB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proofErr w:type="spellStart"/>
      <w:r w:rsidRPr="00AA3BB7">
        <w:t>Псевдопластичные</w:t>
      </w:r>
      <w:proofErr w:type="spellEnd"/>
      <w:r w:rsidRPr="00AA3BB7">
        <w:t xml:space="preserve"> жидкости (ОК</w:t>
      </w:r>
      <w:r>
        <w:t xml:space="preserve"> </w:t>
      </w:r>
      <w:r w:rsidRPr="00AA3BB7">
        <w:t>02)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D43068">
        <w:t>Обратимые и необратимые деформации (ОК</w:t>
      </w:r>
      <w:r>
        <w:t xml:space="preserve"> </w:t>
      </w:r>
      <w:r w:rsidR="001F51AE">
        <w:t>09</w:t>
      </w:r>
      <w:r w:rsidRPr="00D43068">
        <w:t>).</w:t>
      </w:r>
    </w:p>
    <w:p w:rsidR="003733F7" w:rsidRPr="00AA3BB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AA3BB7">
        <w:t>Механические потери, влияние их на прочность полимеров. Способы устранения (ОК</w:t>
      </w:r>
      <w:r>
        <w:t xml:space="preserve"> </w:t>
      </w:r>
      <w:r w:rsidRPr="00AA3BB7">
        <w:t>0</w:t>
      </w:r>
      <w:r w:rsidR="001F51AE">
        <w:t>1</w:t>
      </w:r>
      <w:r w:rsidRPr="00AA3BB7">
        <w:t>, ПК 4.2).</w:t>
      </w:r>
    </w:p>
    <w:p w:rsidR="003733F7" w:rsidRPr="00AA3BB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AA3BB7">
        <w:t>Использование длительной термостойкости для определения области переработки полимерных материалов (ОК</w:t>
      </w:r>
      <w:r>
        <w:t xml:space="preserve"> </w:t>
      </w:r>
      <w:r w:rsidRPr="00AA3BB7">
        <w:t>01, ПК 2.3)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D43068">
        <w:t>Деформация полимеров в стеклообразном состоянии</w:t>
      </w:r>
      <w:r w:rsidR="001F51AE">
        <w:t xml:space="preserve"> (ОК-09</w:t>
      </w:r>
      <w:r w:rsidRPr="00D43068">
        <w:t>).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D43068">
        <w:lastRenderedPageBreak/>
        <w:t>Термообработка (ОК</w:t>
      </w:r>
      <w:r>
        <w:t xml:space="preserve"> </w:t>
      </w:r>
      <w:r w:rsidR="001F51AE">
        <w:t>09</w:t>
      </w:r>
      <w:r w:rsidRPr="00D43068">
        <w:t>).</w:t>
      </w:r>
    </w:p>
    <w:p w:rsidR="003733F7" w:rsidRPr="00AA3BB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AA3BB7">
        <w:t>Разрушение полимеров в высокоэластическом состоянии (ОК</w:t>
      </w:r>
      <w:r>
        <w:t xml:space="preserve"> </w:t>
      </w:r>
      <w:r w:rsidRPr="00AA3BB7">
        <w:t>0</w:t>
      </w:r>
      <w:r w:rsidR="001F51AE">
        <w:t>2</w:t>
      </w:r>
      <w:r w:rsidRPr="00AA3BB7">
        <w:t xml:space="preserve">, </w:t>
      </w:r>
      <w:r>
        <w:t>ОК 0</w:t>
      </w:r>
      <w:r w:rsidR="001F51AE">
        <w:t>4</w:t>
      </w:r>
      <w:r>
        <w:t xml:space="preserve">, </w:t>
      </w:r>
      <w:r w:rsidRPr="00AA3BB7">
        <w:t>ПК 4.2).</w:t>
      </w:r>
    </w:p>
    <w:p w:rsidR="003733F7" w:rsidRPr="00F675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F67568">
        <w:t>Влияние ориентации полимеров на прочность (ОК</w:t>
      </w:r>
      <w:r>
        <w:t xml:space="preserve"> </w:t>
      </w:r>
      <w:r w:rsidRPr="00F67568">
        <w:t>01, ПК 2.3)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D43068">
        <w:t>Механизм образования шейки при деформации стеклообразных полимеров (ОК</w:t>
      </w:r>
      <w:r>
        <w:t xml:space="preserve"> </w:t>
      </w:r>
      <w:r w:rsidRPr="00D43068">
        <w:t>0</w:t>
      </w:r>
      <w:r w:rsidR="001F51AE">
        <w:t>4</w:t>
      </w:r>
      <w:r w:rsidRPr="00D43068">
        <w:t>).</w:t>
      </w:r>
    </w:p>
    <w:p w:rsidR="003733F7" w:rsidRPr="00A44145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605E51">
        <w:rPr>
          <w:bCs/>
        </w:rPr>
        <w:t xml:space="preserve">Основные отличия деформационных свойств полимеров, находящихся в различных физических состояниях </w:t>
      </w:r>
      <w:r w:rsidRPr="00605E51">
        <w:t>(ПК</w:t>
      </w:r>
      <w:r w:rsidRPr="00F67568">
        <w:t xml:space="preserve"> </w:t>
      </w:r>
      <w:r>
        <w:t>2</w:t>
      </w:r>
      <w:r w:rsidRPr="00F67568">
        <w:t>.3, ПК 4.2)</w:t>
      </w:r>
    </w:p>
    <w:p w:rsidR="003733F7" w:rsidRPr="00605E51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</w:rPr>
      </w:pPr>
      <w:r w:rsidRPr="00605E51">
        <w:rPr>
          <w:bCs/>
        </w:rPr>
        <w:t xml:space="preserve">Причины снижения динамической выносливости </w:t>
      </w:r>
      <w:r w:rsidRPr="00605E51">
        <w:t>(ПК 2.3, ПК 4.2)</w:t>
      </w:r>
    </w:p>
    <w:p w:rsidR="003733F7" w:rsidRPr="00B6640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B66407">
        <w:rPr>
          <w:bCs/>
        </w:rPr>
        <w:t xml:space="preserve">Термомеханический анализ </w:t>
      </w:r>
      <w:proofErr w:type="spellStart"/>
      <w:r w:rsidRPr="00B66407">
        <w:rPr>
          <w:bCs/>
        </w:rPr>
        <w:t>термореактопластов</w:t>
      </w:r>
      <w:proofErr w:type="spellEnd"/>
      <w:r w:rsidRPr="00B66407">
        <w:rPr>
          <w:bCs/>
        </w:rPr>
        <w:t xml:space="preserve"> (ОК</w:t>
      </w:r>
      <w:r>
        <w:rPr>
          <w:bCs/>
        </w:rPr>
        <w:t xml:space="preserve"> </w:t>
      </w:r>
      <w:r w:rsidRPr="00B66407">
        <w:rPr>
          <w:bCs/>
        </w:rPr>
        <w:t>0</w:t>
      </w:r>
      <w:r w:rsidR="001F51AE">
        <w:rPr>
          <w:bCs/>
        </w:rPr>
        <w:t>2</w:t>
      </w:r>
      <w:r w:rsidRPr="00B66407">
        <w:rPr>
          <w:bCs/>
        </w:rPr>
        <w:t>, ПК 2.3)</w:t>
      </w:r>
    </w:p>
    <w:p w:rsidR="003733F7" w:rsidRPr="00F675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7568">
        <w:t xml:space="preserve">Влияние процесса релаксации на прочность эластомеров </w:t>
      </w:r>
      <w:r w:rsidRPr="00F67568">
        <w:rPr>
          <w:bCs/>
        </w:rPr>
        <w:t>(ОК</w:t>
      </w:r>
      <w:r>
        <w:rPr>
          <w:bCs/>
        </w:rPr>
        <w:t xml:space="preserve"> </w:t>
      </w:r>
      <w:r w:rsidRPr="00F67568">
        <w:rPr>
          <w:bCs/>
        </w:rPr>
        <w:t>0</w:t>
      </w:r>
      <w:r w:rsidR="001F51AE">
        <w:rPr>
          <w:bCs/>
        </w:rPr>
        <w:t>9</w:t>
      </w:r>
      <w:r w:rsidRPr="00F67568">
        <w:rPr>
          <w:bCs/>
        </w:rPr>
        <w:t>, ПК 2.3)</w:t>
      </w:r>
    </w:p>
    <w:p w:rsidR="003733F7" w:rsidRPr="00B6640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7568">
        <w:t>Применение дифференциально-термического метода для анализа полимеров</w:t>
      </w:r>
      <w:r w:rsidRPr="00B66407">
        <w:t xml:space="preserve"> </w:t>
      </w:r>
      <w:r w:rsidRPr="00B66407">
        <w:rPr>
          <w:bCs/>
        </w:rPr>
        <w:t>(ОК</w:t>
      </w:r>
      <w:r>
        <w:rPr>
          <w:bCs/>
        </w:rPr>
        <w:t xml:space="preserve"> </w:t>
      </w:r>
      <w:r w:rsidRPr="00B66407">
        <w:rPr>
          <w:bCs/>
        </w:rPr>
        <w:t>0</w:t>
      </w:r>
      <w:r w:rsidR="001F51AE">
        <w:rPr>
          <w:bCs/>
        </w:rPr>
        <w:t>9</w:t>
      </w:r>
      <w:r w:rsidRPr="00B66407">
        <w:rPr>
          <w:bCs/>
        </w:rPr>
        <w:t>, ПК 2.3)</w:t>
      </w:r>
    </w:p>
    <w:p w:rsidR="003733F7" w:rsidRPr="00B6640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B66407">
        <w:t xml:space="preserve">Текучесть термореактивных полимерных материалов </w:t>
      </w:r>
      <w:r w:rsidRPr="00B66407">
        <w:rPr>
          <w:bCs/>
        </w:rPr>
        <w:t>(ОК</w:t>
      </w:r>
      <w:r>
        <w:rPr>
          <w:bCs/>
        </w:rPr>
        <w:t xml:space="preserve"> </w:t>
      </w:r>
      <w:r w:rsidRPr="00B66407">
        <w:rPr>
          <w:bCs/>
        </w:rPr>
        <w:t>0</w:t>
      </w:r>
      <w:r w:rsidR="001F51AE">
        <w:rPr>
          <w:bCs/>
        </w:rPr>
        <w:t>9</w:t>
      </w:r>
      <w:r w:rsidRPr="00B66407">
        <w:rPr>
          <w:bCs/>
        </w:rPr>
        <w:t>, ПК 2.3)</w:t>
      </w:r>
    </w:p>
    <w:p w:rsidR="003733F7" w:rsidRPr="00F675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7568">
        <w:t>Объемные характеристики полимерных материалов (ПК 2.3)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3068">
        <w:t>Диаграмма прочностных состояний</w:t>
      </w:r>
      <w:r>
        <w:t xml:space="preserve"> (ОК </w:t>
      </w:r>
      <w:r w:rsidRPr="00D43068">
        <w:t>0</w:t>
      </w:r>
      <w:r w:rsidR="001F51AE">
        <w:t>2</w:t>
      </w:r>
      <w:r w:rsidRPr="00D43068">
        <w:t>)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>Влияние структуры на механические свойства полимеров (ОК</w:t>
      </w:r>
      <w:r>
        <w:t xml:space="preserve"> </w:t>
      </w:r>
      <w:r w:rsidRPr="00400AFD">
        <w:t>09).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 xml:space="preserve">Деформация полимеров в </w:t>
      </w:r>
      <w:proofErr w:type="spellStart"/>
      <w:r w:rsidRPr="00400AFD">
        <w:t>вязкотекучем</w:t>
      </w:r>
      <w:proofErr w:type="spellEnd"/>
      <w:r w:rsidRPr="00400AFD">
        <w:t xml:space="preserve"> состоянии (ОК</w:t>
      </w:r>
      <w:r>
        <w:t xml:space="preserve"> </w:t>
      </w:r>
      <w:r w:rsidRPr="00400AFD">
        <w:t>09).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>Вынужденная эластичность (ОК</w:t>
      </w:r>
      <w:r>
        <w:t xml:space="preserve"> </w:t>
      </w:r>
      <w:r w:rsidRPr="00400AFD">
        <w:t>09)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>Учет аномалий вязкости полимерных систем при определении условий переработки (ОК</w:t>
      </w:r>
      <w:r>
        <w:t xml:space="preserve"> </w:t>
      </w:r>
      <w:r w:rsidRPr="00400AFD">
        <w:t>09)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>Теоретическая прочность (ОК</w:t>
      </w:r>
      <w:r>
        <w:t xml:space="preserve"> </w:t>
      </w:r>
      <w:r w:rsidRPr="00400AFD">
        <w:t>09).</w:t>
      </w:r>
    </w:p>
    <w:p w:rsidR="003733F7" w:rsidRPr="00B6640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B66407">
        <w:t xml:space="preserve">Разрушение кристаллических полимеров </w:t>
      </w:r>
      <w:r w:rsidRPr="00B66407">
        <w:rPr>
          <w:bCs/>
        </w:rPr>
        <w:t>(</w:t>
      </w:r>
      <w:r>
        <w:rPr>
          <w:bCs/>
        </w:rPr>
        <w:t>ОК 0</w:t>
      </w:r>
      <w:r w:rsidR="001F51AE">
        <w:rPr>
          <w:bCs/>
        </w:rPr>
        <w:t>1</w:t>
      </w:r>
      <w:r>
        <w:rPr>
          <w:bCs/>
        </w:rPr>
        <w:t xml:space="preserve">, </w:t>
      </w:r>
      <w:r w:rsidRPr="00B66407">
        <w:rPr>
          <w:bCs/>
        </w:rPr>
        <w:t>ОК</w:t>
      </w:r>
      <w:r>
        <w:rPr>
          <w:bCs/>
        </w:rPr>
        <w:t xml:space="preserve"> </w:t>
      </w:r>
      <w:r w:rsidRPr="00B66407">
        <w:rPr>
          <w:bCs/>
        </w:rPr>
        <w:t>0</w:t>
      </w:r>
      <w:r w:rsidR="001F51AE">
        <w:rPr>
          <w:bCs/>
        </w:rPr>
        <w:t>2</w:t>
      </w:r>
      <w:r w:rsidRPr="00B66407">
        <w:rPr>
          <w:bCs/>
        </w:rPr>
        <w:t>, ПК 2.3)</w:t>
      </w:r>
    </w:p>
    <w:p w:rsidR="003733F7" w:rsidRPr="00F675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7568">
        <w:t xml:space="preserve">Деформационные свойства полимеров в </w:t>
      </w:r>
      <w:proofErr w:type="spellStart"/>
      <w:r w:rsidRPr="00F67568">
        <w:t>вязкотекучем</w:t>
      </w:r>
      <w:proofErr w:type="spellEnd"/>
      <w:r w:rsidRPr="00F67568">
        <w:t xml:space="preserve"> состоянии </w:t>
      </w:r>
      <w:r w:rsidRPr="00F67568">
        <w:rPr>
          <w:bCs/>
        </w:rPr>
        <w:t>(ОК</w:t>
      </w:r>
      <w:r>
        <w:rPr>
          <w:bCs/>
        </w:rPr>
        <w:t xml:space="preserve"> </w:t>
      </w:r>
      <w:r w:rsidRPr="00F67568">
        <w:rPr>
          <w:bCs/>
        </w:rPr>
        <w:t>0</w:t>
      </w:r>
      <w:r w:rsidR="001F51AE">
        <w:rPr>
          <w:bCs/>
        </w:rPr>
        <w:t>4</w:t>
      </w:r>
      <w:r w:rsidRPr="00F67568">
        <w:rPr>
          <w:bCs/>
        </w:rPr>
        <w:t>, ОК</w:t>
      </w:r>
      <w:r>
        <w:rPr>
          <w:bCs/>
        </w:rPr>
        <w:t xml:space="preserve"> </w:t>
      </w:r>
      <w:r w:rsidRPr="00F67568">
        <w:rPr>
          <w:bCs/>
        </w:rPr>
        <w:t>0</w:t>
      </w:r>
      <w:r w:rsidR="001F51AE">
        <w:rPr>
          <w:bCs/>
        </w:rPr>
        <w:t>9</w:t>
      </w:r>
      <w:r w:rsidRPr="00F67568">
        <w:rPr>
          <w:bCs/>
        </w:rPr>
        <w:t>, ПК 2.3).</w:t>
      </w:r>
    </w:p>
    <w:p w:rsidR="003733F7" w:rsidRPr="00F675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7568">
        <w:t xml:space="preserve">Техническая прочность полимеров. Механизм разрушения полимеров (ПК </w:t>
      </w:r>
      <w:r>
        <w:t>2</w:t>
      </w:r>
      <w:r w:rsidRPr="00F67568">
        <w:t>.3, ПК 4.2).</w:t>
      </w:r>
    </w:p>
    <w:p w:rsidR="003733F7" w:rsidRPr="00B6640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67568">
        <w:t xml:space="preserve">Смешение полимерных композиций </w:t>
      </w:r>
      <w:r w:rsidRPr="00F67568">
        <w:rPr>
          <w:bCs/>
        </w:rPr>
        <w:t>(ОК</w:t>
      </w:r>
      <w:r>
        <w:rPr>
          <w:bCs/>
        </w:rPr>
        <w:t xml:space="preserve"> </w:t>
      </w:r>
      <w:r w:rsidRPr="00F67568">
        <w:rPr>
          <w:bCs/>
        </w:rPr>
        <w:t>0</w:t>
      </w:r>
      <w:r w:rsidR="00BA3236">
        <w:rPr>
          <w:bCs/>
        </w:rPr>
        <w:t>2</w:t>
      </w:r>
      <w:r w:rsidRPr="00B66407">
        <w:rPr>
          <w:bCs/>
        </w:rPr>
        <w:t>, ПК 2.3)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3068">
        <w:t xml:space="preserve">Теория разрушения полимеров </w:t>
      </w:r>
      <w:proofErr w:type="spellStart"/>
      <w:r w:rsidRPr="00D43068">
        <w:t>Гриффита</w:t>
      </w:r>
      <w:proofErr w:type="spellEnd"/>
      <w:r w:rsidRPr="00D43068">
        <w:t xml:space="preserve"> (ОК</w:t>
      </w:r>
      <w:r>
        <w:t xml:space="preserve"> </w:t>
      </w:r>
      <w:r w:rsidRPr="00D43068">
        <w:t>0</w:t>
      </w:r>
      <w:r w:rsidR="00BA3236">
        <w:t>4</w:t>
      </w:r>
      <w:r w:rsidRPr="00D43068">
        <w:t>).</w:t>
      </w:r>
    </w:p>
    <w:p w:rsidR="003733F7" w:rsidRPr="00AA3BB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AA3BB7">
        <w:t>Ньютоновская</w:t>
      </w:r>
      <w:proofErr w:type="spellEnd"/>
      <w:r w:rsidRPr="00AA3BB7">
        <w:t xml:space="preserve"> вязкость (ОК</w:t>
      </w:r>
      <w:r>
        <w:t xml:space="preserve"> </w:t>
      </w:r>
      <w:r w:rsidRPr="00AA3BB7">
        <w:t>02).</w:t>
      </w:r>
    </w:p>
    <w:p w:rsidR="003733F7" w:rsidRPr="00F4646A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4646A">
        <w:t>Равновесные и неравновесные условия деформирования эластомеров (ОК</w:t>
      </w:r>
      <w:r>
        <w:t xml:space="preserve"> </w:t>
      </w:r>
      <w:r w:rsidRPr="00F4646A">
        <w:t>02).</w:t>
      </w:r>
    </w:p>
    <w:p w:rsidR="003733F7" w:rsidRPr="00F4646A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4646A">
        <w:t>Прочностные свойства стеклообразных полимеров (ОК</w:t>
      </w:r>
      <w:r>
        <w:t xml:space="preserve"> </w:t>
      </w:r>
      <w:r w:rsidRPr="00F4646A">
        <w:t>02).</w:t>
      </w:r>
    </w:p>
    <w:p w:rsidR="003733F7" w:rsidRPr="00AA3BB7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proofErr w:type="spellStart"/>
      <w:r w:rsidRPr="00F4646A">
        <w:t>Псевдопластичные</w:t>
      </w:r>
      <w:proofErr w:type="spellEnd"/>
      <w:r w:rsidRPr="00F4646A">
        <w:t xml:space="preserve">, </w:t>
      </w:r>
      <w:proofErr w:type="spellStart"/>
      <w:r w:rsidRPr="00F4646A">
        <w:t>дилатантные</w:t>
      </w:r>
      <w:proofErr w:type="spellEnd"/>
      <w:r w:rsidRPr="00F4646A">
        <w:t xml:space="preserve"> и </w:t>
      </w:r>
      <w:proofErr w:type="spellStart"/>
      <w:r w:rsidRPr="00F4646A">
        <w:t>бингамовские</w:t>
      </w:r>
      <w:proofErr w:type="spellEnd"/>
      <w:r w:rsidRPr="00AA3BB7">
        <w:t xml:space="preserve"> жидкости (ОК</w:t>
      </w:r>
      <w:r>
        <w:t xml:space="preserve"> </w:t>
      </w:r>
      <w:r w:rsidRPr="00AA3BB7">
        <w:t>02).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4646A">
        <w:t>Температурный интервал вынужденной эластичности (</w:t>
      </w:r>
      <w:r w:rsidRPr="00D43068">
        <w:t>ОК</w:t>
      </w:r>
      <w:r>
        <w:t xml:space="preserve"> </w:t>
      </w:r>
      <w:r w:rsidRPr="00D43068">
        <w:t>0</w:t>
      </w:r>
      <w:r w:rsidR="00BA3236">
        <w:t>2</w:t>
      </w:r>
      <w:r w:rsidRPr="00D43068">
        <w:t>, ПК 4.2)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3068">
        <w:t>Усадка полимерных материалов (ОК</w:t>
      </w:r>
      <w:r>
        <w:t xml:space="preserve"> </w:t>
      </w:r>
      <w:r w:rsidRPr="00D43068">
        <w:t>0</w:t>
      </w:r>
      <w:r w:rsidR="00BA3236">
        <w:t>1</w:t>
      </w:r>
      <w:r w:rsidRPr="00D43068">
        <w:t>, ПК 4.2)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3068">
        <w:t>Размягчение эластомеров (ОК</w:t>
      </w:r>
      <w:r>
        <w:t xml:space="preserve"> </w:t>
      </w:r>
      <w:r w:rsidRPr="00D43068">
        <w:t>0</w:t>
      </w:r>
      <w:r w:rsidR="00BA3236">
        <w:t>1</w:t>
      </w:r>
      <w:r w:rsidRPr="00D43068">
        <w:t>, ПК 4.2)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>Оценка области безопасных напряжений для полимеров в высокоэластическом состоянии (ОК</w:t>
      </w:r>
      <w:r>
        <w:t xml:space="preserve"> </w:t>
      </w:r>
      <w:r w:rsidRPr="00400AFD">
        <w:t>04, ПК 4.2).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>Разрушение полимеров в высокоэластическом состоянии (ОК</w:t>
      </w:r>
      <w:r>
        <w:t xml:space="preserve"> </w:t>
      </w:r>
      <w:r w:rsidRPr="00400AFD">
        <w:t>04, ПК 4.2).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>Влияние ориентации полимеров на прочность (ОК</w:t>
      </w:r>
      <w:r>
        <w:t xml:space="preserve"> </w:t>
      </w:r>
      <w:r w:rsidRPr="00400AFD">
        <w:t>04, ПК 4.2).</w:t>
      </w:r>
    </w:p>
    <w:p w:rsidR="003733F7" w:rsidRPr="005B61A3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5B61A3">
        <w:t>Механизм образования шейки при деформации стеклообразных полимеров (ПК 2.3, ПК 4.2).</w:t>
      </w:r>
    </w:p>
    <w:p w:rsidR="003733F7" w:rsidRPr="005B61A3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5B61A3">
        <w:rPr>
          <w:bCs/>
        </w:rPr>
        <w:t xml:space="preserve">Сходство и  отличия деформационных свойств полимеров, находящихся в различных физических состояниях </w:t>
      </w:r>
      <w:r w:rsidRPr="005B61A3">
        <w:t>(ПК 2.3, ПК 4.2).</w:t>
      </w:r>
    </w:p>
    <w:p w:rsidR="003733F7" w:rsidRPr="005B61A3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5B61A3">
        <w:rPr>
          <w:bCs/>
        </w:rPr>
        <w:t xml:space="preserve">Причины снижения динамической выносливости </w:t>
      </w:r>
      <w:r w:rsidRPr="005B61A3">
        <w:t>(ПК 2.3, ПК 4.2)</w:t>
      </w:r>
    </w:p>
    <w:p w:rsidR="003733F7" w:rsidRPr="005B61A3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5B61A3">
        <w:rPr>
          <w:bCs/>
        </w:rPr>
        <w:t xml:space="preserve">Термомеханический анализ </w:t>
      </w:r>
      <w:proofErr w:type="spellStart"/>
      <w:r w:rsidRPr="005B61A3">
        <w:rPr>
          <w:bCs/>
        </w:rPr>
        <w:t>термореактопластов</w:t>
      </w:r>
      <w:proofErr w:type="spellEnd"/>
      <w:r w:rsidRPr="005B61A3">
        <w:rPr>
          <w:bCs/>
        </w:rPr>
        <w:t xml:space="preserve"> (ОК</w:t>
      </w:r>
      <w:r>
        <w:rPr>
          <w:bCs/>
        </w:rPr>
        <w:t xml:space="preserve"> </w:t>
      </w:r>
      <w:r w:rsidRPr="005B61A3">
        <w:rPr>
          <w:bCs/>
        </w:rPr>
        <w:t>0</w:t>
      </w:r>
      <w:r w:rsidR="001F51AE">
        <w:rPr>
          <w:bCs/>
        </w:rPr>
        <w:t>1</w:t>
      </w:r>
      <w:r w:rsidRPr="005B61A3">
        <w:rPr>
          <w:bCs/>
        </w:rPr>
        <w:t>).</w:t>
      </w:r>
    </w:p>
    <w:p w:rsidR="003733F7" w:rsidRPr="005B61A3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5B61A3">
        <w:t>Длительная термостойкость. Использование ее для определения области переработки полимеров (ПК 2.3, ПК 4.2).</w:t>
      </w:r>
    </w:p>
    <w:p w:rsidR="003733F7" w:rsidRPr="00400AFD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400AFD">
        <w:t xml:space="preserve">Понятие о </w:t>
      </w:r>
      <w:proofErr w:type="spellStart"/>
      <w:r w:rsidRPr="00400AFD">
        <w:t>ньютоновских</w:t>
      </w:r>
      <w:proofErr w:type="spellEnd"/>
      <w:r w:rsidRPr="00400AFD">
        <w:t xml:space="preserve"> и неньютоновских жидкостях (ОК-02).</w:t>
      </w:r>
    </w:p>
    <w:p w:rsidR="003733F7" w:rsidRPr="00F547DE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547DE">
        <w:t>Разрушение стеклообразных полимеров (ПК 2.3, ПК 4.2)</w:t>
      </w:r>
      <w:r>
        <w:t>.</w:t>
      </w:r>
    </w:p>
    <w:p w:rsidR="003733F7" w:rsidRPr="00F547DE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547DE">
        <w:t>Анализ термомеханических кривых аморфных полимеров (ПК 2.3, ПК 4.2)</w:t>
      </w:r>
    </w:p>
    <w:p w:rsidR="003733F7" w:rsidRPr="00F547DE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547DE">
        <w:t>Деформационные свойства  кристаллических полимеров (ОК</w:t>
      </w:r>
      <w:r>
        <w:t xml:space="preserve"> </w:t>
      </w:r>
      <w:r w:rsidR="001F51AE">
        <w:t>09</w:t>
      </w:r>
      <w:r w:rsidRPr="00F547DE">
        <w:t>).</w:t>
      </w:r>
    </w:p>
    <w:p w:rsidR="003733F7" w:rsidRPr="00F547DE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F547DE">
        <w:lastRenderedPageBreak/>
        <w:t>Характер разрушения полимеров в высокоэластическом состоянии (ПК 2.3, ПК 4.2).</w:t>
      </w:r>
    </w:p>
    <w:p w:rsidR="003733F7" w:rsidRPr="00D43068" w:rsidRDefault="003733F7" w:rsidP="003733F7">
      <w:pPr>
        <w:pStyle w:val="a3"/>
        <w:numPr>
          <w:ilvl w:val="0"/>
          <w:numId w:val="38"/>
        </w:numPr>
        <w:tabs>
          <w:tab w:val="left" w:pos="284"/>
          <w:tab w:val="left" w:pos="1134"/>
        </w:tabs>
        <w:spacing w:before="0" w:beforeAutospacing="0" w:after="0" w:afterAutospacing="0"/>
        <w:ind w:left="0" w:firstLine="709"/>
        <w:jc w:val="both"/>
        <w:rPr>
          <w:bCs/>
        </w:rPr>
      </w:pPr>
      <w:r w:rsidRPr="00D43068">
        <w:t>Стадия “холодного течения” стеклообразных полимеров (ОК</w:t>
      </w:r>
      <w:r>
        <w:t xml:space="preserve"> </w:t>
      </w:r>
      <w:r w:rsidRPr="00D43068">
        <w:t>0</w:t>
      </w:r>
      <w:r w:rsidR="001F51AE">
        <w:t>2</w:t>
      </w:r>
      <w:r w:rsidRPr="00D43068">
        <w:t>).</w:t>
      </w:r>
    </w:p>
    <w:p w:rsidR="003733F7" w:rsidRPr="00610264" w:rsidRDefault="003733F7" w:rsidP="003733F7">
      <w:pPr>
        <w:jc w:val="right"/>
        <w:rPr>
          <w:color w:val="FF0000"/>
          <w:sz w:val="22"/>
          <w:szCs w:val="22"/>
        </w:rPr>
      </w:pPr>
    </w:p>
    <w:p w:rsidR="003733F7" w:rsidRPr="00373F11" w:rsidRDefault="003733F7" w:rsidP="003733F7">
      <w:pPr>
        <w:pStyle w:val="af9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</w:t>
      </w:r>
      <w:r>
        <w:rPr>
          <w:b/>
          <w:sz w:val="28"/>
          <w:szCs w:val="28"/>
        </w:rPr>
        <w:t xml:space="preserve">ивания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3733F7" w:rsidRPr="00B34021" w:rsidTr="001543D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F7" w:rsidRPr="00B34021" w:rsidRDefault="003733F7" w:rsidP="001543DA">
            <w:pPr>
              <w:rPr>
                <w:i/>
                <w:highlight w:val="yellow"/>
              </w:rPr>
            </w:pPr>
            <w:r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F7" w:rsidRPr="00B34021" w:rsidRDefault="003733F7" w:rsidP="001543DA">
            <w:pPr>
              <w:rPr>
                <w:highlight w:val="yellow"/>
              </w:rPr>
            </w:pPr>
            <w:r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3733F7" w:rsidRPr="00B34021" w:rsidTr="001543D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F7" w:rsidRPr="00B34021" w:rsidRDefault="003733F7" w:rsidP="001543DA">
            <w:pPr>
              <w:rPr>
                <w:i/>
                <w:highlight w:val="yellow"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F7" w:rsidRPr="00B34021" w:rsidRDefault="003733F7" w:rsidP="001543DA">
            <w:pPr>
              <w:rPr>
                <w:highlight w:val="yellow"/>
              </w:rPr>
            </w:pPr>
            <w:r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733F7" w:rsidRDefault="003733F7" w:rsidP="003733F7">
      <w:pPr>
        <w:tabs>
          <w:tab w:val="left" w:pos="1071"/>
        </w:tabs>
        <w:ind w:firstLine="709"/>
        <w:jc w:val="both"/>
        <w:rPr>
          <w:b/>
          <w:color w:val="FF0000"/>
          <w:highlight w:val="yellow"/>
        </w:rPr>
      </w:pPr>
    </w:p>
    <w:p w:rsidR="003733F7" w:rsidRDefault="003733F7" w:rsidP="003733F7">
      <w:pPr>
        <w:pStyle w:val="a5"/>
        <w:jc w:val="right"/>
        <w:rPr>
          <w:sz w:val="24"/>
          <w:szCs w:val="24"/>
        </w:rPr>
      </w:pPr>
    </w:p>
    <w:p w:rsidR="003733F7" w:rsidRPr="00B53C49" w:rsidRDefault="003733F7" w:rsidP="0012636D">
      <w:pPr>
        <w:pStyle w:val="a5"/>
        <w:jc w:val="right"/>
        <w:rPr>
          <w:b/>
          <w:highlight w:val="yellow"/>
        </w:rPr>
      </w:pPr>
    </w:p>
    <w:p w:rsidR="00BA2B02" w:rsidRDefault="00D463D7"/>
    <w:sectPr w:rsidR="00BA2B02" w:rsidSect="00B56D5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4EB"/>
    <w:multiLevelType w:val="hybridMultilevel"/>
    <w:tmpl w:val="FA2AB202"/>
    <w:lvl w:ilvl="0" w:tplc="20BC2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FA"/>
    <w:multiLevelType w:val="hybridMultilevel"/>
    <w:tmpl w:val="42EC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B35"/>
    <w:multiLevelType w:val="hybridMultilevel"/>
    <w:tmpl w:val="488EDFAE"/>
    <w:lvl w:ilvl="0" w:tplc="D466E2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55F79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140F"/>
    <w:multiLevelType w:val="hybridMultilevel"/>
    <w:tmpl w:val="488EDFAE"/>
    <w:lvl w:ilvl="0" w:tplc="D466E2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95472B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56DC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61E40"/>
    <w:multiLevelType w:val="hybridMultilevel"/>
    <w:tmpl w:val="C4F2FCAA"/>
    <w:lvl w:ilvl="0" w:tplc="A146A5D0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abstractNum w:abstractNumId="9">
    <w:nsid w:val="19614BF6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64E84"/>
    <w:multiLevelType w:val="hybridMultilevel"/>
    <w:tmpl w:val="AA7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9643E"/>
    <w:multiLevelType w:val="hybridMultilevel"/>
    <w:tmpl w:val="42508882"/>
    <w:lvl w:ilvl="0" w:tplc="A9E43DE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E44B7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E4073"/>
    <w:multiLevelType w:val="hybridMultilevel"/>
    <w:tmpl w:val="CA72F6A6"/>
    <w:lvl w:ilvl="0" w:tplc="6F4C3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54753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97F6E"/>
    <w:multiLevelType w:val="hybridMultilevel"/>
    <w:tmpl w:val="93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E4C4F"/>
    <w:multiLevelType w:val="hybridMultilevel"/>
    <w:tmpl w:val="7B6EB992"/>
    <w:lvl w:ilvl="0" w:tplc="B0E6FB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F092A"/>
    <w:multiLevelType w:val="hybridMultilevel"/>
    <w:tmpl w:val="0EB6B39A"/>
    <w:lvl w:ilvl="0" w:tplc="6534E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70A9B"/>
    <w:multiLevelType w:val="hybridMultilevel"/>
    <w:tmpl w:val="65E69E80"/>
    <w:lvl w:ilvl="0" w:tplc="32A662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1FC32F3"/>
    <w:multiLevelType w:val="hybridMultilevel"/>
    <w:tmpl w:val="EA48864C"/>
    <w:lvl w:ilvl="0" w:tplc="7C1A6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31359"/>
    <w:multiLevelType w:val="hybridMultilevel"/>
    <w:tmpl w:val="5466458C"/>
    <w:lvl w:ilvl="0" w:tplc="A30ED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772066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D519B"/>
    <w:multiLevelType w:val="hybridMultilevel"/>
    <w:tmpl w:val="37FE81A4"/>
    <w:lvl w:ilvl="0" w:tplc="2B1A0B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52D0D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87C28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337FD"/>
    <w:multiLevelType w:val="hybridMultilevel"/>
    <w:tmpl w:val="7FDEE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DA7DD7"/>
    <w:multiLevelType w:val="hybridMultilevel"/>
    <w:tmpl w:val="4E9C429A"/>
    <w:lvl w:ilvl="0" w:tplc="06BA70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450D"/>
    <w:multiLevelType w:val="hybridMultilevel"/>
    <w:tmpl w:val="E6B2E8DA"/>
    <w:lvl w:ilvl="0" w:tplc="3A149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D5862"/>
    <w:multiLevelType w:val="hybridMultilevel"/>
    <w:tmpl w:val="DCB804BE"/>
    <w:lvl w:ilvl="0" w:tplc="57A82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E46943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57683"/>
    <w:multiLevelType w:val="hybridMultilevel"/>
    <w:tmpl w:val="1D989A3C"/>
    <w:lvl w:ilvl="0" w:tplc="BF42D4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5833A6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4671D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878F5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5421C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BF04E6"/>
    <w:multiLevelType w:val="hybridMultilevel"/>
    <w:tmpl w:val="7CA68292"/>
    <w:lvl w:ilvl="0" w:tplc="838C24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677874"/>
    <w:multiLevelType w:val="hybridMultilevel"/>
    <w:tmpl w:val="4FFCF708"/>
    <w:lvl w:ilvl="0" w:tplc="90A209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D335B46"/>
    <w:multiLevelType w:val="hybridMultilevel"/>
    <w:tmpl w:val="E7B8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8"/>
  </w:num>
  <w:num w:numId="5">
    <w:abstractNumId w:val="11"/>
  </w:num>
  <w:num w:numId="6">
    <w:abstractNumId w:val="28"/>
  </w:num>
  <w:num w:numId="7">
    <w:abstractNumId w:val="0"/>
  </w:num>
  <w:num w:numId="8">
    <w:abstractNumId w:val="16"/>
  </w:num>
  <w:num w:numId="9">
    <w:abstractNumId w:val="27"/>
  </w:num>
  <w:num w:numId="10">
    <w:abstractNumId w:val="18"/>
  </w:num>
  <w:num w:numId="11">
    <w:abstractNumId w:val="17"/>
  </w:num>
  <w:num w:numId="12">
    <w:abstractNumId w:val="31"/>
  </w:num>
  <w:num w:numId="13">
    <w:abstractNumId w:val="23"/>
  </w:num>
  <w:num w:numId="14">
    <w:abstractNumId w:val="20"/>
  </w:num>
  <w:num w:numId="15">
    <w:abstractNumId w:val="1"/>
  </w:num>
  <w:num w:numId="16">
    <w:abstractNumId w:val="13"/>
  </w:num>
  <w:num w:numId="17">
    <w:abstractNumId w:val="21"/>
  </w:num>
  <w:num w:numId="18">
    <w:abstractNumId w:val="10"/>
  </w:num>
  <w:num w:numId="19">
    <w:abstractNumId w:val="37"/>
  </w:num>
  <w:num w:numId="20">
    <w:abstractNumId w:val="29"/>
  </w:num>
  <w:num w:numId="21">
    <w:abstractNumId w:val="4"/>
  </w:num>
  <w:num w:numId="22">
    <w:abstractNumId w:val="2"/>
  </w:num>
  <w:num w:numId="23">
    <w:abstractNumId w:val="6"/>
  </w:num>
  <w:num w:numId="24">
    <w:abstractNumId w:val="25"/>
  </w:num>
  <w:num w:numId="25">
    <w:abstractNumId w:val="32"/>
  </w:num>
  <w:num w:numId="26">
    <w:abstractNumId w:val="14"/>
  </w:num>
  <w:num w:numId="27">
    <w:abstractNumId w:val="34"/>
  </w:num>
  <w:num w:numId="28">
    <w:abstractNumId w:val="7"/>
  </w:num>
  <w:num w:numId="29">
    <w:abstractNumId w:val="3"/>
  </w:num>
  <w:num w:numId="30">
    <w:abstractNumId w:val="38"/>
  </w:num>
  <w:num w:numId="31">
    <w:abstractNumId w:val="22"/>
  </w:num>
  <w:num w:numId="32">
    <w:abstractNumId w:val="9"/>
  </w:num>
  <w:num w:numId="33">
    <w:abstractNumId w:val="24"/>
  </w:num>
  <w:num w:numId="34">
    <w:abstractNumId w:val="35"/>
  </w:num>
  <w:num w:numId="35">
    <w:abstractNumId w:val="30"/>
  </w:num>
  <w:num w:numId="36">
    <w:abstractNumId w:val="33"/>
  </w:num>
  <w:num w:numId="37">
    <w:abstractNumId w:val="12"/>
  </w:num>
  <w:num w:numId="38">
    <w:abstractNumId w:val="36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F7"/>
    <w:rsid w:val="000B03E8"/>
    <w:rsid w:val="0012636D"/>
    <w:rsid w:val="001F51AE"/>
    <w:rsid w:val="00201A0E"/>
    <w:rsid w:val="003733F7"/>
    <w:rsid w:val="003D118C"/>
    <w:rsid w:val="0057660C"/>
    <w:rsid w:val="006A4CDD"/>
    <w:rsid w:val="00700B2D"/>
    <w:rsid w:val="00822DC4"/>
    <w:rsid w:val="00875D8C"/>
    <w:rsid w:val="008F48A9"/>
    <w:rsid w:val="00B0635B"/>
    <w:rsid w:val="00B23FA4"/>
    <w:rsid w:val="00B35F5E"/>
    <w:rsid w:val="00BA3236"/>
    <w:rsid w:val="00D463D7"/>
    <w:rsid w:val="00D73C29"/>
    <w:rsid w:val="00EB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33F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733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33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F7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33F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33F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733F7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Normal (Web)"/>
    <w:basedOn w:val="a"/>
    <w:rsid w:val="003733F7"/>
    <w:pPr>
      <w:spacing w:before="100" w:beforeAutospacing="1" w:after="100" w:afterAutospacing="1"/>
    </w:pPr>
  </w:style>
  <w:style w:type="paragraph" w:styleId="21">
    <w:name w:val="List 2"/>
    <w:basedOn w:val="a"/>
    <w:rsid w:val="003733F7"/>
    <w:pPr>
      <w:ind w:left="566" w:hanging="283"/>
    </w:pPr>
  </w:style>
  <w:style w:type="paragraph" w:styleId="22">
    <w:name w:val="Body Text Indent 2"/>
    <w:basedOn w:val="a"/>
    <w:link w:val="23"/>
    <w:rsid w:val="003733F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73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733F7"/>
    <w:rPr>
      <w:b/>
      <w:bCs/>
    </w:rPr>
  </w:style>
  <w:style w:type="paragraph" w:styleId="a5">
    <w:name w:val="footnote text"/>
    <w:basedOn w:val="a"/>
    <w:link w:val="a6"/>
    <w:semiHidden/>
    <w:rsid w:val="003733F7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733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733F7"/>
    <w:rPr>
      <w:vertAlign w:val="superscript"/>
    </w:rPr>
  </w:style>
  <w:style w:type="paragraph" w:styleId="a8">
    <w:name w:val="Balloon Text"/>
    <w:basedOn w:val="a"/>
    <w:link w:val="a9"/>
    <w:semiHidden/>
    <w:rsid w:val="003733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733F7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3733F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733F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3733F7"/>
    <w:pPr>
      <w:spacing w:after="120"/>
    </w:pPr>
  </w:style>
  <w:style w:type="character" w:customStyle="1" w:styleId="ab">
    <w:name w:val="Основной текст Знак"/>
    <w:basedOn w:val="a0"/>
    <w:link w:val="aa"/>
    <w:rsid w:val="00373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733F7"/>
    <w:rPr>
      <w:sz w:val="16"/>
      <w:szCs w:val="16"/>
    </w:rPr>
  </w:style>
  <w:style w:type="paragraph" w:styleId="ad">
    <w:name w:val="annotation text"/>
    <w:basedOn w:val="a"/>
    <w:link w:val="ae"/>
    <w:semiHidden/>
    <w:rsid w:val="003733F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73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733F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733F7"/>
    <w:rPr>
      <w:b/>
      <w:bCs/>
    </w:rPr>
  </w:style>
  <w:style w:type="table" w:styleId="af1">
    <w:name w:val="Table Grid"/>
    <w:basedOn w:val="a1"/>
    <w:rsid w:val="0037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3733F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73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3733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733F7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3733F7"/>
  </w:style>
  <w:style w:type="paragraph" w:customStyle="1" w:styleId="26">
    <w:name w:val="Знак2"/>
    <w:basedOn w:val="a"/>
    <w:rsid w:val="003733F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3733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733F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373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733F7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Центр"/>
    <w:basedOn w:val="af3"/>
    <w:rsid w:val="003733F7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3733F7"/>
    <w:pPr>
      <w:ind w:left="720" w:firstLine="454"/>
      <w:contextualSpacing/>
      <w:jc w:val="both"/>
    </w:pPr>
    <w:rPr>
      <w:sz w:val="20"/>
      <w:szCs w:val="20"/>
    </w:rPr>
  </w:style>
  <w:style w:type="paragraph" w:customStyle="1" w:styleId="12">
    <w:name w:val="Обычный1"/>
    <w:rsid w:val="003733F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......... 1"/>
    <w:basedOn w:val="Default"/>
    <w:next w:val="Default"/>
    <w:rsid w:val="003733F7"/>
    <w:rPr>
      <w:color w:val="auto"/>
    </w:rPr>
  </w:style>
  <w:style w:type="paragraph" w:customStyle="1" w:styleId="Default">
    <w:name w:val="Default"/>
    <w:rsid w:val="00373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......."/>
    <w:basedOn w:val="Default"/>
    <w:next w:val="Default"/>
    <w:rsid w:val="003733F7"/>
    <w:rPr>
      <w:color w:val="auto"/>
    </w:rPr>
  </w:style>
  <w:style w:type="paragraph" w:styleId="afb">
    <w:name w:val="Title"/>
    <w:basedOn w:val="a"/>
    <w:link w:val="afc"/>
    <w:qFormat/>
    <w:rsid w:val="003733F7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basedOn w:val="a0"/>
    <w:link w:val="afb"/>
    <w:rsid w:val="003733F7"/>
    <w:rPr>
      <w:rFonts w:ascii="Times New Roman" w:eastAsia="Times New Roman" w:hAnsi="Times New Roman" w:cs="Times New Roman"/>
      <w:b/>
      <w:sz w:val="20"/>
      <w:szCs w:val="20"/>
    </w:rPr>
  </w:style>
  <w:style w:type="character" w:styleId="afd">
    <w:name w:val="Hyperlink"/>
    <w:uiPriority w:val="99"/>
    <w:unhideWhenUsed/>
    <w:rsid w:val="003733F7"/>
    <w:rPr>
      <w:color w:val="0000FF"/>
      <w:u w:val="single"/>
    </w:rPr>
  </w:style>
  <w:style w:type="character" w:styleId="afe">
    <w:name w:val="Emphasis"/>
    <w:uiPriority w:val="20"/>
    <w:qFormat/>
    <w:rsid w:val="003733F7"/>
    <w:rPr>
      <w:i/>
      <w:iCs/>
    </w:rPr>
  </w:style>
  <w:style w:type="character" w:customStyle="1" w:styleId="bolighting">
    <w:name w:val="bo_lighting"/>
    <w:basedOn w:val="a0"/>
    <w:rsid w:val="003733F7"/>
  </w:style>
  <w:style w:type="paragraph" w:styleId="aff">
    <w:name w:val="Plain Text"/>
    <w:basedOn w:val="a"/>
    <w:link w:val="aff0"/>
    <w:rsid w:val="003733F7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3733F7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3733F7"/>
  </w:style>
  <w:style w:type="character" w:customStyle="1" w:styleId="aff1">
    <w:name w:val="Основной текст_"/>
    <w:link w:val="27"/>
    <w:uiPriority w:val="99"/>
    <w:locked/>
    <w:rsid w:val="003733F7"/>
    <w:rPr>
      <w:sz w:val="18"/>
      <w:szCs w:val="18"/>
      <w:shd w:val="clear" w:color="auto" w:fill="FFFFFF"/>
    </w:rPr>
  </w:style>
  <w:style w:type="paragraph" w:customStyle="1" w:styleId="27">
    <w:name w:val="Основной текст2"/>
    <w:basedOn w:val="a"/>
    <w:link w:val="aff1"/>
    <w:uiPriority w:val="99"/>
    <w:rsid w:val="003733F7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f2">
    <w:name w:val="TOC Heading"/>
    <w:basedOn w:val="1"/>
    <w:next w:val="a"/>
    <w:uiPriority w:val="39"/>
    <w:semiHidden/>
    <w:unhideWhenUsed/>
    <w:qFormat/>
    <w:rsid w:val="003733F7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3733F7"/>
    <w:pPr>
      <w:tabs>
        <w:tab w:val="right" w:leader="dot" w:pos="9771"/>
      </w:tabs>
      <w:spacing w:line="360" w:lineRule="auto"/>
    </w:pPr>
    <w:rPr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3733F7"/>
    <w:pPr>
      <w:tabs>
        <w:tab w:val="right" w:leader="dot" w:pos="9771"/>
      </w:tabs>
      <w:spacing w:line="360" w:lineRule="auto"/>
      <w:ind w:left="240"/>
    </w:pPr>
    <w:rPr>
      <w:noProof/>
      <w:sz w:val="28"/>
      <w:szCs w:val="28"/>
    </w:rPr>
  </w:style>
  <w:style w:type="paragraph" w:styleId="aff3">
    <w:name w:val="No Spacing"/>
    <w:qFormat/>
    <w:rsid w:val="003733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2023-02-28T13:50:00Z</dcterms:created>
  <dcterms:modified xsi:type="dcterms:W3CDTF">2023-03-02T02:44:00Z</dcterms:modified>
</cp:coreProperties>
</file>