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высшего образования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 xml:space="preserve">«Алтайский </w:t>
      </w:r>
      <w:proofErr w:type="gramStart"/>
      <w:r w:rsidRPr="00045A4E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045A4E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045A4E">
        <w:rPr>
          <w:rFonts w:ascii="Times New Roman" w:hAnsi="Times New Roman"/>
          <w:b/>
          <w:sz w:val="28"/>
          <w:szCs w:val="28"/>
        </w:rPr>
        <w:t xml:space="preserve"> ПРАКТИКЕ </w:t>
      </w:r>
      <w:r>
        <w:rPr>
          <w:rFonts w:ascii="Times New Roman" w:hAnsi="Times New Roman"/>
          <w:b/>
          <w:sz w:val="28"/>
          <w:szCs w:val="28"/>
        </w:rPr>
        <w:t>П</w:t>
      </w:r>
      <w:r w:rsidRPr="00045A4E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3</w:t>
      </w:r>
      <w:r w:rsidRPr="00045A4E">
        <w:rPr>
          <w:rFonts w:ascii="Times New Roman" w:hAnsi="Times New Roman"/>
          <w:b/>
          <w:sz w:val="28"/>
          <w:szCs w:val="28"/>
        </w:rPr>
        <w:t>.01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045A4E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ПМ.03 </w:t>
      </w:r>
      <w:r w:rsidRPr="00045A4E">
        <w:rPr>
          <w:rFonts w:ascii="Times New Roman" w:hAnsi="Times New Roman"/>
          <w:bCs/>
          <w:sz w:val="28"/>
          <w:szCs w:val="28"/>
        </w:rPr>
        <w:t>Обслуживание и эксплуатация технологического оборудования и технологической оснастки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045A4E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45A4E">
        <w:rPr>
          <w:rFonts w:ascii="Times New Roman" w:hAnsi="Times New Roman"/>
          <w:sz w:val="28"/>
          <w:szCs w:val="28"/>
        </w:rPr>
        <w:t>Форма обучения:</w:t>
      </w:r>
      <w:r w:rsidRPr="00045A4E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1D28" w:rsidRPr="00045A4E" w:rsidRDefault="008C1D28" w:rsidP="008C1D28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8C1D28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5A4E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8C1D28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</w:p>
        </w:tc>
      </w:tr>
      <w:tr w:rsidR="008C1D28" w:rsidRPr="00045A4E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045A4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D28" w:rsidRPr="00045A4E" w:rsidRDefault="008C1D28" w:rsidP="001A4423">
            <w:pPr>
              <w:tabs>
                <w:tab w:val="left" w:pos="829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A4E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045A4E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2A5C39" w:rsidRPr="00E96CE4" w:rsidRDefault="002A5C39" w:rsidP="002A5C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2A5C39" w:rsidRPr="00E96CE4" w:rsidRDefault="002A5C39" w:rsidP="002A5C3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2A5C39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5C39" w:rsidRPr="00D56504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2A5C39" w:rsidRPr="005B2E86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6504">
        <w:rPr>
          <w:rFonts w:ascii="Times New Roman" w:hAnsi="Times New Roman"/>
          <w:sz w:val="28"/>
          <w:szCs w:val="28"/>
          <w:u w:val="single"/>
        </w:rPr>
        <w:t xml:space="preserve">Раздел 1. </w:t>
      </w:r>
      <w:r w:rsidRPr="005B2E86">
        <w:rPr>
          <w:rFonts w:ascii="Times New Roman" w:hAnsi="Times New Roman"/>
          <w:sz w:val="28"/>
          <w:szCs w:val="28"/>
        </w:rPr>
        <w:t>Основные принципы организации работы на производственном участке: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организации  работы  участка (ПК3.2, ОК </w:t>
      </w:r>
      <w:r w:rsidR="0007564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)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Схема размещения оборудования на участке (ПК3.1,ОК 04) 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обслуживающего персонала (ПК3.1,ПК3.2)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персонала  в соответствии с технологической инструкцией (ПК3.1,ПК3.2)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оператора при останове оборудования (ПК3.2,ОК07)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при техническом обслуживании основного оборудования технологической линии (ПК3.2,ОК03,ОК05)</w:t>
      </w:r>
    </w:p>
    <w:p w:rsidR="002A5C39" w:rsidRDefault="002A5C39" w:rsidP="002A5C39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труда на рабочем участке (ПК3.2, ОК07)</w:t>
      </w:r>
    </w:p>
    <w:p w:rsidR="002A5C39" w:rsidRPr="005A3FBE" w:rsidRDefault="002A5C39" w:rsidP="002A5C3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5C39" w:rsidRDefault="002A5C39" w:rsidP="002A5C39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Раздел 2.</w:t>
      </w:r>
      <w:r w:rsidRPr="00535BCD">
        <w:rPr>
          <w:rFonts w:ascii="Times New Roman" w:hAnsi="Times New Roman"/>
          <w:sz w:val="24"/>
          <w:szCs w:val="24"/>
        </w:rPr>
        <w:t xml:space="preserve"> </w:t>
      </w:r>
      <w:r w:rsidRPr="00DD13FD">
        <w:rPr>
          <w:rFonts w:ascii="Times New Roman" w:hAnsi="Times New Roman"/>
          <w:sz w:val="28"/>
          <w:szCs w:val="28"/>
        </w:rPr>
        <w:t>Конструктивные особенности и технические характеристики основных узлов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Профилирующие элементы  формующих головок</w:t>
      </w:r>
      <w:r>
        <w:rPr>
          <w:rFonts w:ascii="Times New Roman" w:hAnsi="Times New Roman"/>
          <w:sz w:val="28"/>
          <w:szCs w:val="28"/>
        </w:rPr>
        <w:t xml:space="preserve"> (ПК3.2, ОК01)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 и оснастка для питания экструдеров (ПК3.1,ОК02)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узлы экструдеров (ПК3.1,ОК</w:t>
      </w:r>
      <w:r w:rsidR="0007564F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изготовления профильных деталей (ПК3.1,ОК06,ОК0</w:t>
      </w:r>
      <w:r w:rsidR="0007564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брака изделий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полуфабрикатов  по вине оборудования (ПК3.2,ОК</w:t>
      </w:r>
      <w:r w:rsidR="0007564F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режима изготовления (ПК3.2,ОК09)</w:t>
      </w:r>
    </w:p>
    <w:p w:rsidR="002A5C39" w:rsidRDefault="002A5C39" w:rsidP="002A5C39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ремонта оборудования (ПК3.2, ОК09)</w:t>
      </w:r>
    </w:p>
    <w:p w:rsidR="002A5C39" w:rsidRDefault="002A5C39" w:rsidP="002A5C3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</w:p>
    <w:p w:rsidR="002A5C39" w:rsidRDefault="002A5C39" w:rsidP="002A5C39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2A5C39" w:rsidRPr="00E96CE4" w:rsidRDefault="002A5C39" w:rsidP="002A5C39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2A5C39" w:rsidRPr="00D56504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2A5C39" w:rsidRPr="00D56504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A5C39" w:rsidRPr="00D56504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lastRenderedPageBreak/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A5C39" w:rsidRDefault="002A5C39" w:rsidP="002A5C3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>ого уровня освоения компетенций.</w:t>
      </w:r>
    </w:p>
    <w:p w:rsidR="00452E77" w:rsidRDefault="00452E77"/>
    <w:sectPr w:rsidR="00452E77" w:rsidSect="00F623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23E8"/>
    <w:multiLevelType w:val="hybridMultilevel"/>
    <w:tmpl w:val="1124D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DDC"/>
    <w:multiLevelType w:val="hybridMultilevel"/>
    <w:tmpl w:val="3F66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C39"/>
    <w:rsid w:val="0007564F"/>
    <w:rsid w:val="002A5C39"/>
    <w:rsid w:val="00452E77"/>
    <w:rsid w:val="008C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3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2A5C39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2A5C39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2A5C39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7"/>
    <w:uiPriority w:val="99"/>
    <w:semiHidden/>
    <w:unhideWhenUsed/>
    <w:rsid w:val="002A5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2A5C3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4</cp:revision>
  <dcterms:created xsi:type="dcterms:W3CDTF">2023-03-05T15:25:00Z</dcterms:created>
  <dcterms:modified xsi:type="dcterms:W3CDTF">2023-03-05T15:31:00Z</dcterms:modified>
</cp:coreProperties>
</file>