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87" w:rsidRDefault="001E3E87" w:rsidP="001E3E87">
      <w:pPr>
        <w:jc w:val="center"/>
      </w:pPr>
    </w:p>
    <w:p w:rsidR="001E3E87" w:rsidRDefault="001E3E87" w:rsidP="001E3E87">
      <w:pPr>
        <w:jc w:val="center"/>
        <w:rPr>
          <w:sz w:val="28"/>
          <w:szCs w:val="28"/>
        </w:rPr>
      </w:pPr>
      <w:r>
        <w:rPr>
          <w:sz w:val="28"/>
          <w:szCs w:val="28"/>
        </w:rPr>
        <w:t xml:space="preserve">Федеральное государственное бюджетное образовательное </w:t>
      </w:r>
    </w:p>
    <w:p w:rsidR="001E3E87" w:rsidRDefault="001E3E87" w:rsidP="001E3E87">
      <w:pPr>
        <w:jc w:val="center"/>
        <w:rPr>
          <w:sz w:val="28"/>
          <w:szCs w:val="28"/>
        </w:rPr>
      </w:pPr>
      <w:r>
        <w:rPr>
          <w:sz w:val="28"/>
          <w:szCs w:val="28"/>
        </w:rPr>
        <w:t>учреждение высшего образования</w:t>
      </w:r>
    </w:p>
    <w:p w:rsidR="001E3E87" w:rsidRDefault="001E3E87" w:rsidP="001E3E87">
      <w:pPr>
        <w:jc w:val="center"/>
        <w:rPr>
          <w:sz w:val="28"/>
          <w:szCs w:val="28"/>
        </w:rPr>
      </w:pPr>
      <w:r>
        <w:rPr>
          <w:sz w:val="28"/>
          <w:szCs w:val="28"/>
        </w:rPr>
        <w:t>«Алтайский государственный технический университет им. И. И. Ползунова»</w:t>
      </w:r>
    </w:p>
    <w:p w:rsidR="001E3E87" w:rsidRDefault="001E3E87" w:rsidP="001E3E87">
      <w:pPr>
        <w:jc w:val="center"/>
        <w:rPr>
          <w:sz w:val="28"/>
          <w:szCs w:val="28"/>
        </w:rPr>
      </w:pPr>
    </w:p>
    <w:p w:rsidR="001E3E87" w:rsidRDefault="001E3E87" w:rsidP="001E3E87">
      <w:pPr>
        <w:rPr>
          <w:i/>
          <w:sz w:val="28"/>
          <w:szCs w:val="28"/>
        </w:rPr>
      </w:pPr>
      <w:r>
        <w:rPr>
          <w:sz w:val="28"/>
          <w:szCs w:val="28"/>
        </w:rPr>
        <w:t xml:space="preserve"> </w:t>
      </w:r>
    </w:p>
    <w:p w:rsidR="001E3E87" w:rsidRDefault="001E3E87" w:rsidP="001E3E87">
      <w:pPr>
        <w:jc w:val="center"/>
        <w:rPr>
          <w:b/>
          <w:sz w:val="28"/>
          <w:szCs w:val="28"/>
        </w:rPr>
      </w:pPr>
      <w:r>
        <w:rPr>
          <w:b/>
          <w:sz w:val="28"/>
          <w:szCs w:val="28"/>
        </w:rPr>
        <w:t>Университетский технологический колледж</w:t>
      </w:r>
    </w:p>
    <w:p w:rsidR="001E3E87" w:rsidRDefault="001E3E87" w:rsidP="001E3E87">
      <w:pPr>
        <w:jc w:val="center"/>
        <w:rPr>
          <w:sz w:val="28"/>
          <w:szCs w:val="28"/>
        </w:rPr>
      </w:pPr>
    </w:p>
    <w:p w:rsidR="001E3E87" w:rsidRDefault="001E3E87" w:rsidP="001E3E87">
      <w:pPr>
        <w:jc w:val="right"/>
        <w:rPr>
          <w:sz w:val="28"/>
          <w:szCs w:val="28"/>
        </w:rPr>
      </w:pPr>
    </w:p>
    <w:p w:rsidR="001E3E87" w:rsidRDefault="001E3E87" w:rsidP="001E3E87">
      <w:pPr>
        <w:jc w:val="right"/>
        <w:rPr>
          <w:sz w:val="28"/>
          <w:szCs w:val="28"/>
        </w:rPr>
      </w:pPr>
      <w:r>
        <w:rPr>
          <w:sz w:val="28"/>
          <w:szCs w:val="28"/>
        </w:rPr>
        <w:t xml:space="preserve">                                                                                                   </w:t>
      </w:r>
    </w:p>
    <w:p w:rsidR="001E3E87" w:rsidRDefault="001E3E87" w:rsidP="001E3E87">
      <w:pPr>
        <w:jc w:val="center"/>
        <w:rPr>
          <w:b/>
          <w:sz w:val="28"/>
          <w:szCs w:val="28"/>
        </w:rPr>
      </w:pPr>
    </w:p>
    <w:p w:rsidR="001E3E87" w:rsidRDefault="001E3E87" w:rsidP="001E3E87">
      <w:pPr>
        <w:jc w:val="center"/>
        <w:rPr>
          <w:b/>
          <w:sz w:val="28"/>
          <w:szCs w:val="28"/>
        </w:rPr>
      </w:pPr>
    </w:p>
    <w:p w:rsidR="001E3E87" w:rsidRDefault="001E3E87" w:rsidP="001E3E87">
      <w:pPr>
        <w:jc w:val="center"/>
        <w:rPr>
          <w:b/>
          <w:sz w:val="28"/>
          <w:szCs w:val="28"/>
        </w:rPr>
      </w:pPr>
    </w:p>
    <w:p w:rsidR="001E3E87" w:rsidRDefault="001E3E87" w:rsidP="001E3E87">
      <w:pPr>
        <w:jc w:val="center"/>
        <w:rPr>
          <w:b/>
          <w:sz w:val="28"/>
          <w:szCs w:val="28"/>
        </w:rPr>
      </w:pPr>
    </w:p>
    <w:p w:rsidR="001E3E87" w:rsidRDefault="001E3E87" w:rsidP="001E3E87">
      <w:pPr>
        <w:jc w:val="center"/>
        <w:rPr>
          <w:b/>
          <w:sz w:val="28"/>
          <w:szCs w:val="28"/>
        </w:rPr>
      </w:pPr>
      <w:r>
        <w:rPr>
          <w:b/>
          <w:sz w:val="28"/>
          <w:szCs w:val="28"/>
        </w:rPr>
        <w:t>ФОНД ОЦЕНОЧНЫХ МАТЕРИАЛОВ</w:t>
      </w:r>
    </w:p>
    <w:p w:rsidR="001E3E87" w:rsidRDefault="001E3E87" w:rsidP="001E3E87">
      <w:pPr>
        <w:jc w:val="center"/>
        <w:rPr>
          <w:sz w:val="28"/>
          <w:szCs w:val="28"/>
        </w:rPr>
      </w:pPr>
      <w:r>
        <w:rPr>
          <w:b/>
          <w:sz w:val="28"/>
          <w:szCs w:val="28"/>
        </w:rPr>
        <w:t>ПО ДИСЦИПЛИНЕ</w:t>
      </w:r>
    </w:p>
    <w:p w:rsidR="001E3E87" w:rsidRDefault="001E3E87" w:rsidP="001E3E87">
      <w:pPr>
        <w:spacing w:before="120" w:after="120" w:line="360" w:lineRule="auto"/>
        <w:rPr>
          <w:sz w:val="28"/>
          <w:szCs w:val="28"/>
        </w:rPr>
      </w:pPr>
    </w:p>
    <w:p w:rsidR="001E3E87" w:rsidRDefault="000941F7" w:rsidP="001E3E87">
      <w:pPr>
        <w:spacing w:before="120" w:after="120" w:line="360" w:lineRule="auto"/>
        <w:jc w:val="center"/>
        <w:rPr>
          <w:b/>
          <w:sz w:val="28"/>
          <w:szCs w:val="28"/>
        </w:rPr>
      </w:pPr>
      <w:r>
        <w:rPr>
          <w:b/>
          <w:sz w:val="28"/>
          <w:szCs w:val="28"/>
        </w:rPr>
        <w:t>Бухгалтерские информационные системы</w:t>
      </w:r>
    </w:p>
    <w:p w:rsidR="001E3E87" w:rsidRDefault="001E3E87" w:rsidP="001E3E87">
      <w:pPr>
        <w:spacing w:before="120" w:after="120" w:line="360" w:lineRule="auto"/>
        <w:jc w:val="center"/>
        <w:rPr>
          <w:b/>
          <w:sz w:val="28"/>
          <w:szCs w:val="28"/>
        </w:rPr>
      </w:pPr>
    </w:p>
    <w:p w:rsidR="001E3E87" w:rsidRDefault="001E3E87" w:rsidP="001E3E87">
      <w:pPr>
        <w:spacing w:before="120" w:after="120" w:line="360" w:lineRule="auto"/>
        <w:jc w:val="center"/>
        <w:rPr>
          <w:b/>
          <w:sz w:val="28"/>
          <w:szCs w:val="28"/>
        </w:rPr>
      </w:pPr>
    </w:p>
    <w:p w:rsidR="001E3E87" w:rsidRDefault="001E3E87" w:rsidP="001E3E87">
      <w:pPr>
        <w:jc w:val="both"/>
        <w:rPr>
          <w:sz w:val="28"/>
          <w:szCs w:val="28"/>
        </w:rPr>
      </w:pPr>
      <w:r>
        <w:rPr>
          <w:sz w:val="28"/>
          <w:szCs w:val="28"/>
        </w:rPr>
        <w:t xml:space="preserve">Для специальности: </w:t>
      </w:r>
      <w:r w:rsidRPr="005C395D">
        <w:rPr>
          <w:sz w:val="28"/>
          <w:szCs w:val="28"/>
          <w:u w:val="single"/>
        </w:rPr>
        <w:t>38.02.01 Экономика и бухгалтерский учет (по отраслям)</w:t>
      </w:r>
    </w:p>
    <w:p w:rsidR="001E3E87" w:rsidRDefault="001E3E87" w:rsidP="001E3E87">
      <w:pPr>
        <w:pStyle w:val="ab"/>
        <w:jc w:val="left"/>
        <w:rPr>
          <w:sz w:val="28"/>
          <w:szCs w:val="28"/>
          <w:u w:val="single"/>
        </w:rPr>
      </w:pPr>
    </w:p>
    <w:p w:rsidR="001E3E87" w:rsidRDefault="001E3E87" w:rsidP="001E3E87">
      <w:pPr>
        <w:pStyle w:val="ab"/>
        <w:jc w:val="left"/>
        <w:rPr>
          <w:sz w:val="28"/>
          <w:szCs w:val="28"/>
        </w:rPr>
      </w:pPr>
    </w:p>
    <w:p w:rsidR="001E3E87" w:rsidRDefault="001E3E87" w:rsidP="001E3E87">
      <w:pPr>
        <w:jc w:val="center"/>
        <w:rPr>
          <w:sz w:val="28"/>
          <w:szCs w:val="28"/>
        </w:rPr>
      </w:pPr>
    </w:p>
    <w:p w:rsidR="001E3E87" w:rsidRDefault="001E3E87" w:rsidP="005C395D">
      <w:pPr>
        <w:jc w:val="center"/>
        <w:rPr>
          <w:sz w:val="28"/>
          <w:szCs w:val="28"/>
        </w:rPr>
      </w:pPr>
      <w:r>
        <w:rPr>
          <w:sz w:val="28"/>
          <w:szCs w:val="28"/>
        </w:rPr>
        <w:t>Форма обучение:</w:t>
      </w:r>
      <w:r>
        <w:rPr>
          <w:sz w:val="28"/>
          <w:szCs w:val="28"/>
          <w:u w:val="single"/>
        </w:rPr>
        <w:t xml:space="preserve"> очная</w:t>
      </w:r>
      <w:r w:rsidR="001E04CE">
        <w:rPr>
          <w:sz w:val="28"/>
          <w:szCs w:val="28"/>
          <w:u w:val="single"/>
        </w:rPr>
        <w:t>, заочная</w:t>
      </w:r>
    </w:p>
    <w:p w:rsidR="001E3E87" w:rsidRDefault="001E3E87" w:rsidP="001E3E87">
      <w:pPr>
        <w:jc w:val="center"/>
        <w:rPr>
          <w:sz w:val="28"/>
          <w:szCs w:val="28"/>
        </w:rPr>
      </w:pPr>
    </w:p>
    <w:p w:rsidR="001E3E87" w:rsidRDefault="001E3E87" w:rsidP="001E3E87">
      <w:pPr>
        <w:jc w:val="center"/>
        <w:rPr>
          <w:sz w:val="28"/>
          <w:szCs w:val="28"/>
        </w:rPr>
      </w:pPr>
    </w:p>
    <w:p w:rsidR="001E3E87" w:rsidRDefault="001E3E87" w:rsidP="001E3E87">
      <w:pPr>
        <w:jc w:val="center"/>
        <w:rPr>
          <w:sz w:val="28"/>
          <w:szCs w:val="28"/>
        </w:rPr>
      </w:pPr>
    </w:p>
    <w:p w:rsidR="001E3E87" w:rsidRDefault="001E3E87" w:rsidP="001E3E87">
      <w:pPr>
        <w:jc w:val="center"/>
        <w:rPr>
          <w:sz w:val="28"/>
          <w:szCs w:val="28"/>
        </w:rPr>
      </w:pPr>
    </w:p>
    <w:p w:rsidR="001E3E87" w:rsidRDefault="001E3E87" w:rsidP="001E3E87">
      <w:pPr>
        <w:jc w:val="center"/>
        <w:rPr>
          <w:sz w:val="28"/>
          <w:szCs w:val="28"/>
        </w:rPr>
      </w:pPr>
    </w:p>
    <w:p w:rsidR="001E3E87" w:rsidRDefault="001E3E87" w:rsidP="001E3E87">
      <w:pPr>
        <w:jc w:val="center"/>
        <w:rPr>
          <w:sz w:val="28"/>
          <w:szCs w:val="28"/>
        </w:rPr>
      </w:pPr>
    </w:p>
    <w:p w:rsidR="001E3E87" w:rsidRDefault="001E3E87" w:rsidP="001E3E87">
      <w:pPr>
        <w:jc w:val="center"/>
        <w:rPr>
          <w:sz w:val="28"/>
          <w:szCs w:val="28"/>
        </w:rPr>
      </w:pPr>
    </w:p>
    <w:p w:rsidR="001E3E87" w:rsidRDefault="001E3E87" w:rsidP="001E3E87">
      <w:pPr>
        <w:jc w:val="center"/>
        <w:rPr>
          <w:sz w:val="28"/>
          <w:szCs w:val="28"/>
        </w:rPr>
      </w:pPr>
    </w:p>
    <w:p w:rsidR="005C395D" w:rsidRDefault="005C395D" w:rsidP="005C395D">
      <w:pPr>
        <w:jc w:val="center"/>
        <w:rPr>
          <w:b/>
          <w:sz w:val="28"/>
          <w:szCs w:val="28"/>
        </w:rPr>
      </w:pPr>
    </w:p>
    <w:p w:rsidR="005C395D" w:rsidRPr="00121ED0" w:rsidRDefault="005C395D" w:rsidP="005C395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914"/>
        <w:gridCol w:w="2898"/>
      </w:tblGrid>
      <w:tr w:rsidR="005C395D" w:rsidRPr="001E04CE" w:rsidTr="00CD4219">
        <w:tc>
          <w:tcPr>
            <w:tcW w:w="3227"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jc w:val="center"/>
              <w:rPr>
                <w:b/>
                <w:sz w:val="28"/>
                <w:szCs w:val="28"/>
              </w:rPr>
            </w:pPr>
            <w:r w:rsidRPr="001E04CE">
              <w:rPr>
                <w:b/>
                <w:sz w:val="28"/>
                <w:szCs w:val="28"/>
              </w:rPr>
              <w:t>Статус</w:t>
            </w:r>
          </w:p>
        </w:tc>
        <w:tc>
          <w:tcPr>
            <w:tcW w:w="2914"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jc w:val="center"/>
              <w:rPr>
                <w:b/>
                <w:sz w:val="28"/>
                <w:szCs w:val="28"/>
              </w:rPr>
            </w:pPr>
            <w:r w:rsidRPr="001E04CE">
              <w:rPr>
                <w:b/>
                <w:sz w:val="28"/>
                <w:szCs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jc w:val="center"/>
              <w:rPr>
                <w:b/>
                <w:sz w:val="28"/>
                <w:szCs w:val="28"/>
              </w:rPr>
            </w:pPr>
            <w:r w:rsidRPr="001E04CE">
              <w:rPr>
                <w:b/>
                <w:sz w:val="28"/>
                <w:szCs w:val="28"/>
              </w:rPr>
              <w:t>И.О. Фамилия</w:t>
            </w:r>
          </w:p>
        </w:tc>
      </w:tr>
      <w:tr w:rsidR="005C395D" w:rsidRPr="001E04CE" w:rsidTr="00CD4219">
        <w:tc>
          <w:tcPr>
            <w:tcW w:w="3227"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rPr>
                <w:sz w:val="28"/>
                <w:szCs w:val="28"/>
              </w:rPr>
            </w:pPr>
            <w:r w:rsidRPr="001E04CE">
              <w:rPr>
                <w:sz w:val="28"/>
                <w:szCs w:val="28"/>
              </w:rPr>
              <w:t>Разработчик</w:t>
            </w:r>
          </w:p>
        </w:tc>
        <w:tc>
          <w:tcPr>
            <w:tcW w:w="2914"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rPr>
                <w:sz w:val="28"/>
                <w:szCs w:val="28"/>
              </w:rPr>
            </w:pPr>
            <w:r w:rsidRPr="001E04CE">
              <w:rPr>
                <w:sz w:val="28"/>
                <w:szCs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rPr>
                <w:sz w:val="28"/>
                <w:szCs w:val="28"/>
              </w:rPr>
            </w:pPr>
            <w:r w:rsidRPr="001E04CE">
              <w:rPr>
                <w:sz w:val="28"/>
                <w:szCs w:val="28"/>
              </w:rPr>
              <w:t>В.В. Козлов</w:t>
            </w:r>
          </w:p>
        </w:tc>
      </w:tr>
      <w:tr w:rsidR="005C395D" w:rsidRPr="001E04CE" w:rsidTr="00CD4219">
        <w:tc>
          <w:tcPr>
            <w:tcW w:w="3227" w:type="dxa"/>
            <w:tcBorders>
              <w:top w:val="single" w:sz="4" w:space="0" w:color="auto"/>
              <w:left w:val="single" w:sz="4" w:space="0" w:color="auto"/>
              <w:right w:val="single" w:sz="4" w:space="0" w:color="auto"/>
            </w:tcBorders>
          </w:tcPr>
          <w:p w:rsidR="005C395D" w:rsidRPr="001E04CE" w:rsidRDefault="005C395D" w:rsidP="00CD4219">
            <w:pPr>
              <w:rPr>
                <w:sz w:val="28"/>
                <w:szCs w:val="28"/>
              </w:rPr>
            </w:pPr>
            <w:r w:rsidRPr="001E04CE">
              <w:rPr>
                <w:sz w:val="28"/>
                <w:szCs w:val="28"/>
              </w:rPr>
              <w:t>Эксперт</w:t>
            </w:r>
          </w:p>
        </w:tc>
        <w:tc>
          <w:tcPr>
            <w:tcW w:w="2914"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rPr>
                <w:sz w:val="28"/>
                <w:szCs w:val="28"/>
              </w:rPr>
            </w:pPr>
            <w:r w:rsidRPr="001E04CE">
              <w:rPr>
                <w:sz w:val="28"/>
                <w:szCs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5C395D" w:rsidRPr="001E04CE" w:rsidRDefault="005C395D" w:rsidP="00CD4219">
            <w:pPr>
              <w:rPr>
                <w:sz w:val="28"/>
                <w:szCs w:val="28"/>
              </w:rPr>
            </w:pPr>
            <w:r w:rsidRPr="001E04CE">
              <w:rPr>
                <w:sz w:val="28"/>
                <w:szCs w:val="28"/>
              </w:rPr>
              <w:t>Ю.Г. Швецов</w:t>
            </w:r>
          </w:p>
        </w:tc>
      </w:tr>
    </w:tbl>
    <w:p w:rsidR="001E3E87" w:rsidRDefault="001E3E87" w:rsidP="001E3E87">
      <w:pPr>
        <w:jc w:val="center"/>
      </w:pPr>
      <w:r>
        <w:br w:type="page"/>
      </w:r>
    </w:p>
    <w:p w:rsidR="001E3E87" w:rsidRDefault="001E3E87" w:rsidP="001E3E87">
      <w:pPr>
        <w:spacing w:line="360" w:lineRule="auto"/>
        <w:ind w:firstLine="709"/>
        <w:jc w:val="center"/>
        <w:rPr>
          <w:sz w:val="28"/>
          <w:szCs w:val="28"/>
        </w:rPr>
      </w:pPr>
      <w:r>
        <w:rPr>
          <w:sz w:val="28"/>
          <w:szCs w:val="28"/>
        </w:rPr>
        <w:lastRenderedPageBreak/>
        <w:t>ПАСПОРТ</w:t>
      </w:r>
    </w:p>
    <w:p w:rsidR="001E3E87" w:rsidRDefault="001E3E87" w:rsidP="001E3E87">
      <w:pPr>
        <w:spacing w:line="276" w:lineRule="auto"/>
        <w:jc w:val="center"/>
      </w:pPr>
      <w:r>
        <w:t xml:space="preserve">ФОНДА ОЦЕНОЧНЫХ МАТЕРИАЛОВ ПО ДИСЦИПЛИНЕ </w:t>
      </w:r>
    </w:p>
    <w:p w:rsidR="001E3E87" w:rsidRDefault="001E3E87" w:rsidP="001E3E87">
      <w:pPr>
        <w:jc w:val="center"/>
      </w:pPr>
      <w:r>
        <w:rPr>
          <w:b/>
          <w:i/>
        </w:rPr>
        <w:t>«</w:t>
      </w:r>
      <w:r w:rsidR="000941F7">
        <w:rPr>
          <w:b/>
          <w:i/>
        </w:rPr>
        <w:t>Бухгалтерские информационные системы</w:t>
      </w:r>
      <w:r>
        <w:rPr>
          <w:b/>
          <w:i/>
        </w:rPr>
        <w:t>»</w:t>
      </w:r>
    </w:p>
    <w:p w:rsidR="001E3E87" w:rsidRDefault="001E3E87" w:rsidP="001E3E87">
      <w:pPr>
        <w:jc w:val="center"/>
        <w:rPr>
          <w:sz w:val="16"/>
          <w:szCs w:val="16"/>
        </w:rPr>
      </w:pPr>
    </w:p>
    <w:tbl>
      <w:tblPr>
        <w:tblW w:w="104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3"/>
        <w:gridCol w:w="2126"/>
        <w:gridCol w:w="2517"/>
      </w:tblGrid>
      <w:tr w:rsidR="000941F7" w:rsidTr="000941F7">
        <w:trPr>
          <w:trHeight w:val="932"/>
        </w:trPr>
        <w:tc>
          <w:tcPr>
            <w:tcW w:w="5813" w:type="dxa"/>
            <w:tcBorders>
              <w:top w:val="single" w:sz="4" w:space="0" w:color="auto"/>
              <w:left w:val="single" w:sz="4" w:space="0" w:color="auto"/>
              <w:bottom w:val="single" w:sz="4" w:space="0" w:color="auto"/>
              <w:right w:val="single" w:sz="4" w:space="0" w:color="auto"/>
            </w:tcBorders>
            <w:hideMark/>
          </w:tcPr>
          <w:p w:rsidR="000941F7" w:rsidRDefault="000941F7">
            <w:pPr>
              <w:jc w:val="both"/>
              <w:rPr>
                <w:b/>
              </w:rPr>
            </w:pPr>
            <w:r>
              <w:rPr>
                <w:b/>
                <w:sz w:val="22"/>
                <w:szCs w:val="22"/>
              </w:rPr>
              <w:t xml:space="preserve">Контролируемые разделы дисциплины </w:t>
            </w:r>
          </w:p>
        </w:tc>
        <w:tc>
          <w:tcPr>
            <w:tcW w:w="2126" w:type="dxa"/>
            <w:tcBorders>
              <w:top w:val="single" w:sz="4" w:space="0" w:color="auto"/>
              <w:left w:val="single" w:sz="4" w:space="0" w:color="auto"/>
              <w:bottom w:val="single" w:sz="4" w:space="0" w:color="auto"/>
              <w:right w:val="single" w:sz="4" w:space="0" w:color="auto"/>
            </w:tcBorders>
            <w:hideMark/>
          </w:tcPr>
          <w:p w:rsidR="000941F7" w:rsidRDefault="000941F7">
            <w:pPr>
              <w:jc w:val="both"/>
              <w:rPr>
                <w:b/>
              </w:rPr>
            </w:pPr>
            <w:r>
              <w:rPr>
                <w:b/>
                <w:sz w:val="22"/>
                <w:szCs w:val="22"/>
              </w:rPr>
              <w:t>Способ оценивания</w:t>
            </w:r>
          </w:p>
        </w:tc>
        <w:tc>
          <w:tcPr>
            <w:tcW w:w="2517" w:type="dxa"/>
            <w:tcBorders>
              <w:top w:val="single" w:sz="4" w:space="0" w:color="auto"/>
              <w:left w:val="single" w:sz="4" w:space="0" w:color="auto"/>
              <w:bottom w:val="single" w:sz="4" w:space="0" w:color="auto"/>
              <w:right w:val="single" w:sz="4" w:space="0" w:color="auto"/>
            </w:tcBorders>
            <w:hideMark/>
          </w:tcPr>
          <w:p w:rsidR="000941F7" w:rsidRDefault="000941F7">
            <w:pPr>
              <w:jc w:val="both"/>
              <w:rPr>
                <w:b/>
              </w:rPr>
            </w:pPr>
            <w:r>
              <w:rPr>
                <w:b/>
                <w:sz w:val="22"/>
                <w:szCs w:val="22"/>
              </w:rPr>
              <w:t>Оценочное средство</w:t>
            </w:r>
          </w:p>
        </w:tc>
      </w:tr>
      <w:tr w:rsidR="000941F7" w:rsidTr="009D0F68">
        <w:trPr>
          <w:trHeight w:val="2672"/>
        </w:trPr>
        <w:tc>
          <w:tcPr>
            <w:tcW w:w="5813" w:type="dxa"/>
            <w:tcBorders>
              <w:top w:val="single" w:sz="4" w:space="0" w:color="auto"/>
              <w:left w:val="single" w:sz="4" w:space="0" w:color="auto"/>
              <w:bottom w:val="single" w:sz="4" w:space="0" w:color="auto"/>
              <w:right w:val="single" w:sz="4" w:space="0" w:color="auto"/>
            </w:tcBorders>
            <w:hideMark/>
          </w:tcPr>
          <w:p w:rsidR="000941F7" w:rsidRPr="00014F50" w:rsidRDefault="000941F7" w:rsidP="000941F7">
            <w:pPr>
              <w:shd w:val="clear" w:color="auto" w:fill="FFFFFF"/>
              <w:autoSpaceDE w:val="0"/>
              <w:autoSpaceDN w:val="0"/>
              <w:adjustRightInd w:val="0"/>
            </w:pPr>
            <w:r>
              <w:t>Тема 1. Бухгалтерские информационные системы</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Опрос на практических занятиях</w:t>
            </w:r>
          </w:p>
          <w:p w:rsidR="000941F7" w:rsidRDefault="000941F7" w:rsidP="000941F7">
            <w:pPr>
              <w:ind w:firstLine="34"/>
            </w:pPr>
          </w:p>
          <w:p w:rsidR="000941F7" w:rsidRDefault="000941F7" w:rsidP="000941F7">
            <w:pPr>
              <w:ind w:firstLine="34"/>
            </w:pPr>
            <w:r>
              <w:rPr>
                <w:sz w:val="22"/>
                <w:szCs w:val="22"/>
              </w:rPr>
              <w:t>Проверка домашних заданий</w:t>
            </w:r>
          </w:p>
          <w:p w:rsidR="000941F7" w:rsidRDefault="000941F7" w:rsidP="000941F7">
            <w:pPr>
              <w:ind w:firstLine="34"/>
            </w:pPr>
            <w:r>
              <w:rPr>
                <w:sz w:val="22"/>
                <w:szCs w:val="22"/>
              </w:rPr>
              <w:t>Сообщение</w:t>
            </w:r>
          </w:p>
          <w:p w:rsidR="000941F7" w:rsidRDefault="000941F7" w:rsidP="000941F7">
            <w:pPr>
              <w:ind w:firstLine="34"/>
            </w:pPr>
          </w:p>
          <w:p w:rsidR="000941F7" w:rsidRDefault="000941F7" w:rsidP="000941F7">
            <w:pPr>
              <w:ind w:firstLine="34"/>
            </w:pPr>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Вопросы и упражнения по темам лекционных и практических занятий</w:t>
            </w:r>
          </w:p>
          <w:p w:rsidR="000941F7" w:rsidRDefault="000941F7" w:rsidP="000941F7"/>
          <w:p w:rsidR="000941F7" w:rsidRDefault="000941F7" w:rsidP="000941F7"/>
        </w:tc>
      </w:tr>
      <w:tr w:rsidR="000941F7" w:rsidTr="009D0F68">
        <w:trPr>
          <w:trHeight w:val="2481"/>
        </w:trPr>
        <w:tc>
          <w:tcPr>
            <w:tcW w:w="5813" w:type="dxa"/>
            <w:tcBorders>
              <w:top w:val="single" w:sz="4" w:space="0" w:color="auto"/>
              <w:left w:val="single" w:sz="4" w:space="0" w:color="auto"/>
              <w:bottom w:val="single" w:sz="4" w:space="0" w:color="auto"/>
              <w:right w:val="single" w:sz="4" w:space="0" w:color="auto"/>
            </w:tcBorders>
            <w:hideMark/>
          </w:tcPr>
          <w:p w:rsidR="000941F7" w:rsidRDefault="000941F7" w:rsidP="000941F7">
            <w:pPr>
              <w:shd w:val="clear" w:color="auto" w:fill="FFFFFF"/>
              <w:autoSpaceDE w:val="0"/>
              <w:autoSpaceDN w:val="0"/>
              <w:adjustRightInd w:val="0"/>
            </w:pPr>
            <w:r>
              <w:t>Тема 2. Автоматизированное рабочее место</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Опрос на практических занятиях</w:t>
            </w:r>
          </w:p>
          <w:p w:rsidR="000941F7" w:rsidRDefault="000941F7" w:rsidP="000941F7">
            <w:pPr>
              <w:ind w:firstLine="34"/>
            </w:pPr>
          </w:p>
          <w:p w:rsidR="000941F7" w:rsidRDefault="000941F7" w:rsidP="000941F7">
            <w:pPr>
              <w:ind w:firstLine="34"/>
            </w:pPr>
            <w:r>
              <w:rPr>
                <w:sz w:val="22"/>
                <w:szCs w:val="22"/>
              </w:rPr>
              <w:t>Проверка домашних заданий</w:t>
            </w:r>
          </w:p>
          <w:p w:rsidR="000941F7" w:rsidRDefault="000941F7" w:rsidP="000941F7">
            <w:pPr>
              <w:ind w:firstLine="34"/>
            </w:pPr>
            <w:r>
              <w:rPr>
                <w:sz w:val="22"/>
                <w:szCs w:val="22"/>
              </w:rPr>
              <w:t>Сообщение</w:t>
            </w:r>
          </w:p>
          <w:p w:rsidR="000941F7" w:rsidRDefault="000941F7" w:rsidP="000941F7">
            <w:pPr>
              <w:ind w:firstLine="34"/>
            </w:pPr>
          </w:p>
          <w:p w:rsidR="000941F7" w:rsidRDefault="000941F7" w:rsidP="000941F7">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Вопросы и упражнения по темам лекционных и практических занятий</w:t>
            </w:r>
          </w:p>
          <w:p w:rsidR="000941F7" w:rsidRDefault="000941F7" w:rsidP="000941F7"/>
          <w:p w:rsidR="000941F7" w:rsidRDefault="000941F7" w:rsidP="000941F7"/>
        </w:tc>
      </w:tr>
      <w:tr w:rsidR="000941F7" w:rsidTr="000941F7">
        <w:trPr>
          <w:trHeight w:val="2640"/>
        </w:trPr>
        <w:tc>
          <w:tcPr>
            <w:tcW w:w="5813" w:type="dxa"/>
            <w:tcBorders>
              <w:top w:val="single" w:sz="4" w:space="0" w:color="auto"/>
              <w:left w:val="single" w:sz="4" w:space="0" w:color="auto"/>
              <w:bottom w:val="single" w:sz="4" w:space="0" w:color="auto"/>
              <w:right w:val="single" w:sz="4" w:space="0" w:color="auto"/>
            </w:tcBorders>
            <w:hideMark/>
          </w:tcPr>
          <w:p w:rsidR="000941F7" w:rsidRDefault="000941F7" w:rsidP="000941F7">
            <w:pPr>
              <w:shd w:val="clear" w:color="auto" w:fill="FFFFFF"/>
              <w:autoSpaceDE w:val="0"/>
              <w:autoSpaceDN w:val="0"/>
              <w:adjustRightInd w:val="0"/>
            </w:pPr>
            <w:r>
              <w:t>Тема 3. Информация в бухгалтерских информационных системах</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Опрос на практических занятиях</w:t>
            </w:r>
          </w:p>
          <w:p w:rsidR="000941F7" w:rsidRDefault="000941F7" w:rsidP="000941F7">
            <w:pPr>
              <w:ind w:firstLine="34"/>
            </w:pPr>
          </w:p>
          <w:p w:rsidR="000941F7" w:rsidRDefault="000941F7" w:rsidP="000941F7">
            <w:pPr>
              <w:ind w:firstLine="34"/>
            </w:pPr>
            <w:r>
              <w:rPr>
                <w:sz w:val="22"/>
                <w:szCs w:val="22"/>
              </w:rPr>
              <w:t>Проверка домашних заданий</w:t>
            </w:r>
          </w:p>
          <w:p w:rsidR="000941F7" w:rsidRDefault="000941F7" w:rsidP="000941F7">
            <w:pPr>
              <w:ind w:firstLine="34"/>
            </w:pPr>
            <w:r>
              <w:rPr>
                <w:sz w:val="22"/>
                <w:szCs w:val="22"/>
              </w:rPr>
              <w:t>Сообщение</w:t>
            </w:r>
          </w:p>
          <w:p w:rsidR="000941F7" w:rsidRDefault="000941F7" w:rsidP="000941F7">
            <w:pPr>
              <w:ind w:firstLine="34"/>
            </w:pPr>
          </w:p>
          <w:p w:rsidR="000941F7" w:rsidRDefault="000941F7" w:rsidP="000941F7">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Вопросы и упражнения по темам лекционных и практических занятий</w:t>
            </w:r>
          </w:p>
          <w:p w:rsidR="000941F7" w:rsidRDefault="000941F7" w:rsidP="000941F7"/>
          <w:p w:rsidR="000941F7" w:rsidRDefault="000941F7" w:rsidP="000941F7"/>
        </w:tc>
      </w:tr>
      <w:tr w:rsidR="000941F7" w:rsidTr="009D0F68">
        <w:trPr>
          <w:trHeight w:val="2442"/>
        </w:trPr>
        <w:tc>
          <w:tcPr>
            <w:tcW w:w="5813" w:type="dxa"/>
            <w:tcBorders>
              <w:top w:val="single" w:sz="4" w:space="0" w:color="auto"/>
              <w:left w:val="single" w:sz="4" w:space="0" w:color="auto"/>
              <w:bottom w:val="single" w:sz="4" w:space="0" w:color="auto"/>
              <w:right w:val="single" w:sz="4" w:space="0" w:color="auto"/>
            </w:tcBorders>
          </w:tcPr>
          <w:p w:rsidR="000941F7" w:rsidRDefault="000941F7" w:rsidP="000941F7">
            <w:pPr>
              <w:shd w:val="clear" w:color="auto" w:fill="FFFFFF"/>
              <w:autoSpaceDE w:val="0"/>
              <w:autoSpaceDN w:val="0"/>
              <w:adjustRightInd w:val="0"/>
            </w:pPr>
            <w:r>
              <w:t>Тема 4. Работа с информацией.</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Опрос на практических занятиях</w:t>
            </w:r>
          </w:p>
          <w:p w:rsidR="000941F7" w:rsidRDefault="000941F7" w:rsidP="000941F7">
            <w:pPr>
              <w:ind w:firstLine="34"/>
            </w:pPr>
          </w:p>
          <w:p w:rsidR="000941F7" w:rsidRDefault="000941F7" w:rsidP="000941F7">
            <w:pPr>
              <w:ind w:firstLine="34"/>
            </w:pPr>
            <w:r>
              <w:rPr>
                <w:sz w:val="22"/>
                <w:szCs w:val="22"/>
              </w:rPr>
              <w:t>Проверка домашних заданий</w:t>
            </w:r>
          </w:p>
          <w:p w:rsidR="000941F7" w:rsidRDefault="000941F7" w:rsidP="000941F7">
            <w:pPr>
              <w:ind w:firstLine="34"/>
            </w:pPr>
            <w:r>
              <w:rPr>
                <w:sz w:val="22"/>
                <w:szCs w:val="22"/>
              </w:rPr>
              <w:t>Сообщение</w:t>
            </w:r>
          </w:p>
          <w:p w:rsidR="000941F7" w:rsidRDefault="000941F7" w:rsidP="000941F7">
            <w:pPr>
              <w:ind w:firstLine="34"/>
            </w:pPr>
          </w:p>
          <w:p w:rsidR="000941F7" w:rsidRDefault="000941F7" w:rsidP="000941F7">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sidP="000941F7">
            <w:r>
              <w:rPr>
                <w:sz w:val="22"/>
                <w:szCs w:val="22"/>
              </w:rPr>
              <w:t>Вопросы и упражнения по темам лекционных и практических занятий</w:t>
            </w:r>
          </w:p>
          <w:p w:rsidR="000941F7" w:rsidRDefault="000941F7" w:rsidP="000941F7"/>
          <w:p w:rsidR="000941F7" w:rsidRDefault="000941F7" w:rsidP="000941F7"/>
        </w:tc>
      </w:tr>
      <w:tr w:rsidR="000941F7" w:rsidTr="000941F7">
        <w:trPr>
          <w:trHeight w:val="286"/>
        </w:trPr>
        <w:tc>
          <w:tcPr>
            <w:tcW w:w="5813" w:type="dxa"/>
            <w:tcBorders>
              <w:top w:val="single" w:sz="4" w:space="0" w:color="auto"/>
              <w:left w:val="single" w:sz="4" w:space="0" w:color="auto"/>
              <w:bottom w:val="single" w:sz="4" w:space="0" w:color="auto"/>
              <w:right w:val="single" w:sz="4" w:space="0" w:color="auto"/>
            </w:tcBorders>
            <w:vAlign w:val="center"/>
          </w:tcPr>
          <w:p w:rsidR="000941F7" w:rsidRDefault="000941F7" w:rsidP="000941F7">
            <w:pPr>
              <w:shd w:val="clear" w:color="auto" w:fill="FFFFFF"/>
              <w:autoSpaceDE w:val="0"/>
              <w:autoSpaceDN w:val="0"/>
              <w:adjustRightInd w:val="0"/>
              <w:rPr>
                <w:b/>
              </w:rPr>
            </w:pPr>
            <w:r>
              <w:t>Тема 5. Программное обеспечение автоматизированных систем бухгалтерского учета</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t>Опрос на практических занятиях</w:t>
            </w:r>
          </w:p>
          <w:p w:rsidR="000941F7" w:rsidRDefault="000941F7">
            <w:pPr>
              <w:ind w:firstLine="34"/>
            </w:pPr>
          </w:p>
          <w:p w:rsidR="000941F7" w:rsidRDefault="000941F7">
            <w:pPr>
              <w:ind w:firstLine="34"/>
            </w:pPr>
            <w:r>
              <w:rPr>
                <w:sz w:val="22"/>
                <w:szCs w:val="22"/>
              </w:rPr>
              <w:t>Проверка домашних заданий</w:t>
            </w:r>
          </w:p>
          <w:p w:rsidR="000941F7" w:rsidRDefault="000941F7">
            <w:pPr>
              <w:ind w:firstLine="34"/>
            </w:pPr>
            <w:r>
              <w:rPr>
                <w:sz w:val="22"/>
                <w:szCs w:val="22"/>
              </w:rPr>
              <w:t>Сообщение</w:t>
            </w:r>
          </w:p>
          <w:p w:rsidR="000941F7" w:rsidRDefault="000941F7">
            <w:pPr>
              <w:ind w:firstLine="34"/>
            </w:pPr>
          </w:p>
          <w:p w:rsidR="000941F7" w:rsidRDefault="000941F7">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lastRenderedPageBreak/>
              <w:t>Вопросы и упражнения по темам лекционных и практических занятий</w:t>
            </w:r>
          </w:p>
          <w:p w:rsidR="000941F7" w:rsidRDefault="000941F7"/>
          <w:p w:rsidR="000941F7" w:rsidRDefault="000941F7"/>
        </w:tc>
      </w:tr>
      <w:tr w:rsidR="000941F7" w:rsidTr="000941F7">
        <w:trPr>
          <w:trHeight w:val="2256"/>
        </w:trPr>
        <w:tc>
          <w:tcPr>
            <w:tcW w:w="5813" w:type="dxa"/>
            <w:tcBorders>
              <w:top w:val="single" w:sz="4" w:space="0" w:color="auto"/>
              <w:left w:val="single" w:sz="4" w:space="0" w:color="auto"/>
              <w:bottom w:val="single" w:sz="4" w:space="0" w:color="auto"/>
              <w:right w:val="single" w:sz="4" w:space="0" w:color="auto"/>
            </w:tcBorders>
            <w:vAlign w:val="center"/>
          </w:tcPr>
          <w:p w:rsidR="000941F7" w:rsidRDefault="000941F7" w:rsidP="000941F7">
            <w:pPr>
              <w:rPr>
                <w:b/>
              </w:rPr>
            </w:pPr>
            <w:r>
              <w:lastRenderedPageBreak/>
              <w:t>Тема 6. Документооборот и отчетность в системах бухгалтерского учета</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t>Опрос на практических занятиях</w:t>
            </w:r>
          </w:p>
          <w:p w:rsidR="000941F7" w:rsidRDefault="000941F7">
            <w:pPr>
              <w:ind w:firstLine="34"/>
            </w:pPr>
          </w:p>
          <w:p w:rsidR="000941F7" w:rsidRDefault="000941F7">
            <w:pPr>
              <w:ind w:firstLine="34"/>
            </w:pPr>
            <w:r>
              <w:rPr>
                <w:sz w:val="22"/>
                <w:szCs w:val="22"/>
              </w:rPr>
              <w:t>Проверка домашних заданий</w:t>
            </w:r>
          </w:p>
          <w:p w:rsidR="000941F7" w:rsidRDefault="000941F7">
            <w:pPr>
              <w:ind w:firstLine="34"/>
            </w:pPr>
            <w:r>
              <w:rPr>
                <w:sz w:val="22"/>
                <w:szCs w:val="22"/>
              </w:rPr>
              <w:t>Сообщение</w:t>
            </w:r>
          </w:p>
          <w:p w:rsidR="000941F7" w:rsidRDefault="000941F7">
            <w:pPr>
              <w:ind w:firstLine="34"/>
            </w:pPr>
          </w:p>
          <w:p w:rsidR="000941F7" w:rsidRDefault="000941F7">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t>Вопросы и упражнения по темам лекционных и практических занятий</w:t>
            </w:r>
          </w:p>
          <w:p w:rsidR="000941F7" w:rsidRDefault="000941F7"/>
          <w:p w:rsidR="000941F7" w:rsidRDefault="000941F7"/>
        </w:tc>
      </w:tr>
      <w:tr w:rsidR="000941F7" w:rsidTr="000941F7">
        <w:trPr>
          <w:trHeight w:val="2256"/>
        </w:trPr>
        <w:tc>
          <w:tcPr>
            <w:tcW w:w="5813" w:type="dxa"/>
            <w:tcBorders>
              <w:top w:val="single" w:sz="4" w:space="0" w:color="auto"/>
              <w:left w:val="single" w:sz="4" w:space="0" w:color="auto"/>
              <w:bottom w:val="single" w:sz="4" w:space="0" w:color="auto"/>
              <w:right w:val="single" w:sz="4" w:space="0" w:color="auto"/>
            </w:tcBorders>
            <w:vAlign w:val="center"/>
          </w:tcPr>
          <w:p w:rsidR="000941F7" w:rsidRDefault="000941F7" w:rsidP="000941F7">
            <w:pPr>
              <w:rPr>
                <w:b/>
              </w:rPr>
            </w:pPr>
            <w:r>
              <w:t>Тема 7. Принципы автоматизации учетной информации по разделам бухгалтерского учета</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t>Опрос на практических занятиях</w:t>
            </w:r>
          </w:p>
          <w:p w:rsidR="000941F7" w:rsidRDefault="000941F7">
            <w:pPr>
              <w:ind w:firstLine="34"/>
            </w:pPr>
          </w:p>
          <w:p w:rsidR="000941F7" w:rsidRDefault="000941F7">
            <w:pPr>
              <w:ind w:firstLine="34"/>
            </w:pPr>
            <w:r>
              <w:rPr>
                <w:sz w:val="22"/>
                <w:szCs w:val="22"/>
              </w:rPr>
              <w:t>Проверка домашних заданий</w:t>
            </w:r>
          </w:p>
          <w:p w:rsidR="000941F7" w:rsidRDefault="000941F7">
            <w:pPr>
              <w:ind w:firstLine="34"/>
            </w:pPr>
            <w:r>
              <w:rPr>
                <w:sz w:val="22"/>
                <w:szCs w:val="22"/>
              </w:rPr>
              <w:t>Сообщение</w:t>
            </w:r>
          </w:p>
          <w:p w:rsidR="000941F7" w:rsidRDefault="000941F7">
            <w:pPr>
              <w:ind w:firstLine="34"/>
            </w:pPr>
          </w:p>
          <w:p w:rsidR="000941F7" w:rsidRDefault="000941F7">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t>Вопросы и упражнения по темам лекционных и практических занятий</w:t>
            </w:r>
          </w:p>
          <w:p w:rsidR="000941F7" w:rsidRDefault="000941F7"/>
          <w:p w:rsidR="000941F7" w:rsidRDefault="000941F7"/>
        </w:tc>
      </w:tr>
      <w:tr w:rsidR="000941F7" w:rsidTr="000941F7">
        <w:trPr>
          <w:trHeight w:val="2256"/>
        </w:trPr>
        <w:tc>
          <w:tcPr>
            <w:tcW w:w="5813" w:type="dxa"/>
            <w:tcBorders>
              <w:top w:val="single" w:sz="4" w:space="0" w:color="auto"/>
              <w:left w:val="single" w:sz="4" w:space="0" w:color="auto"/>
              <w:bottom w:val="single" w:sz="4" w:space="0" w:color="auto"/>
              <w:right w:val="single" w:sz="4" w:space="0" w:color="auto"/>
            </w:tcBorders>
            <w:vAlign w:val="center"/>
            <w:hideMark/>
          </w:tcPr>
          <w:p w:rsidR="000941F7" w:rsidRDefault="000941F7" w:rsidP="000941F7">
            <w:pPr>
              <w:rPr>
                <w:b/>
              </w:rPr>
            </w:pPr>
            <w:r>
              <w:t>Тема 8. Правовое обеспечение в БИС</w:t>
            </w:r>
          </w:p>
        </w:tc>
        <w:tc>
          <w:tcPr>
            <w:tcW w:w="2126"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t>Опрос на практических занятиях</w:t>
            </w:r>
          </w:p>
          <w:p w:rsidR="000941F7" w:rsidRDefault="000941F7">
            <w:pPr>
              <w:ind w:firstLine="34"/>
            </w:pPr>
          </w:p>
          <w:p w:rsidR="000941F7" w:rsidRDefault="000941F7">
            <w:pPr>
              <w:ind w:firstLine="34"/>
            </w:pPr>
            <w:r>
              <w:rPr>
                <w:sz w:val="22"/>
                <w:szCs w:val="22"/>
              </w:rPr>
              <w:t>Проверка домашних заданий</w:t>
            </w:r>
          </w:p>
          <w:p w:rsidR="000941F7" w:rsidRDefault="000941F7">
            <w:pPr>
              <w:ind w:firstLine="34"/>
            </w:pPr>
            <w:r>
              <w:rPr>
                <w:sz w:val="22"/>
                <w:szCs w:val="22"/>
              </w:rPr>
              <w:t>Сообщение</w:t>
            </w:r>
          </w:p>
          <w:p w:rsidR="000941F7" w:rsidRDefault="000941F7">
            <w:pPr>
              <w:ind w:firstLine="34"/>
            </w:pPr>
          </w:p>
          <w:p w:rsidR="000941F7" w:rsidRDefault="000941F7">
            <w:r>
              <w:rPr>
                <w:sz w:val="22"/>
                <w:szCs w:val="22"/>
              </w:rPr>
              <w:t>Собеседование на экзамене</w:t>
            </w:r>
          </w:p>
        </w:tc>
        <w:tc>
          <w:tcPr>
            <w:tcW w:w="2517" w:type="dxa"/>
            <w:tcBorders>
              <w:top w:val="single" w:sz="4" w:space="0" w:color="auto"/>
              <w:left w:val="single" w:sz="4" w:space="0" w:color="auto"/>
              <w:bottom w:val="single" w:sz="4" w:space="0" w:color="auto"/>
              <w:right w:val="single" w:sz="4" w:space="0" w:color="auto"/>
            </w:tcBorders>
          </w:tcPr>
          <w:p w:rsidR="000941F7" w:rsidRDefault="000941F7">
            <w:r>
              <w:rPr>
                <w:sz w:val="22"/>
                <w:szCs w:val="22"/>
              </w:rPr>
              <w:t>Вопросы и упражнения по темам лекционных и практических занятий</w:t>
            </w:r>
          </w:p>
          <w:p w:rsidR="000941F7" w:rsidRDefault="000941F7"/>
          <w:p w:rsidR="000941F7" w:rsidRDefault="000941F7"/>
        </w:tc>
      </w:tr>
    </w:tbl>
    <w:p w:rsidR="001E3E87" w:rsidRDefault="001E3E87" w:rsidP="001E3E87">
      <w:pPr>
        <w:jc w:val="center"/>
        <w:rPr>
          <w:rFonts w:ascii="Arial" w:hAnsi="Arial" w:cs="Arial"/>
          <w:sz w:val="28"/>
          <w:szCs w:val="28"/>
        </w:rPr>
      </w:pPr>
    </w:p>
    <w:p w:rsidR="001E3E87" w:rsidRDefault="001E3E87" w:rsidP="001E3E87">
      <w:pPr>
        <w:spacing w:before="120" w:after="120" w:line="360" w:lineRule="auto"/>
        <w:ind w:firstLine="709"/>
        <w:jc w:val="center"/>
        <w:rPr>
          <w:b/>
        </w:rPr>
      </w:pPr>
      <w:r>
        <w:rPr>
          <w:b/>
        </w:rPr>
        <w:t>1 ФОНД ОЦЕНОЧНЫХ МАТЕРИАЛОВ ТЕКУЩЕГО КОНТРОЛЯ УСПЕВАЕМОСТИ</w:t>
      </w:r>
    </w:p>
    <w:p w:rsidR="000941F7" w:rsidRDefault="001E3E87" w:rsidP="001E3E87">
      <w:pPr>
        <w:rPr>
          <w:lang w:eastAsia="ar-SA"/>
        </w:rPr>
      </w:pPr>
      <w:r>
        <w:rPr>
          <w:i/>
          <w:lang w:eastAsia="ar-SA"/>
        </w:rPr>
        <w:t>Устный опрос</w:t>
      </w:r>
      <w:r w:rsidR="000941F7">
        <w:rPr>
          <w:i/>
          <w:lang w:eastAsia="ar-SA"/>
        </w:rPr>
        <w:t>.</w:t>
      </w:r>
      <w:r>
        <w:rPr>
          <w:i/>
          <w:lang w:eastAsia="ar-SA"/>
        </w:rPr>
        <w:t xml:space="preserve"> </w:t>
      </w:r>
      <w:r>
        <w:rPr>
          <w:lang w:eastAsia="ar-SA"/>
        </w:rPr>
        <w:t>Тема «</w:t>
      </w:r>
      <w:r w:rsidR="000941F7">
        <w:t>Бухгалтерские информационные системы»</w:t>
      </w:r>
    </w:p>
    <w:p w:rsidR="000941F7" w:rsidRDefault="000941F7" w:rsidP="00A94947">
      <w:pPr>
        <w:pStyle w:val="aa"/>
        <w:numPr>
          <w:ilvl w:val="0"/>
          <w:numId w:val="9"/>
        </w:numPr>
      </w:pPr>
      <w:r w:rsidRPr="000941F7">
        <w:t>Понятие бухгалтерской информационной системы (БИС).</w:t>
      </w:r>
    </w:p>
    <w:p w:rsidR="000941F7" w:rsidRDefault="000941F7" w:rsidP="00A94947">
      <w:pPr>
        <w:pStyle w:val="aa"/>
        <w:numPr>
          <w:ilvl w:val="0"/>
          <w:numId w:val="9"/>
        </w:numPr>
      </w:pPr>
      <w:r w:rsidRPr="000941F7">
        <w:t xml:space="preserve">Особенности и задачи организации БИС на предприятии в условиях рыночной экономики. </w:t>
      </w:r>
    </w:p>
    <w:p w:rsidR="000941F7" w:rsidRDefault="000941F7" w:rsidP="00A94947">
      <w:pPr>
        <w:pStyle w:val="aa"/>
        <w:numPr>
          <w:ilvl w:val="0"/>
          <w:numId w:val="9"/>
        </w:numPr>
      </w:pPr>
      <w:r w:rsidRPr="000941F7">
        <w:t xml:space="preserve">Моделирование в бухгалтерских информационных системах. </w:t>
      </w:r>
    </w:p>
    <w:p w:rsidR="000941F7" w:rsidRDefault="000941F7" w:rsidP="00A94947">
      <w:pPr>
        <w:pStyle w:val="aa"/>
        <w:numPr>
          <w:ilvl w:val="0"/>
          <w:numId w:val="9"/>
        </w:numPr>
      </w:pPr>
      <w:r w:rsidRPr="000941F7">
        <w:t xml:space="preserve">Система обработки учетной информации при использовании ПЭВМ. </w:t>
      </w:r>
    </w:p>
    <w:p w:rsidR="000941F7" w:rsidRDefault="000941F7" w:rsidP="00A94947">
      <w:pPr>
        <w:pStyle w:val="aa"/>
        <w:numPr>
          <w:ilvl w:val="0"/>
          <w:numId w:val="9"/>
        </w:numPr>
      </w:pPr>
      <w:r w:rsidRPr="000941F7">
        <w:t xml:space="preserve">Информационные системы, работающие в интерактивном режиме </w:t>
      </w:r>
    </w:p>
    <w:p w:rsidR="000941F7" w:rsidRDefault="000941F7" w:rsidP="00A94947">
      <w:pPr>
        <w:pStyle w:val="aa"/>
        <w:numPr>
          <w:ilvl w:val="0"/>
          <w:numId w:val="9"/>
        </w:numPr>
      </w:pPr>
      <w:r w:rsidRPr="000941F7">
        <w:t xml:space="preserve">Инструментальные системы бухгалтерского учета. </w:t>
      </w:r>
    </w:p>
    <w:p w:rsidR="000941F7" w:rsidRDefault="000941F7" w:rsidP="00A94947">
      <w:pPr>
        <w:pStyle w:val="aa"/>
        <w:numPr>
          <w:ilvl w:val="0"/>
          <w:numId w:val="9"/>
        </w:numPr>
      </w:pPr>
      <w:r w:rsidRPr="000941F7">
        <w:t>Комплексные системы бухгалтерского учета.</w:t>
      </w:r>
    </w:p>
    <w:p w:rsidR="001E3E87" w:rsidRDefault="001E3E87" w:rsidP="001E3E87">
      <w:pPr>
        <w:rPr>
          <w:i/>
          <w:lang w:eastAsia="ar-SA"/>
        </w:rPr>
      </w:pPr>
    </w:p>
    <w:p w:rsidR="001E3E87" w:rsidRDefault="001E3E87" w:rsidP="001E3E87">
      <w:r>
        <w:rPr>
          <w:i/>
          <w:lang w:eastAsia="ar-SA"/>
        </w:rPr>
        <w:t xml:space="preserve">Устный опрос. </w:t>
      </w:r>
      <w:r>
        <w:rPr>
          <w:lang w:eastAsia="ar-SA"/>
        </w:rPr>
        <w:t>Тема «</w:t>
      </w:r>
      <w:r w:rsidR="000941F7">
        <w:t>Автоматизированное рабочее место</w:t>
      </w:r>
      <w:r>
        <w:rPr>
          <w:lang w:eastAsia="ar-SA"/>
        </w:rPr>
        <w:t>»</w:t>
      </w:r>
    </w:p>
    <w:p w:rsidR="000941F7" w:rsidRDefault="000941F7" w:rsidP="001E3E87">
      <w:pPr>
        <w:pStyle w:val="5"/>
        <w:numPr>
          <w:ilvl w:val="0"/>
          <w:numId w:val="2"/>
        </w:numPr>
        <w:shd w:val="clear" w:color="auto" w:fill="auto"/>
        <w:spacing w:before="0" w:line="240" w:lineRule="auto"/>
        <w:rPr>
          <w:sz w:val="22"/>
          <w:szCs w:val="22"/>
        </w:rPr>
      </w:pPr>
      <w:r w:rsidRPr="000941F7">
        <w:rPr>
          <w:sz w:val="22"/>
          <w:szCs w:val="22"/>
        </w:rPr>
        <w:t xml:space="preserve">Автоматизированные рабочие места в системах бухгалтерского учета. </w:t>
      </w:r>
    </w:p>
    <w:p w:rsidR="000941F7" w:rsidRDefault="000941F7" w:rsidP="001E3E87">
      <w:pPr>
        <w:pStyle w:val="5"/>
        <w:numPr>
          <w:ilvl w:val="0"/>
          <w:numId w:val="2"/>
        </w:numPr>
        <w:shd w:val="clear" w:color="auto" w:fill="auto"/>
        <w:spacing w:before="0" w:line="240" w:lineRule="auto"/>
        <w:rPr>
          <w:sz w:val="22"/>
          <w:szCs w:val="22"/>
        </w:rPr>
      </w:pPr>
      <w:r w:rsidRPr="000941F7">
        <w:rPr>
          <w:sz w:val="22"/>
          <w:szCs w:val="22"/>
        </w:rPr>
        <w:t xml:space="preserve">Создание автоматизированных рабочих мест (АРМ) бухгалтера. </w:t>
      </w:r>
    </w:p>
    <w:p w:rsidR="000941F7" w:rsidRDefault="000941F7" w:rsidP="001E3E87">
      <w:pPr>
        <w:pStyle w:val="5"/>
        <w:numPr>
          <w:ilvl w:val="0"/>
          <w:numId w:val="2"/>
        </w:numPr>
        <w:shd w:val="clear" w:color="auto" w:fill="auto"/>
        <w:spacing w:before="0" w:line="240" w:lineRule="auto"/>
        <w:rPr>
          <w:sz w:val="22"/>
          <w:szCs w:val="22"/>
        </w:rPr>
      </w:pPr>
      <w:r w:rsidRPr="000941F7">
        <w:rPr>
          <w:sz w:val="22"/>
          <w:szCs w:val="22"/>
        </w:rPr>
        <w:t xml:space="preserve">Особенности построения структуры бухгалтерской службы в условиях функционирования АРМ бухгалтера. </w:t>
      </w:r>
    </w:p>
    <w:p w:rsidR="000941F7" w:rsidRDefault="000941F7" w:rsidP="001E3E87">
      <w:pPr>
        <w:pStyle w:val="5"/>
        <w:numPr>
          <w:ilvl w:val="0"/>
          <w:numId w:val="2"/>
        </w:numPr>
        <w:shd w:val="clear" w:color="auto" w:fill="auto"/>
        <w:spacing w:before="0" w:line="240" w:lineRule="auto"/>
        <w:rPr>
          <w:sz w:val="22"/>
          <w:szCs w:val="22"/>
        </w:rPr>
      </w:pPr>
      <w:r w:rsidRPr="000941F7">
        <w:rPr>
          <w:sz w:val="22"/>
          <w:szCs w:val="22"/>
        </w:rPr>
        <w:t>Обзор современных программ автоматизированного бухгалтерского учета малых, средних предприятий и крупных корпораций.</w:t>
      </w:r>
    </w:p>
    <w:p w:rsidR="000941F7" w:rsidRDefault="000941F7" w:rsidP="001E3E87">
      <w:pPr>
        <w:rPr>
          <w:i/>
          <w:lang w:eastAsia="ar-SA"/>
        </w:rPr>
      </w:pPr>
    </w:p>
    <w:p w:rsidR="001E3E87" w:rsidRDefault="001E3E87" w:rsidP="001E3E87">
      <w:pPr>
        <w:pStyle w:val="Default"/>
        <w:rPr>
          <w:b/>
          <w:caps/>
        </w:rPr>
      </w:pPr>
      <w:r>
        <w:rPr>
          <w:i/>
          <w:lang w:eastAsia="ar-SA"/>
        </w:rPr>
        <w:t xml:space="preserve">Устный </w:t>
      </w:r>
      <w:r w:rsidR="000941F7">
        <w:rPr>
          <w:i/>
          <w:lang w:eastAsia="ar-SA"/>
        </w:rPr>
        <w:t>опрос.</w:t>
      </w:r>
      <w:r>
        <w:rPr>
          <w:i/>
          <w:lang w:eastAsia="ar-SA"/>
        </w:rPr>
        <w:t xml:space="preserve"> </w:t>
      </w:r>
      <w:r>
        <w:rPr>
          <w:lang w:eastAsia="ar-SA"/>
        </w:rPr>
        <w:t>Тема «</w:t>
      </w:r>
      <w:r w:rsidR="000941F7">
        <w:t>Информация в бухгалтерских информационных системах</w:t>
      </w:r>
      <w:r>
        <w:rPr>
          <w:lang w:eastAsia="ar-SA"/>
        </w:rPr>
        <w:t>»</w:t>
      </w:r>
    </w:p>
    <w:p w:rsidR="000941F7" w:rsidRPr="000941F7" w:rsidRDefault="000941F7" w:rsidP="000941F7">
      <w:pPr>
        <w:pStyle w:val="Default"/>
        <w:numPr>
          <w:ilvl w:val="1"/>
          <w:numId w:val="2"/>
        </w:numPr>
        <w:tabs>
          <w:tab w:val="clear" w:pos="1440"/>
        </w:tabs>
        <w:ind w:left="709" w:hanging="283"/>
        <w:rPr>
          <w:caps/>
        </w:rPr>
      </w:pPr>
      <w:r w:rsidRPr="000941F7">
        <w:lastRenderedPageBreak/>
        <w:t xml:space="preserve">Понятие и структура подсистемы информационного обеспечения. </w:t>
      </w:r>
    </w:p>
    <w:p w:rsidR="001E3E87" w:rsidRPr="000941F7" w:rsidRDefault="000941F7" w:rsidP="000941F7">
      <w:pPr>
        <w:pStyle w:val="Default"/>
        <w:numPr>
          <w:ilvl w:val="1"/>
          <w:numId w:val="2"/>
        </w:numPr>
        <w:tabs>
          <w:tab w:val="clear" w:pos="1440"/>
        </w:tabs>
        <w:ind w:left="709" w:hanging="283"/>
        <w:rPr>
          <w:caps/>
        </w:rPr>
      </w:pPr>
      <w:r w:rsidRPr="000941F7">
        <w:t>Классификация, особенности и показатели качества экономической информации. требования к учетной информации</w:t>
      </w:r>
      <w:r w:rsidRPr="000941F7">
        <w:rPr>
          <w:caps/>
        </w:rPr>
        <w:t>.</w:t>
      </w:r>
    </w:p>
    <w:p w:rsidR="000941F7" w:rsidRDefault="000941F7" w:rsidP="001E3E87">
      <w:pPr>
        <w:pStyle w:val="Default"/>
        <w:rPr>
          <w:b/>
          <w:caps/>
        </w:rPr>
      </w:pPr>
    </w:p>
    <w:p w:rsidR="001E3E87" w:rsidRDefault="001E3E87" w:rsidP="001E3E87">
      <w:pPr>
        <w:pStyle w:val="Default"/>
        <w:rPr>
          <w:b/>
          <w:caps/>
        </w:rPr>
      </w:pPr>
      <w:r>
        <w:rPr>
          <w:i/>
          <w:lang w:eastAsia="ar-SA"/>
        </w:rPr>
        <w:t xml:space="preserve">Устный </w:t>
      </w:r>
      <w:r w:rsidR="000941F7">
        <w:rPr>
          <w:i/>
          <w:lang w:eastAsia="ar-SA"/>
        </w:rPr>
        <w:t>опрос.</w:t>
      </w:r>
      <w:r>
        <w:rPr>
          <w:i/>
          <w:lang w:eastAsia="ar-SA"/>
        </w:rPr>
        <w:t xml:space="preserve"> </w:t>
      </w:r>
      <w:r>
        <w:rPr>
          <w:lang w:eastAsia="ar-SA"/>
        </w:rPr>
        <w:t>Тема «</w:t>
      </w:r>
      <w:r w:rsidR="000941F7">
        <w:t>Работа с информацией</w:t>
      </w:r>
      <w:r>
        <w:rPr>
          <w:lang w:eastAsia="ar-SA"/>
        </w:rPr>
        <w:t>»</w:t>
      </w:r>
    </w:p>
    <w:p w:rsidR="000941F7" w:rsidRDefault="000941F7" w:rsidP="00677A9C">
      <w:pPr>
        <w:pStyle w:val="Default"/>
        <w:numPr>
          <w:ilvl w:val="0"/>
          <w:numId w:val="4"/>
        </w:numPr>
      </w:pPr>
      <w:r>
        <w:t>Системы идентификации информации, применяемые для электронной обработки данных.</w:t>
      </w:r>
    </w:p>
    <w:p w:rsidR="001E3E87" w:rsidRDefault="001E3E87" w:rsidP="001E3E87">
      <w:pPr>
        <w:pStyle w:val="Default"/>
        <w:rPr>
          <w:i/>
          <w:lang w:eastAsia="ar-SA"/>
        </w:rPr>
      </w:pPr>
    </w:p>
    <w:p w:rsidR="001E3E87" w:rsidRDefault="001E3E87" w:rsidP="001E3E87">
      <w:pPr>
        <w:pStyle w:val="Default"/>
        <w:rPr>
          <w:b/>
          <w:caps/>
        </w:rPr>
      </w:pPr>
      <w:r>
        <w:rPr>
          <w:i/>
          <w:lang w:eastAsia="ar-SA"/>
        </w:rPr>
        <w:t xml:space="preserve">Устный опрос. </w:t>
      </w:r>
      <w:r>
        <w:rPr>
          <w:lang w:eastAsia="ar-SA"/>
        </w:rPr>
        <w:t>Тема «</w:t>
      </w:r>
      <w:r w:rsidR="000941F7">
        <w:t>Программное обеспечение автоматизированных систем бухгалтерского учета</w:t>
      </w:r>
      <w:r>
        <w:rPr>
          <w:lang w:eastAsia="ar-SA"/>
        </w:rPr>
        <w:t>»</w:t>
      </w:r>
    </w:p>
    <w:p w:rsidR="000941F7" w:rsidRDefault="000941F7" w:rsidP="001E3E87">
      <w:pPr>
        <w:pStyle w:val="Default"/>
        <w:numPr>
          <w:ilvl w:val="0"/>
          <w:numId w:val="5"/>
        </w:numPr>
      </w:pPr>
      <w:r>
        <w:t xml:space="preserve">Состояние и проблемы рынка программного обеспечения. </w:t>
      </w:r>
    </w:p>
    <w:p w:rsidR="000941F7" w:rsidRDefault="000941F7" w:rsidP="001E3E87">
      <w:pPr>
        <w:pStyle w:val="Default"/>
        <w:numPr>
          <w:ilvl w:val="0"/>
          <w:numId w:val="5"/>
        </w:numPr>
      </w:pPr>
      <w:r>
        <w:t xml:space="preserve">Требования к программному обеспечению. </w:t>
      </w:r>
    </w:p>
    <w:p w:rsidR="000941F7" w:rsidRDefault="000941F7" w:rsidP="001E3E87">
      <w:pPr>
        <w:pStyle w:val="Default"/>
        <w:numPr>
          <w:ilvl w:val="0"/>
          <w:numId w:val="5"/>
        </w:numPr>
      </w:pPr>
      <w:r>
        <w:t xml:space="preserve">Модели жизненного цикла программного обеспечения. </w:t>
      </w:r>
    </w:p>
    <w:p w:rsidR="000941F7" w:rsidRDefault="000941F7" w:rsidP="001E3E87">
      <w:pPr>
        <w:pStyle w:val="Default"/>
        <w:numPr>
          <w:ilvl w:val="0"/>
          <w:numId w:val="5"/>
        </w:numPr>
      </w:pPr>
      <w:r>
        <w:t xml:space="preserve">Версии программ автоматизации бухгалтерского учета. </w:t>
      </w:r>
    </w:p>
    <w:p w:rsidR="000941F7" w:rsidRDefault="000941F7" w:rsidP="001E3E87">
      <w:pPr>
        <w:pStyle w:val="Default"/>
        <w:numPr>
          <w:ilvl w:val="0"/>
          <w:numId w:val="5"/>
        </w:numPr>
      </w:pPr>
      <w:r>
        <w:t xml:space="preserve">Понятия в автоматизированных системах бухгалтерского учета. учета. </w:t>
      </w:r>
    </w:p>
    <w:p w:rsidR="000941F7" w:rsidRDefault="000941F7" w:rsidP="001E3E87">
      <w:pPr>
        <w:pStyle w:val="Default"/>
        <w:numPr>
          <w:ilvl w:val="0"/>
          <w:numId w:val="5"/>
        </w:numPr>
      </w:pPr>
      <w:r>
        <w:t>Перспективы развития автоматизированных систем бухгалтерского учета.</w:t>
      </w:r>
    </w:p>
    <w:p w:rsidR="001E3E87" w:rsidRDefault="001E3E87" w:rsidP="001E3E87">
      <w:pPr>
        <w:pStyle w:val="Default"/>
        <w:rPr>
          <w:i/>
          <w:lang w:eastAsia="ar-SA"/>
        </w:rPr>
      </w:pPr>
    </w:p>
    <w:p w:rsidR="001E3E87" w:rsidRDefault="001E3E87" w:rsidP="001E3E87">
      <w:pPr>
        <w:pStyle w:val="Default"/>
        <w:rPr>
          <w:b/>
          <w:caps/>
        </w:rPr>
      </w:pPr>
      <w:r>
        <w:rPr>
          <w:i/>
          <w:lang w:eastAsia="ar-SA"/>
        </w:rPr>
        <w:t xml:space="preserve">Устный </w:t>
      </w:r>
      <w:r w:rsidR="000941F7">
        <w:rPr>
          <w:i/>
          <w:lang w:eastAsia="ar-SA"/>
        </w:rPr>
        <w:t>опрос.</w:t>
      </w:r>
      <w:r>
        <w:rPr>
          <w:i/>
          <w:lang w:eastAsia="ar-SA"/>
        </w:rPr>
        <w:t xml:space="preserve"> </w:t>
      </w:r>
      <w:r>
        <w:rPr>
          <w:lang w:eastAsia="ar-SA"/>
        </w:rPr>
        <w:t>Тема «</w:t>
      </w:r>
      <w:r w:rsidR="000941F7">
        <w:t>Документооборот и отчетность в системах бухгалтерского учета</w:t>
      </w:r>
      <w:r>
        <w:rPr>
          <w:lang w:eastAsia="ar-SA"/>
        </w:rPr>
        <w:t>»</w:t>
      </w:r>
    </w:p>
    <w:p w:rsidR="000941F7" w:rsidRDefault="000941F7" w:rsidP="001E3E87">
      <w:pPr>
        <w:pStyle w:val="Default"/>
        <w:numPr>
          <w:ilvl w:val="0"/>
          <w:numId w:val="6"/>
        </w:numPr>
      </w:pPr>
      <w:r>
        <w:t xml:space="preserve">Назначение и классификация документов. </w:t>
      </w:r>
    </w:p>
    <w:p w:rsidR="000941F7" w:rsidRDefault="000941F7" w:rsidP="001E3E87">
      <w:pPr>
        <w:pStyle w:val="Default"/>
        <w:numPr>
          <w:ilvl w:val="0"/>
          <w:numId w:val="6"/>
        </w:numPr>
      </w:pPr>
      <w:r>
        <w:t xml:space="preserve">Первичные бухгалтерские документы. </w:t>
      </w:r>
    </w:p>
    <w:p w:rsidR="000941F7" w:rsidRDefault="000941F7" w:rsidP="00027436">
      <w:pPr>
        <w:pStyle w:val="Default"/>
        <w:numPr>
          <w:ilvl w:val="0"/>
          <w:numId w:val="6"/>
        </w:numPr>
      </w:pPr>
      <w:r>
        <w:t xml:space="preserve">Реквизиты бухгалтерских документов. Требования к документам бухгалтерского оформления. Учетные регистры. </w:t>
      </w:r>
    </w:p>
    <w:p w:rsidR="000941F7" w:rsidRDefault="000941F7" w:rsidP="00027436">
      <w:pPr>
        <w:pStyle w:val="Default"/>
        <w:numPr>
          <w:ilvl w:val="0"/>
          <w:numId w:val="6"/>
        </w:numPr>
      </w:pPr>
      <w:r>
        <w:t xml:space="preserve">Организация документооборота. </w:t>
      </w:r>
    </w:p>
    <w:p w:rsidR="000941F7" w:rsidRDefault="000941F7" w:rsidP="00027436">
      <w:pPr>
        <w:pStyle w:val="Default"/>
        <w:numPr>
          <w:ilvl w:val="0"/>
          <w:numId w:val="6"/>
        </w:numPr>
      </w:pPr>
      <w:r>
        <w:t>Технология работы с документами и направления автоматизации документооборота.</w:t>
      </w:r>
    </w:p>
    <w:p w:rsidR="000941F7" w:rsidRDefault="000941F7" w:rsidP="00027436">
      <w:pPr>
        <w:pStyle w:val="Default"/>
        <w:numPr>
          <w:ilvl w:val="0"/>
          <w:numId w:val="6"/>
        </w:numPr>
      </w:pPr>
      <w:r>
        <w:t>Системы автоматизации документооборота.</w:t>
      </w:r>
    </w:p>
    <w:p w:rsidR="000941F7" w:rsidRDefault="000941F7" w:rsidP="001E3E87">
      <w:pPr>
        <w:pStyle w:val="Default"/>
      </w:pPr>
    </w:p>
    <w:p w:rsidR="001E3E87" w:rsidRDefault="001E3E87" w:rsidP="001E3E87">
      <w:pPr>
        <w:pStyle w:val="Default"/>
        <w:rPr>
          <w:lang w:eastAsia="ar-SA"/>
        </w:rPr>
      </w:pPr>
      <w:r>
        <w:rPr>
          <w:i/>
          <w:lang w:eastAsia="ar-SA"/>
        </w:rPr>
        <w:t xml:space="preserve">Устный </w:t>
      </w:r>
      <w:r w:rsidR="000941F7">
        <w:rPr>
          <w:i/>
          <w:lang w:eastAsia="ar-SA"/>
        </w:rPr>
        <w:t>опрос.</w:t>
      </w:r>
      <w:r>
        <w:rPr>
          <w:i/>
          <w:lang w:eastAsia="ar-SA"/>
        </w:rPr>
        <w:t xml:space="preserve"> </w:t>
      </w:r>
      <w:r>
        <w:rPr>
          <w:lang w:eastAsia="ar-SA"/>
        </w:rPr>
        <w:t>Тема «</w:t>
      </w:r>
      <w:r w:rsidR="000941F7">
        <w:t>Принципы автоматизации учетной информации по разделам бухгалтерского учета</w:t>
      </w:r>
      <w:r>
        <w:rPr>
          <w:lang w:eastAsia="ar-SA"/>
        </w:rPr>
        <w:t>»</w:t>
      </w:r>
    </w:p>
    <w:p w:rsidR="000941F7" w:rsidRPr="000941F7" w:rsidRDefault="000941F7" w:rsidP="000941F7">
      <w:pPr>
        <w:pStyle w:val="Default"/>
        <w:numPr>
          <w:ilvl w:val="1"/>
          <w:numId w:val="6"/>
        </w:numPr>
        <w:tabs>
          <w:tab w:val="clear" w:pos="1440"/>
          <w:tab w:val="num" w:pos="1134"/>
        </w:tabs>
        <w:ind w:left="709" w:hanging="283"/>
        <w:rPr>
          <w:caps/>
        </w:rPr>
      </w:pPr>
      <w:r>
        <w:t xml:space="preserve">Формализация учетных процессов в современных БИС. </w:t>
      </w:r>
    </w:p>
    <w:p w:rsidR="000941F7" w:rsidRPr="000941F7" w:rsidRDefault="000941F7" w:rsidP="000941F7">
      <w:pPr>
        <w:pStyle w:val="Default"/>
        <w:numPr>
          <w:ilvl w:val="1"/>
          <w:numId w:val="6"/>
        </w:numPr>
        <w:tabs>
          <w:tab w:val="clear" w:pos="1440"/>
          <w:tab w:val="num" w:pos="1134"/>
        </w:tabs>
        <w:ind w:left="709" w:hanging="283"/>
        <w:rPr>
          <w:caps/>
        </w:rPr>
      </w:pPr>
      <w:r>
        <w:t xml:space="preserve">Автоматизация учета основных средств и нематериальных активов, производственных запасов, расчетов по оплате труда и других трудоемких работ. </w:t>
      </w:r>
    </w:p>
    <w:p w:rsidR="000941F7" w:rsidRPr="000941F7" w:rsidRDefault="000941F7" w:rsidP="000941F7">
      <w:pPr>
        <w:pStyle w:val="Default"/>
        <w:numPr>
          <w:ilvl w:val="1"/>
          <w:numId w:val="6"/>
        </w:numPr>
        <w:tabs>
          <w:tab w:val="clear" w:pos="1440"/>
          <w:tab w:val="num" w:pos="1134"/>
        </w:tabs>
        <w:ind w:left="709" w:hanging="283"/>
        <w:rPr>
          <w:caps/>
        </w:rPr>
      </w:pPr>
      <w:r>
        <w:t xml:space="preserve">Понятие и принципы ведения налогового учета. </w:t>
      </w:r>
    </w:p>
    <w:p w:rsidR="001E3E87" w:rsidRDefault="001E3E87" w:rsidP="001E3E87">
      <w:pPr>
        <w:ind w:firstLine="709"/>
        <w:jc w:val="both"/>
        <w:rPr>
          <w:szCs w:val="21"/>
        </w:rPr>
      </w:pPr>
    </w:p>
    <w:p w:rsidR="00B51598" w:rsidRDefault="00B51598" w:rsidP="00B51598">
      <w:pPr>
        <w:pStyle w:val="Default"/>
        <w:rPr>
          <w:lang w:eastAsia="ar-SA"/>
        </w:rPr>
      </w:pPr>
      <w:r>
        <w:rPr>
          <w:i/>
          <w:lang w:eastAsia="ar-SA"/>
        </w:rPr>
        <w:t xml:space="preserve">Устный опрос. </w:t>
      </w:r>
      <w:r>
        <w:rPr>
          <w:lang w:eastAsia="ar-SA"/>
        </w:rPr>
        <w:t>Тема «</w:t>
      </w:r>
      <w:r>
        <w:t>Правовое обеспечение в БИС</w:t>
      </w:r>
      <w:r>
        <w:rPr>
          <w:lang w:eastAsia="ar-SA"/>
        </w:rPr>
        <w:t>»</w:t>
      </w:r>
    </w:p>
    <w:p w:rsidR="00B51598" w:rsidRPr="00B51598" w:rsidRDefault="00B51598" w:rsidP="00B51598">
      <w:pPr>
        <w:pStyle w:val="aa"/>
        <w:numPr>
          <w:ilvl w:val="2"/>
          <w:numId w:val="6"/>
        </w:numPr>
        <w:tabs>
          <w:tab w:val="clear" w:pos="2160"/>
          <w:tab w:val="num" w:pos="851"/>
        </w:tabs>
        <w:ind w:left="709" w:hanging="425"/>
        <w:rPr>
          <w:b/>
          <w:bCs/>
          <w:sz w:val="24"/>
        </w:rPr>
      </w:pPr>
      <w:r w:rsidRPr="00B51598">
        <w:rPr>
          <w:sz w:val="24"/>
        </w:rPr>
        <w:t xml:space="preserve">Поддержка законодательства в автоматизированных системах бухгалтерского учета. </w:t>
      </w:r>
    </w:p>
    <w:p w:rsidR="00B51598" w:rsidRPr="00B51598" w:rsidRDefault="00B51598" w:rsidP="00B51598">
      <w:pPr>
        <w:pStyle w:val="aa"/>
        <w:numPr>
          <w:ilvl w:val="2"/>
          <w:numId w:val="6"/>
        </w:numPr>
        <w:tabs>
          <w:tab w:val="clear" w:pos="2160"/>
          <w:tab w:val="num" w:pos="851"/>
        </w:tabs>
        <w:ind w:left="709" w:hanging="425"/>
        <w:rPr>
          <w:b/>
          <w:bCs/>
          <w:sz w:val="24"/>
        </w:rPr>
      </w:pPr>
      <w:r w:rsidRPr="00B51598">
        <w:rPr>
          <w:sz w:val="24"/>
        </w:rPr>
        <w:t xml:space="preserve">Справочно-правовые информационные системы, их роль и место в управлении экономическим субъектом. </w:t>
      </w:r>
    </w:p>
    <w:p w:rsidR="00B51598" w:rsidRPr="00B51598" w:rsidRDefault="00B51598" w:rsidP="00B51598">
      <w:pPr>
        <w:pStyle w:val="aa"/>
        <w:numPr>
          <w:ilvl w:val="2"/>
          <w:numId w:val="6"/>
        </w:numPr>
        <w:tabs>
          <w:tab w:val="clear" w:pos="2160"/>
          <w:tab w:val="num" w:pos="851"/>
        </w:tabs>
        <w:ind w:left="709" w:hanging="425"/>
        <w:rPr>
          <w:b/>
          <w:bCs/>
          <w:sz w:val="24"/>
        </w:rPr>
      </w:pPr>
      <w:r w:rsidRPr="00B51598">
        <w:rPr>
          <w:sz w:val="24"/>
        </w:rPr>
        <w:t xml:space="preserve">Направления реализации правовой поддержки бухгалтера. </w:t>
      </w:r>
    </w:p>
    <w:p w:rsidR="00B51598" w:rsidRDefault="00B51598" w:rsidP="00B51598">
      <w:pPr>
        <w:pStyle w:val="Default"/>
        <w:ind w:left="709"/>
        <w:rPr>
          <w:lang w:eastAsia="ar-SA"/>
        </w:rPr>
      </w:pPr>
    </w:p>
    <w:p w:rsidR="00B161AD" w:rsidRPr="00014EA1" w:rsidRDefault="00B161AD" w:rsidP="00B161AD">
      <w:pPr>
        <w:pStyle w:val="a5"/>
        <w:widowControl w:val="0"/>
        <w:tabs>
          <w:tab w:val="left" w:pos="820"/>
        </w:tabs>
        <w:ind w:firstLine="709"/>
        <w:jc w:val="center"/>
        <w:rPr>
          <w:b/>
          <w:color w:val="000000" w:themeColor="text1"/>
          <w:sz w:val="28"/>
          <w:szCs w:val="28"/>
        </w:rPr>
      </w:pPr>
      <w:r>
        <w:rPr>
          <w:b/>
          <w:color w:val="000000" w:themeColor="text1"/>
          <w:sz w:val="28"/>
          <w:szCs w:val="28"/>
        </w:rPr>
        <w:t>ОЦЕНИВАНИЕ ДОКЛАДА</w:t>
      </w:r>
    </w:p>
    <w:tbl>
      <w:tblPr>
        <w:tblStyle w:val="ae"/>
        <w:tblW w:w="5000" w:type="pct"/>
        <w:tblLook w:val="04A0"/>
      </w:tblPr>
      <w:tblGrid>
        <w:gridCol w:w="2661"/>
        <w:gridCol w:w="6910"/>
      </w:tblGrid>
      <w:tr w:rsidR="00B161AD" w:rsidRPr="00014EA1" w:rsidTr="00ED1F29">
        <w:tc>
          <w:tcPr>
            <w:tcW w:w="139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700"/>
              </w:tabs>
              <w:jc w:val="center"/>
              <w:rPr>
                <w:b/>
                <w:color w:val="000000" w:themeColor="text1"/>
                <w:lang w:eastAsia="en-US"/>
              </w:rPr>
            </w:pPr>
            <w:r w:rsidRPr="00014EA1">
              <w:rPr>
                <w:b/>
                <w:color w:val="000000" w:themeColor="text1"/>
              </w:rPr>
              <w:t>Шкала оценивания</w:t>
            </w:r>
          </w:p>
        </w:tc>
        <w:tc>
          <w:tcPr>
            <w:tcW w:w="361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jc w:val="center"/>
              <w:rPr>
                <w:b/>
                <w:color w:val="000000" w:themeColor="text1"/>
                <w:vertAlign w:val="superscript"/>
                <w:lang w:eastAsia="en-US"/>
              </w:rPr>
            </w:pPr>
            <w:r w:rsidRPr="00014EA1">
              <w:rPr>
                <w:b/>
                <w:color w:val="000000" w:themeColor="text1"/>
              </w:rPr>
              <w:t>Критерии оценивания</w:t>
            </w:r>
          </w:p>
        </w:tc>
      </w:tr>
      <w:tr w:rsidR="00B161AD" w:rsidRPr="00014EA1" w:rsidTr="00ED1F29">
        <w:tc>
          <w:tcPr>
            <w:tcW w:w="139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rPr>
                <w:color w:val="000000" w:themeColor="text1"/>
              </w:rPr>
            </w:pPr>
            <w:r w:rsidRPr="00014EA1">
              <w:rPr>
                <w:color w:val="000000" w:themeColor="text1"/>
              </w:rPr>
              <w:t>Отлично</w:t>
            </w:r>
          </w:p>
          <w:p w:rsidR="00B161AD" w:rsidRPr="00014EA1" w:rsidRDefault="00B161AD" w:rsidP="00ED1F29">
            <w:pPr>
              <w:widowControl w:val="0"/>
              <w:tabs>
                <w:tab w:val="left" w:pos="284"/>
                <w:tab w:val="left" w:pos="993"/>
                <w:tab w:val="left" w:pos="1276"/>
                <w:tab w:val="left" w:pos="2977"/>
              </w:tabs>
              <w:rPr>
                <w:color w:val="000000" w:themeColor="text1"/>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pStyle w:val="Default"/>
              <w:rPr>
                <w:color w:val="000000" w:themeColor="text1"/>
              </w:rPr>
            </w:pPr>
            <w:r w:rsidRPr="00014EA1">
              <w:rPr>
                <w:color w:val="000000" w:themeColor="text1"/>
                <w:shd w:val="clear" w:color="auto" w:fill="FFFFFF"/>
              </w:rPr>
              <w:t xml:space="preserve">Учебный материал освоен студентом в полном объеме,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w:t>
            </w:r>
            <w:r w:rsidRPr="00014EA1">
              <w:rPr>
                <w:color w:val="000000" w:themeColor="text1"/>
                <w:shd w:val="clear" w:color="auto" w:fill="FFFFFF"/>
              </w:rPr>
              <w:lastRenderedPageBreak/>
              <w:t>наглядный материал (презентация).</w:t>
            </w:r>
          </w:p>
        </w:tc>
      </w:tr>
      <w:tr w:rsidR="00B161AD" w:rsidRPr="00014EA1" w:rsidTr="00ED1F29">
        <w:tc>
          <w:tcPr>
            <w:tcW w:w="139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rPr>
                <w:color w:val="000000" w:themeColor="text1"/>
              </w:rPr>
            </w:pPr>
            <w:r w:rsidRPr="00014EA1">
              <w:rPr>
                <w:color w:val="000000" w:themeColor="text1"/>
              </w:rPr>
              <w:lastRenderedPageBreak/>
              <w:t xml:space="preserve">Хорошо </w:t>
            </w:r>
          </w:p>
          <w:p w:rsidR="00B161AD" w:rsidRPr="00014EA1" w:rsidRDefault="00B161AD" w:rsidP="00ED1F29">
            <w:pPr>
              <w:widowControl w:val="0"/>
              <w:tabs>
                <w:tab w:val="left" w:pos="284"/>
                <w:tab w:val="left" w:pos="993"/>
                <w:tab w:val="left" w:pos="1276"/>
                <w:tab w:val="left" w:pos="2977"/>
              </w:tabs>
              <w:rPr>
                <w:color w:val="000000" w:themeColor="text1"/>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rPr>
                <w:color w:val="000000" w:themeColor="text1"/>
                <w:lang w:eastAsia="en-US"/>
              </w:rPr>
            </w:pPr>
            <w:r w:rsidRPr="00014EA1">
              <w:rPr>
                <w:color w:val="000000" w:themeColor="text1"/>
                <w:shd w:val="clear" w:color="auto" w:fill="FFFFFF"/>
              </w:rPr>
              <w:t>По своим характеристикам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p>
        </w:tc>
      </w:tr>
      <w:tr w:rsidR="00B161AD" w:rsidRPr="00014EA1" w:rsidTr="00ED1F29">
        <w:tc>
          <w:tcPr>
            <w:tcW w:w="139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rPr>
                <w:color w:val="000000" w:themeColor="text1"/>
              </w:rPr>
            </w:pPr>
            <w:r w:rsidRPr="00014EA1">
              <w:rPr>
                <w:color w:val="000000" w:themeColor="text1"/>
              </w:rPr>
              <w:t xml:space="preserve">Удовлетворительно </w:t>
            </w:r>
          </w:p>
          <w:p w:rsidR="00B161AD" w:rsidRPr="00014EA1" w:rsidRDefault="00B161AD" w:rsidP="00ED1F29">
            <w:pPr>
              <w:widowControl w:val="0"/>
              <w:tabs>
                <w:tab w:val="left" w:pos="284"/>
                <w:tab w:val="left" w:pos="993"/>
                <w:tab w:val="left" w:pos="1276"/>
                <w:tab w:val="left" w:pos="2977"/>
              </w:tabs>
              <w:rPr>
                <w:color w:val="000000" w:themeColor="text1"/>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rPr>
                <w:color w:val="000000" w:themeColor="text1"/>
                <w:lang w:eastAsia="en-US"/>
              </w:rPr>
            </w:pPr>
            <w:r w:rsidRPr="00014EA1">
              <w:rPr>
                <w:color w:val="000000" w:themeColor="text1"/>
                <w:shd w:val="clear" w:color="auto" w:fill="FFFFFF"/>
              </w:rPr>
              <w:t>Студент испытывал трудности в подборе материала, его структурировании. Пользовался, в основном, учебной литературой, не использовал дополнительные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p>
        </w:tc>
      </w:tr>
      <w:tr w:rsidR="00B161AD" w:rsidRPr="00014EA1" w:rsidTr="00ED1F29">
        <w:tc>
          <w:tcPr>
            <w:tcW w:w="139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rPr>
                <w:color w:val="000000" w:themeColor="text1"/>
              </w:rPr>
            </w:pPr>
            <w:r w:rsidRPr="00014EA1">
              <w:rPr>
                <w:color w:val="000000" w:themeColor="text1"/>
              </w:rPr>
              <w:t xml:space="preserve">Неудовлетворительно </w:t>
            </w:r>
          </w:p>
          <w:p w:rsidR="00B161AD" w:rsidRPr="00014EA1" w:rsidRDefault="00B161AD" w:rsidP="00ED1F29">
            <w:pPr>
              <w:widowControl w:val="0"/>
              <w:tabs>
                <w:tab w:val="left" w:pos="284"/>
                <w:tab w:val="left" w:pos="993"/>
                <w:tab w:val="left" w:pos="1276"/>
                <w:tab w:val="left" w:pos="2977"/>
              </w:tabs>
              <w:rPr>
                <w:color w:val="000000" w:themeColor="text1"/>
                <w:lang w:eastAsia="en-US"/>
              </w:rPr>
            </w:pPr>
          </w:p>
        </w:tc>
        <w:tc>
          <w:tcPr>
            <w:tcW w:w="3610" w:type="pct"/>
            <w:tcBorders>
              <w:top w:val="single" w:sz="4" w:space="0" w:color="auto"/>
              <w:left w:val="single" w:sz="4" w:space="0" w:color="auto"/>
              <w:bottom w:val="single" w:sz="4" w:space="0" w:color="auto"/>
              <w:right w:val="single" w:sz="4" w:space="0" w:color="auto"/>
            </w:tcBorders>
            <w:hideMark/>
          </w:tcPr>
          <w:p w:rsidR="00B161AD" w:rsidRPr="00014EA1" w:rsidRDefault="00B161AD" w:rsidP="00ED1F29">
            <w:pPr>
              <w:widowControl w:val="0"/>
              <w:tabs>
                <w:tab w:val="left" w:pos="284"/>
                <w:tab w:val="left" w:pos="993"/>
                <w:tab w:val="left" w:pos="1276"/>
                <w:tab w:val="left" w:pos="2977"/>
              </w:tabs>
              <w:rPr>
                <w:color w:val="000000" w:themeColor="text1"/>
                <w:lang w:eastAsia="en-US"/>
              </w:rPr>
            </w:pPr>
            <w:r w:rsidRPr="00014EA1">
              <w:rPr>
                <w:color w:val="000000" w:themeColor="text1"/>
                <w:shd w:val="clear" w:color="auto" w:fill="FFFFFF"/>
              </w:rPr>
              <w:t>Сообщение студентом не подготовлено либо подготовлено по одному источнику информации либо не соответствует теме.</w:t>
            </w:r>
          </w:p>
        </w:tc>
      </w:tr>
    </w:tbl>
    <w:p w:rsidR="00B161AD" w:rsidRDefault="00B161AD" w:rsidP="00B161AD">
      <w:pPr>
        <w:widowControl w:val="0"/>
        <w:ind w:firstLine="709"/>
        <w:jc w:val="center"/>
        <w:rPr>
          <w:b/>
        </w:rPr>
      </w:pPr>
    </w:p>
    <w:p w:rsidR="001E3E87" w:rsidRDefault="001E3E87" w:rsidP="001E3E87">
      <w:pPr>
        <w:spacing w:before="120" w:after="120" w:line="360" w:lineRule="auto"/>
        <w:ind w:firstLine="709"/>
        <w:jc w:val="center"/>
        <w:rPr>
          <w:b/>
        </w:rPr>
      </w:pPr>
      <w:r>
        <w:rPr>
          <w:b/>
        </w:rPr>
        <w:t>2 ФОНД ОЦЕНОЧНЫХ СРЕДСТВ ДЛЯ ПРОМЕЖУТОЧНОЙ АТТЕСТАЦИИ</w:t>
      </w:r>
    </w:p>
    <w:p w:rsidR="00B161AD" w:rsidRPr="009259A1" w:rsidRDefault="00B161AD" w:rsidP="00B161AD">
      <w:pPr>
        <w:shd w:val="clear" w:color="auto" w:fill="FFFFFF"/>
        <w:ind w:firstLine="709"/>
        <w:jc w:val="both"/>
      </w:pPr>
      <w:r w:rsidRPr="009259A1">
        <w:t>Промежуточная аттестация по дисциплине «Бухгалтерск</w:t>
      </w:r>
      <w:r w:rsidR="009259A1" w:rsidRPr="009259A1">
        <w:t>ие информационные системы</w:t>
      </w:r>
      <w:r w:rsidRPr="009259A1">
        <w:t xml:space="preserve">» проводится в форме </w:t>
      </w:r>
      <w:r w:rsidRPr="009259A1">
        <w:rPr>
          <w:b/>
        </w:rPr>
        <w:t>экзамена.</w:t>
      </w:r>
      <w:r w:rsidRPr="009259A1">
        <w:t xml:space="preserve"> </w:t>
      </w:r>
      <w:r w:rsidRPr="009259A1">
        <w:rPr>
          <w:rFonts w:ascii="YS Text" w:hAnsi="YS Text"/>
          <w:sz w:val="23"/>
          <w:szCs w:val="23"/>
        </w:rPr>
        <w:t xml:space="preserve">Экзаменационный билет включает два теоретических вопроса. </w:t>
      </w:r>
      <w:r w:rsidRPr="009259A1">
        <w:t>Далее представлены вопросы и задания для промежуточной аттестации.</w:t>
      </w:r>
    </w:p>
    <w:p w:rsidR="00B161AD" w:rsidRDefault="00B161AD" w:rsidP="001E3E87">
      <w:pPr>
        <w:spacing w:before="120" w:after="120" w:line="360" w:lineRule="auto"/>
        <w:ind w:firstLine="709"/>
        <w:jc w:val="center"/>
        <w:rPr>
          <w:b/>
        </w:rPr>
      </w:pPr>
    </w:p>
    <w:p w:rsidR="00B51598" w:rsidRDefault="00B51598" w:rsidP="00B51598">
      <w:pPr>
        <w:pStyle w:val="2"/>
        <w:spacing w:before="0" w:after="0"/>
        <w:ind w:left="720"/>
        <w:jc w:val="center"/>
        <w:rPr>
          <w:rFonts w:ascii="Times New Roman" w:hAnsi="Times New Roman"/>
          <w:i w:val="0"/>
          <w:iCs w:val="0"/>
        </w:rPr>
      </w:pPr>
      <w:r>
        <w:rPr>
          <w:rFonts w:ascii="Times New Roman" w:hAnsi="Times New Roman"/>
          <w:i w:val="0"/>
          <w:iCs w:val="0"/>
        </w:rPr>
        <w:t>2.1 Вопросы для промежуточной аттестации (экзамен)</w:t>
      </w:r>
    </w:p>
    <w:p w:rsidR="00B51598" w:rsidRDefault="00B51598" w:rsidP="001E3E87">
      <w:pPr>
        <w:pStyle w:val="aa"/>
        <w:tabs>
          <w:tab w:val="left" w:pos="426"/>
        </w:tabs>
        <w:spacing w:after="200"/>
        <w:ind w:left="0" w:firstLine="0"/>
        <w:rPr>
          <w:sz w:val="24"/>
          <w:szCs w:val="24"/>
        </w:rPr>
      </w:pPr>
    </w:p>
    <w:p w:rsidR="00B51598" w:rsidRPr="00B51598" w:rsidRDefault="00B51598" w:rsidP="00B51598">
      <w:pPr>
        <w:pStyle w:val="aa"/>
        <w:numPr>
          <w:ilvl w:val="0"/>
          <w:numId w:val="14"/>
        </w:numPr>
        <w:ind w:left="0" w:firstLine="709"/>
        <w:rPr>
          <w:sz w:val="24"/>
          <w:szCs w:val="24"/>
        </w:rPr>
      </w:pPr>
      <w:r w:rsidRPr="00B51598">
        <w:rPr>
          <w:sz w:val="24"/>
          <w:szCs w:val="24"/>
        </w:rPr>
        <w:t>Понятие бухгалтерской информационной системы (БИС).</w:t>
      </w:r>
    </w:p>
    <w:p w:rsidR="00B51598" w:rsidRPr="00B51598" w:rsidRDefault="00B51598" w:rsidP="00B51598">
      <w:pPr>
        <w:pStyle w:val="aa"/>
        <w:numPr>
          <w:ilvl w:val="0"/>
          <w:numId w:val="14"/>
        </w:numPr>
        <w:ind w:left="0" w:firstLine="709"/>
        <w:rPr>
          <w:sz w:val="24"/>
          <w:szCs w:val="24"/>
        </w:rPr>
      </w:pPr>
      <w:r w:rsidRPr="00B51598">
        <w:rPr>
          <w:sz w:val="24"/>
          <w:szCs w:val="24"/>
        </w:rPr>
        <w:t xml:space="preserve">Особенности и задачи организации БИС на предприятии в условиях рыночной экономики. </w:t>
      </w:r>
    </w:p>
    <w:p w:rsidR="00B51598" w:rsidRPr="00B51598" w:rsidRDefault="00B51598" w:rsidP="00B51598">
      <w:pPr>
        <w:pStyle w:val="aa"/>
        <w:numPr>
          <w:ilvl w:val="0"/>
          <w:numId w:val="14"/>
        </w:numPr>
        <w:ind w:left="0" w:firstLine="709"/>
        <w:rPr>
          <w:sz w:val="24"/>
          <w:szCs w:val="24"/>
        </w:rPr>
      </w:pPr>
      <w:r w:rsidRPr="00B51598">
        <w:rPr>
          <w:sz w:val="24"/>
          <w:szCs w:val="24"/>
        </w:rPr>
        <w:t xml:space="preserve">Моделирование в бухгалтерских информационных системах. </w:t>
      </w:r>
    </w:p>
    <w:p w:rsidR="00B51598" w:rsidRPr="00B51598" w:rsidRDefault="00B51598" w:rsidP="00B51598">
      <w:pPr>
        <w:pStyle w:val="aa"/>
        <w:numPr>
          <w:ilvl w:val="0"/>
          <w:numId w:val="14"/>
        </w:numPr>
        <w:ind w:left="0" w:firstLine="709"/>
        <w:rPr>
          <w:sz w:val="24"/>
          <w:szCs w:val="24"/>
        </w:rPr>
      </w:pPr>
      <w:r w:rsidRPr="00B51598">
        <w:rPr>
          <w:sz w:val="24"/>
          <w:szCs w:val="24"/>
        </w:rPr>
        <w:t xml:space="preserve">Система обработки учетной информации при использовании ПЭВМ. </w:t>
      </w:r>
    </w:p>
    <w:p w:rsidR="00B51598" w:rsidRPr="00B51598" w:rsidRDefault="00B51598" w:rsidP="00B51598">
      <w:pPr>
        <w:pStyle w:val="aa"/>
        <w:numPr>
          <w:ilvl w:val="0"/>
          <w:numId w:val="14"/>
        </w:numPr>
        <w:ind w:left="0" w:firstLine="709"/>
        <w:rPr>
          <w:sz w:val="24"/>
          <w:szCs w:val="24"/>
        </w:rPr>
      </w:pPr>
      <w:r w:rsidRPr="00B51598">
        <w:rPr>
          <w:sz w:val="24"/>
          <w:szCs w:val="24"/>
        </w:rPr>
        <w:t xml:space="preserve">Информационные системы, работающие в интерактивном режиме </w:t>
      </w:r>
    </w:p>
    <w:p w:rsidR="00B51598" w:rsidRPr="00B51598" w:rsidRDefault="00B51598" w:rsidP="00B51598">
      <w:pPr>
        <w:pStyle w:val="aa"/>
        <w:numPr>
          <w:ilvl w:val="0"/>
          <w:numId w:val="14"/>
        </w:numPr>
        <w:ind w:left="0" w:firstLine="709"/>
        <w:rPr>
          <w:sz w:val="24"/>
          <w:szCs w:val="24"/>
        </w:rPr>
      </w:pPr>
      <w:r w:rsidRPr="00B51598">
        <w:rPr>
          <w:sz w:val="24"/>
          <w:szCs w:val="24"/>
        </w:rPr>
        <w:t xml:space="preserve">Инструментальные системы бухгалтерского учета. </w:t>
      </w:r>
    </w:p>
    <w:p w:rsidR="00B51598" w:rsidRPr="00B51598" w:rsidRDefault="00B51598" w:rsidP="00B51598">
      <w:pPr>
        <w:pStyle w:val="aa"/>
        <w:numPr>
          <w:ilvl w:val="0"/>
          <w:numId w:val="14"/>
        </w:numPr>
        <w:ind w:left="0" w:firstLine="709"/>
        <w:rPr>
          <w:sz w:val="24"/>
          <w:szCs w:val="24"/>
        </w:rPr>
      </w:pPr>
      <w:r w:rsidRPr="00B51598">
        <w:rPr>
          <w:sz w:val="24"/>
          <w:szCs w:val="24"/>
        </w:rPr>
        <w:t>Комплексные системы бухгалтерского учета.</w:t>
      </w:r>
    </w:p>
    <w:p w:rsidR="00B51598" w:rsidRPr="00B51598" w:rsidRDefault="00B51598" w:rsidP="00B51598">
      <w:pPr>
        <w:pStyle w:val="5"/>
        <w:numPr>
          <w:ilvl w:val="0"/>
          <w:numId w:val="14"/>
        </w:numPr>
        <w:shd w:val="clear" w:color="auto" w:fill="auto"/>
        <w:spacing w:before="0" w:line="240" w:lineRule="auto"/>
        <w:ind w:left="0" w:firstLine="709"/>
        <w:rPr>
          <w:sz w:val="24"/>
          <w:szCs w:val="24"/>
        </w:rPr>
      </w:pPr>
      <w:r w:rsidRPr="00B51598">
        <w:rPr>
          <w:sz w:val="24"/>
          <w:szCs w:val="24"/>
        </w:rPr>
        <w:t xml:space="preserve">Автоматизированные рабочие места в системах бухгалтерского учета. </w:t>
      </w:r>
    </w:p>
    <w:p w:rsidR="00B51598" w:rsidRPr="00B51598" w:rsidRDefault="00B51598" w:rsidP="00B51598">
      <w:pPr>
        <w:pStyle w:val="5"/>
        <w:numPr>
          <w:ilvl w:val="0"/>
          <w:numId w:val="14"/>
        </w:numPr>
        <w:shd w:val="clear" w:color="auto" w:fill="auto"/>
        <w:spacing w:before="0" w:line="240" w:lineRule="auto"/>
        <w:ind w:left="0" w:firstLine="709"/>
        <w:rPr>
          <w:sz w:val="24"/>
          <w:szCs w:val="24"/>
        </w:rPr>
      </w:pPr>
      <w:r w:rsidRPr="00B51598">
        <w:rPr>
          <w:sz w:val="24"/>
          <w:szCs w:val="24"/>
        </w:rPr>
        <w:t xml:space="preserve">Создание автоматизированных рабочих мест (АРМ) бухгалтера. </w:t>
      </w:r>
    </w:p>
    <w:p w:rsidR="00B51598" w:rsidRPr="00B51598" w:rsidRDefault="00B51598" w:rsidP="00B51598">
      <w:pPr>
        <w:pStyle w:val="5"/>
        <w:numPr>
          <w:ilvl w:val="0"/>
          <w:numId w:val="14"/>
        </w:numPr>
        <w:shd w:val="clear" w:color="auto" w:fill="auto"/>
        <w:spacing w:before="0" w:line="240" w:lineRule="auto"/>
        <w:ind w:left="0" w:firstLine="709"/>
        <w:rPr>
          <w:sz w:val="24"/>
          <w:szCs w:val="24"/>
        </w:rPr>
      </w:pPr>
      <w:r w:rsidRPr="00B51598">
        <w:rPr>
          <w:sz w:val="24"/>
          <w:szCs w:val="24"/>
        </w:rPr>
        <w:t xml:space="preserve">Особенности построения структуры бухгалтерской службы в условиях функционирования АРМ бухгалтера. </w:t>
      </w:r>
    </w:p>
    <w:p w:rsidR="00B51598" w:rsidRPr="00B51598" w:rsidRDefault="00B51598" w:rsidP="00B51598">
      <w:pPr>
        <w:pStyle w:val="5"/>
        <w:numPr>
          <w:ilvl w:val="0"/>
          <w:numId w:val="14"/>
        </w:numPr>
        <w:shd w:val="clear" w:color="auto" w:fill="auto"/>
        <w:spacing w:before="0" w:line="240" w:lineRule="auto"/>
        <w:ind w:left="0" w:firstLine="709"/>
        <w:rPr>
          <w:sz w:val="24"/>
          <w:szCs w:val="24"/>
        </w:rPr>
      </w:pPr>
      <w:r w:rsidRPr="00B51598">
        <w:rPr>
          <w:sz w:val="24"/>
          <w:szCs w:val="24"/>
        </w:rPr>
        <w:t>Обзор современных программ автоматизированного бухгалтерского учета малых, средних предприятий и крупных корпораций.</w:t>
      </w:r>
    </w:p>
    <w:p w:rsidR="00B51598" w:rsidRPr="00B51598" w:rsidRDefault="00B51598" w:rsidP="00B51598">
      <w:pPr>
        <w:pStyle w:val="Default"/>
        <w:numPr>
          <w:ilvl w:val="0"/>
          <w:numId w:val="14"/>
        </w:numPr>
        <w:ind w:left="0" w:firstLine="709"/>
        <w:rPr>
          <w:caps/>
        </w:rPr>
      </w:pPr>
      <w:r w:rsidRPr="00B51598">
        <w:t xml:space="preserve">Понятие и структура подсистемы информационного обеспечения. </w:t>
      </w:r>
    </w:p>
    <w:p w:rsidR="00B51598" w:rsidRPr="00B51598" w:rsidRDefault="00B51598" w:rsidP="00B51598">
      <w:pPr>
        <w:pStyle w:val="Default"/>
        <w:numPr>
          <w:ilvl w:val="0"/>
          <w:numId w:val="14"/>
        </w:numPr>
        <w:ind w:left="0" w:firstLine="709"/>
        <w:rPr>
          <w:caps/>
        </w:rPr>
      </w:pPr>
      <w:r w:rsidRPr="00B51598">
        <w:t>Классификация, особенности и показатели качества экономической информации. требования к учетной информации</w:t>
      </w:r>
      <w:r w:rsidRPr="00B51598">
        <w:rPr>
          <w:caps/>
        </w:rPr>
        <w:t>.</w:t>
      </w:r>
    </w:p>
    <w:p w:rsidR="00B51598" w:rsidRPr="00B51598" w:rsidRDefault="00B51598" w:rsidP="00B51598">
      <w:pPr>
        <w:pStyle w:val="Default"/>
        <w:numPr>
          <w:ilvl w:val="0"/>
          <w:numId w:val="14"/>
        </w:numPr>
        <w:ind w:left="0" w:firstLine="709"/>
      </w:pPr>
      <w:r w:rsidRPr="00B51598">
        <w:t>Системы идентификации информации, применяемые для электронной обработки данных.</w:t>
      </w:r>
    </w:p>
    <w:p w:rsidR="00B51598" w:rsidRPr="00B51598" w:rsidRDefault="00B51598" w:rsidP="00B51598">
      <w:pPr>
        <w:pStyle w:val="Default"/>
        <w:numPr>
          <w:ilvl w:val="0"/>
          <w:numId w:val="14"/>
        </w:numPr>
        <w:ind w:left="0" w:firstLine="709"/>
      </w:pPr>
      <w:r w:rsidRPr="00B51598">
        <w:t xml:space="preserve">Состояние и проблемы рынка программного обеспечения. </w:t>
      </w:r>
    </w:p>
    <w:p w:rsidR="00B51598" w:rsidRPr="00B51598" w:rsidRDefault="00B51598" w:rsidP="00B51598">
      <w:pPr>
        <w:pStyle w:val="Default"/>
        <w:numPr>
          <w:ilvl w:val="0"/>
          <w:numId w:val="14"/>
        </w:numPr>
        <w:ind w:left="0" w:firstLine="709"/>
      </w:pPr>
      <w:r w:rsidRPr="00B51598">
        <w:t xml:space="preserve">Требования к программному обеспечению. </w:t>
      </w:r>
    </w:p>
    <w:p w:rsidR="00B51598" w:rsidRPr="00B51598" w:rsidRDefault="00B51598" w:rsidP="00B51598">
      <w:pPr>
        <w:pStyle w:val="Default"/>
        <w:numPr>
          <w:ilvl w:val="0"/>
          <w:numId w:val="14"/>
        </w:numPr>
        <w:ind w:left="0" w:firstLine="709"/>
      </w:pPr>
      <w:r w:rsidRPr="00B51598">
        <w:t xml:space="preserve">Модели жизненного цикла программного обеспечения. </w:t>
      </w:r>
    </w:p>
    <w:p w:rsidR="00B51598" w:rsidRPr="00B51598" w:rsidRDefault="00B51598" w:rsidP="00B51598">
      <w:pPr>
        <w:pStyle w:val="Default"/>
        <w:numPr>
          <w:ilvl w:val="0"/>
          <w:numId w:val="14"/>
        </w:numPr>
        <w:ind w:left="0" w:firstLine="709"/>
      </w:pPr>
      <w:r w:rsidRPr="00B51598">
        <w:t xml:space="preserve">Версии программ автоматизации бухгалтерского учета. </w:t>
      </w:r>
    </w:p>
    <w:p w:rsidR="00B51598" w:rsidRPr="00B51598" w:rsidRDefault="00B51598" w:rsidP="00B51598">
      <w:pPr>
        <w:pStyle w:val="Default"/>
        <w:numPr>
          <w:ilvl w:val="0"/>
          <w:numId w:val="14"/>
        </w:numPr>
        <w:ind w:left="0" w:firstLine="709"/>
      </w:pPr>
      <w:r w:rsidRPr="00B51598">
        <w:t xml:space="preserve">Понятия в автоматизированных системах бухгалтерского учета. учета. </w:t>
      </w:r>
    </w:p>
    <w:p w:rsidR="00B51598" w:rsidRPr="00B51598" w:rsidRDefault="00B51598" w:rsidP="00B51598">
      <w:pPr>
        <w:pStyle w:val="Default"/>
        <w:numPr>
          <w:ilvl w:val="0"/>
          <w:numId w:val="14"/>
        </w:numPr>
        <w:ind w:left="0" w:firstLine="709"/>
      </w:pPr>
      <w:r w:rsidRPr="00B51598">
        <w:t>Перспективы развития автоматизированных систем бухгалтерского учета.</w:t>
      </w:r>
    </w:p>
    <w:p w:rsidR="00B51598" w:rsidRPr="00B51598" w:rsidRDefault="00B51598" w:rsidP="00B51598">
      <w:pPr>
        <w:pStyle w:val="Default"/>
        <w:numPr>
          <w:ilvl w:val="0"/>
          <w:numId w:val="14"/>
        </w:numPr>
        <w:ind w:left="0" w:firstLine="709"/>
      </w:pPr>
      <w:r w:rsidRPr="00B51598">
        <w:lastRenderedPageBreak/>
        <w:t xml:space="preserve">Назначение и классификация документов. </w:t>
      </w:r>
    </w:p>
    <w:p w:rsidR="00B51598" w:rsidRPr="00B51598" w:rsidRDefault="00B51598" w:rsidP="00B51598">
      <w:pPr>
        <w:pStyle w:val="Default"/>
        <w:numPr>
          <w:ilvl w:val="0"/>
          <w:numId w:val="14"/>
        </w:numPr>
        <w:ind w:left="0" w:firstLine="709"/>
      </w:pPr>
      <w:r w:rsidRPr="00B51598">
        <w:t xml:space="preserve">Первичные бухгалтерские документы. </w:t>
      </w:r>
    </w:p>
    <w:p w:rsidR="00B51598" w:rsidRPr="00B51598" w:rsidRDefault="00B51598" w:rsidP="00B51598">
      <w:pPr>
        <w:pStyle w:val="Default"/>
        <w:numPr>
          <w:ilvl w:val="0"/>
          <w:numId w:val="14"/>
        </w:numPr>
        <w:ind w:left="0" w:firstLine="709"/>
      </w:pPr>
      <w:r w:rsidRPr="00B51598">
        <w:t xml:space="preserve">Реквизиты бухгалтерских документов. Требования к документам бухгалтерского оформления. Учетные регистры. </w:t>
      </w:r>
    </w:p>
    <w:p w:rsidR="00B51598" w:rsidRPr="00B51598" w:rsidRDefault="00B51598" w:rsidP="00B51598">
      <w:pPr>
        <w:pStyle w:val="Default"/>
        <w:numPr>
          <w:ilvl w:val="0"/>
          <w:numId w:val="14"/>
        </w:numPr>
        <w:ind w:left="0" w:firstLine="709"/>
      </w:pPr>
      <w:r w:rsidRPr="00B51598">
        <w:t xml:space="preserve">Организация документооборота. </w:t>
      </w:r>
    </w:p>
    <w:p w:rsidR="00B51598" w:rsidRPr="00B51598" w:rsidRDefault="00B51598" w:rsidP="00B51598">
      <w:pPr>
        <w:pStyle w:val="Default"/>
        <w:numPr>
          <w:ilvl w:val="0"/>
          <w:numId w:val="14"/>
        </w:numPr>
        <w:ind w:left="0" w:firstLine="709"/>
      </w:pPr>
      <w:r w:rsidRPr="00B51598">
        <w:t>Технология работы с документами и направления автоматизации документооборота.</w:t>
      </w:r>
    </w:p>
    <w:p w:rsidR="00B51598" w:rsidRPr="00B51598" w:rsidRDefault="00B51598" w:rsidP="00B51598">
      <w:pPr>
        <w:pStyle w:val="Default"/>
        <w:numPr>
          <w:ilvl w:val="0"/>
          <w:numId w:val="14"/>
        </w:numPr>
        <w:ind w:left="0" w:firstLine="709"/>
      </w:pPr>
      <w:r w:rsidRPr="00B51598">
        <w:t>Системы автоматизации документооборота.</w:t>
      </w:r>
    </w:p>
    <w:p w:rsidR="00B51598" w:rsidRPr="00B51598" w:rsidRDefault="00B51598" w:rsidP="00B51598">
      <w:pPr>
        <w:pStyle w:val="Default"/>
        <w:numPr>
          <w:ilvl w:val="0"/>
          <w:numId w:val="14"/>
        </w:numPr>
        <w:ind w:left="0" w:firstLine="709"/>
        <w:rPr>
          <w:caps/>
        </w:rPr>
      </w:pPr>
      <w:r w:rsidRPr="00B51598">
        <w:t xml:space="preserve">Формализация учетных процессов в современных БИС. </w:t>
      </w:r>
    </w:p>
    <w:p w:rsidR="00B51598" w:rsidRPr="00B51598" w:rsidRDefault="00B51598" w:rsidP="00B51598">
      <w:pPr>
        <w:pStyle w:val="Default"/>
        <w:numPr>
          <w:ilvl w:val="0"/>
          <w:numId w:val="14"/>
        </w:numPr>
        <w:ind w:left="0" w:firstLine="709"/>
        <w:rPr>
          <w:caps/>
        </w:rPr>
      </w:pPr>
      <w:r w:rsidRPr="00B51598">
        <w:t xml:space="preserve">Автоматизация учета основных средств и нематериальных активов, производственных запасов, расчетов по оплате труда и других трудоемких работ. </w:t>
      </w:r>
    </w:p>
    <w:p w:rsidR="00B51598" w:rsidRPr="00B51598" w:rsidRDefault="00B51598" w:rsidP="00B51598">
      <w:pPr>
        <w:pStyle w:val="Default"/>
        <w:numPr>
          <w:ilvl w:val="0"/>
          <w:numId w:val="14"/>
        </w:numPr>
        <w:ind w:left="0" w:firstLine="709"/>
        <w:rPr>
          <w:caps/>
        </w:rPr>
      </w:pPr>
      <w:r w:rsidRPr="00B51598">
        <w:t xml:space="preserve">Понятие и принципы ведения налогового учета. </w:t>
      </w:r>
    </w:p>
    <w:p w:rsidR="00B51598" w:rsidRPr="00B51598" w:rsidRDefault="00B51598" w:rsidP="00B51598">
      <w:pPr>
        <w:pStyle w:val="aa"/>
        <w:numPr>
          <w:ilvl w:val="0"/>
          <w:numId w:val="14"/>
        </w:numPr>
        <w:ind w:left="0" w:firstLine="709"/>
        <w:rPr>
          <w:b/>
          <w:bCs/>
          <w:sz w:val="24"/>
          <w:szCs w:val="24"/>
        </w:rPr>
      </w:pPr>
      <w:r w:rsidRPr="00B51598">
        <w:rPr>
          <w:sz w:val="24"/>
          <w:szCs w:val="24"/>
        </w:rPr>
        <w:t xml:space="preserve">Поддержка законодательства в автоматизированных системах бухгалтерского учета. </w:t>
      </w:r>
    </w:p>
    <w:p w:rsidR="00B51598" w:rsidRPr="00B51598" w:rsidRDefault="00B51598" w:rsidP="00B51598">
      <w:pPr>
        <w:pStyle w:val="aa"/>
        <w:numPr>
          <w:ilvl w:val="0"/>
          <w:numId w:val="14"/>
        </w:numPr>
        <w:ind w:left="0" w:firstLine="709"/>
        <w:rPr>
          <w:b/>
          <w:bCs/>
          <w:sz w:val="24"/>
          <w:szCs w:val="24"/>
        </w:rPr>
      </w:pPr>
      <w:r w:rsidRPr="00B51598">
        <w:rPr>
          <w:sz w:val="24"/>
          <w:szCs w:val="24"/>
        </w:rPr>
        <w:t xml:space="preserve">Справочно-правовые информационные системы, их роль и место в управлении экономическим субъектом. </w:t>
      </w:r>
    </w:p>
    <w:p w:rsidR="00B51598" w:rsidRPr="00B51598" w:rsidRDefault="00B51598" w:rsidP="00B51598">
      <w:pPr>
        <w:pStyle w:val="aa"/>
        <w:numPr>
          <w:ilvl w:val="0"/>
          <w:numId w:val="14"/>
        </w:numPr>
        <w:ind w:left="0" w:firstLine="709"/>
        <w:rPr>
          <w:b/>
          <w:bCs/>
          <w:sz w:val="24"/>
          <w:szCs w:val="24"/>
        </w:rPr>
      </w:pPr>
      <w:r w:rsidRPr="00B51598">
        <w:rPr>
          <w:sz w:val="24"/>
          <w:szCs w:val="24"/>
        </w:rPr>
        <w:t xml:space="preserve">Направления реализации правовой поддержки бухгалтера. </w:t>
      </w:r>
    </w:p>
    <w:p w:rsidR="00B51598" w:rsidRDefault="00B51598" w:rsidP="00B51598">
      <w:pPr>
        <w:pStyle w:val="aa"/>
        <w:spacing w:before="120" w:line="360" w:lineRule="auto"/>
        <w:jc w:val="left"/>
        <w:rPr>
          <w:b/>
          <w:sz w:val="24"/>
          <w:szCs w:val="24"/>
        </w:rPr>
      </w:pPr>
    </w:p>
    <w:p w:rsidR="00B51598" w:rsidRDefault="00B51598" w:rsidP="00B51598">
      <w:pPr>
        <w:pStyle w:val="aa"/>
        <w:spacing w:before="120" w:line="360" w:lineRule="auto"/>
        <w:jc w:val="left"/>
        <w:rPr>
          <w:b/>
          <w:sz w:val="24"/>
          <w:szCs w:val="24"/>
        </w:rPr>
      </w:pPr>
      <w:r>
        <w:rPr>
          <w:b/>
          <w:sz w:val="24"/>
          <w:szCs w:val="24"/>
        </w:rPr>
        <w:t xml:space="preserve"> 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B51598" w:rsidTr="00471A30">
        <w:tc>
          <w:tcPr>
            <w:tcW w:w="2660" w:type="dxa"/>
            <w:tcBorders>
              <w:top w:val="single" w:sz="4" w:space="0" w:color="000000"/>
              <w:left w:val="single" w:sz="4" w:space="0" w:color="000000"/>
              <w:bottom w:val="single" w:sz="4" w:space="0" w:color="000000"/>
              <w:right w:val="single" w:sz="4" w:space="0" w:color="000000"/>
            </w:tcBorders>
            <w:hideMark/>
          </w:tcPr>
          <w:p w:rsidR="00B51598" w:rsidRDefault="00B51598" w:rsidP="00471A30">
            <w:pPr>
              <w:rPr>
                <w:i/>
              </w:rPr>
            </w:pPr>
            <w:r>
              <w:rPr>
                <w:i/>
              </w:rPr>
              <w:t>Отлично</w:t>
            </w:r>
          </w:p>
        </w:tc>
        <w:tc>
          <w:tcPr>
            <w:tcW w:w="6911" w:type="dxa"/>
            <w:tcBorders>
              <w:top w:val="single" w:sz="4" w:space="0" w:color="000000"/>
              <w:left w:val="single" w:sz="4" w:space="0" w:color="000000"/>
              <w:bottom w:val="single" w:sz="4" w:space="0" w:color="000000"/>
              <w:right w:val="single" w:sz="4" w:space="0" w:color="000000"/>
            </w:tcBorders>
            <w:hideMark/>
          </w:tcPr>
          <w:p w:rsidR="00B51598" w:rsidRDefault="00B51598" w:rsidP="00471A30">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B51598" w:rsidTr="00471A30">
        <w:tc>
          <w:tcPr>
            <w:tcW w:w="2660" w:type="dxa"/>
            <w:tcBorders>
              <w:top w:val="single" w:sz="4" w:space="0" w:color="000000"/>
              <w:left w:val="single" w:sz="4" w:space="0" w:color="000000"/>
              <w:bottom w:val="single" w:sz="4" w:space="0" w:color="000000"/>
              <w:right w:val="single" w:sz="4" w:space="0" w:color="000000"/>
            </w:tcBorders>
            <w:hideMark/>
          </w:tcPr>
          <w:p w:rsidR="00B51598" w:rsidRDefault="00B51598" w:rsidP="00471A30">
            <w:pPr>
              <w:rPr>
                <w:i/>
              </w:rPr>
            </w:pPr>
            <w:r>
              <w:rPr>
                <w:i/>
              </w:rPr>
              <w:t>Хорошо</w:t>
            </w:r>
          </w:p>
        </w:tc>
        <w:tc>
          <w:tcPr>
            <w:tcW w:w="6911" w:type="dxa"/>
            <w:tcBorders>
              <w:top w:val="single" w:sz="4" w:space="0" w:color="000000"/>
              <w:left w:val="single" w:sz="4" w:space="0" w:color="000000"/>
              <w:bottom w:val="single" w:sz="4" w:space="0" w:color="000000"/>
              <w:right w:val="single" w:sz="4" w:space="0" w:color="000000"/>
            </w:tcBorders>
            <w:hideMark/>
          </w:tcPr>
          <w:p w:rsidR="00B51598" w:rsidRDefault="00B51598" w:rsidP="00471A30">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B51598" w:rsidTr="00471A30">
        <w:tc>
          <w:tcPr>
            <w:tcW w:w="2660" w:type="dxa"/>
            <w:tcBorders>
              <w:top w:val="single" w:sz="4" w:space="0" w:color="000000"/>
              <w:left w:val="single" w:sz="4" w:space="0" w:color="000000"/>
              <w:bottom w:val="single" w:sz="4" w:space="0" w:color="000000"/>
              <w:right w:val="single" w:sz="4" w:space="0" w:color="000000"/>
            </w:tcBorders>
            <w:hideMark/>
          </w:tcPr>
          <w:p w:rsidR="00B51598" w:rsidRDefault="00B51598" w:rsidP="00471A30">
            <w:pPr>
              <w:rPr>
                <w:i/>
              </w:rPr>
            </w:pPr>
            <w:r>
              <w:rPr>
                <w:i/>
              </w:rPr>
              <w:t>Удовлетворительно</w:t>
            </w:r>
          </w:p>
        </w:tc>
        <w:tc>
          <w:tcPr>
            <w:tcW w:w="6911" w:type="dxa"/>
            <w:tcBorders>
              <w:top w:val="single" w:sz="4" w:space="0" w:color="000000"/>
              <w:left w:val="single" w:sz="4" w:space="0" w:color="000000"/>
              <w:bottom w:val="single" w:sz="4" w:space="0" w:color="000000"/>
              <w:right w:val="single" w:sz="4" w:space="0" w:color="000000"/>
            </w:tcBorders>
            <w:hideMark/>
          </w:tcPr>
          <w:p w:rsidR="00B51598" w:rsidRDefault="00B51598" w:rsidP="00471A30">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B51598" w:rsidTr="00471A30">
        <w:tc>
          <w:tcPr>
            <w:tcW w:w="2660" w:type="dxa"/>
            <w:tcBorders>
              <w:top w:val="single" w:sz="4" w:space="0" w:color="000000"/>
              <w:left w:val="single" w:sz="4" w:space="0" w:color="000000"/>
              <w:bottom w:val="single" w:sz="4" w:space="0" w:color="000000"/>
              <w:right w:val="single" w:sz="4" w:space="0" w:color="000000"/>
            </w:tcBorders>
            <w:hideMark/>
          </w:tcPr>
          <w:p w:rsidR="00B51598" w:rsidRDefault="00B51598" w:rsidP="00471A30">
            <w:pPr>
              <w:rPr>
                <w:i/>
              </w:rPr>
            </w:pPr>
            <w:r>
              <w:rPr>
                <w:i/>
              </w:rPr>
              <w:t>Неудовлетворительно</w:t>
            </w:r>
          </w:p>
        </w:tc>
        <w:tc>
          <w:tcPr>
            <w:tcW w:w="6911" w:type="dxa"/>
            <w:tcBorders>
              <w:top w:val="single" w:sz="4" w:space="0" w:color="000000"/>
              <w:left w:val="single" w:sz="4" w:space="0" w:color="000000"/>
              <w:bottom w:val="single" w:sz="4" w:space="0" w:color="000000"/>
              <w:right w:val="single" w:sz="4" w:space="0" w:color="000000"/>
            </w:tcBorders>
            <w:hideMark/>
          </w:tcPr>
          <w:p w:rsidR="00B51598" w:rsidRDefault="00B51598" w:rsidP="00471A30">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503D74" w:rsidRDefault="00503D74" w:rsidP="005C395D">
      <w:pPr>
        <w:pStyle w:val="2"/>
        <w:spacing w:before="0" w:after="0"/>
        <w:ind w:left="720"/>
        <w:jc w:val="center"/>
      </w:pPr>
    </w:p>
    <w:sectPr w:rsidR="00503D74" w:rsidSect="00503D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12"/>
    <w:multiLevelType w:val="multilevel"/>
    <w:tmpl w:val="00000012"/>
    <w:name w:val="WW8Num18"/>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
    <w:nsid w:val="00000041"/>
    <w:multiLevelType w:val="multilevel"/>
    <w:tmpl w:val="00000041"/>
    <w:name w:val="WW8Num7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9"/>
        <w:szCs w:val="19"/>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93C718B"/>
    <w:multiLevelType w:val="hybridMultilevel"/>
    <w:tmpl w:val="5A8C05A6"/>
    <w:lvl w:ilvl="0" w:tplc="116CD7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0C7419"/>
    <w:multiLevelType w:val="hybridMultilevel"/>
    <w:tmpl w:val="24900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F412C8"/>
    <w:multiLevelType w:val="hybridMultilevel"/>
    <w:tmpl w:val="DBD65E7C"/>
    <w:lvl w:ilvl="0" w:tplc="116CD7D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E71210"/>
    <w:multiLevelType w:val="hybridMultilevel"/>
    <w:tmpl w:val="2B4C63F0"/>
    <w:lvl w:ilvl="0" w:tplc="116CD7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61251"/>
    <w:multiLevelType w:val="hybridMultilevel"/>
    <w:tmpl w:val="A1803894"/>
    <w:lvl w:ilvl="0" w:tplc="116CD7D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F43AD522">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27645A"/>
    <w:multiLevelType w:val="hybridMultilevel"/>
    <w:tmpl w:val="19D0B42C"/>
    <w:lvl w:ilvl="0" w:tplc="116CD7D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83D10C6"/>
    <w:multiLevelType w:val="hybridMultilevel"/>
    <w:tmpl w:val="45A64CFA"/>
    <w:lvl w:ilvl="0" w:tplc="116CD7DE">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59BE26AD"/>
    <w:multiLevelType w:val="hybridMultilevel"/>
    <w:tmpl w:val="B4141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0AF3D36"/>
    <w:multiLevelType w:val="hybridMultilevel"/>
    <w:tmpl w:val="DE0403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95D27A6"/>
    <w:multiLevelType w:val="hybridMultilevel"/>
    <w:tmpl w:val="865E6B28"/>
    <w:lvl w:ilvl="0" w:tplc="116CD7D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6"/>
  </w:num>
  <w:num w:numId="12">
    <w:abstractNumId w:val="8"/>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3E87"/>
    <w:rsid w:val="000941F7"/>
    <w:rsid w:val="001E04CE"/>
    <w:rsid w:val="001E3E87"/>
    <w:rsid w:val="003315A1"/>
    <w:rsid w:val="00503D74"/>
    <w:rsid w:val="005C395D"/>
    <w:rsid w:val="00753330"/>
    <w:rsid w:val="009259A1"/>
    <w:rsid w:val="00B161AD"/>
    <w:rsid w:val="00B51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3E87"/>
    <w:pPr>
      <w:keepNext/>
      <w:autoSpaceDE w:val="0"/>
      <w:autoSpaceDN w:val="0"/>
      <w:ind w:firstLine="284"/>
      <w:outlineLvl w:val="0"/>
    </w:pPr>
  </w:style>
  <w:style w:type="paragraph" w:styleId="2">
    <w:name w:val="heading 2"/>
    <w:basedOn w:val="a"/>
    <w:next w:val="a"/>
    <w:link w:val="20"/>
    <w:unhideWhenUsed/>
    <w:qFormat/>
    <w:rsid w:val="001E3E8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E87"/>
    <w:rPr>
      <w:rFonts w:ascii="Times New Roman" w:eastAsia="Times New Roman" w:hAnsi="Times New Roman" w:cs="Times New Roman"/>
      <w:sz w:val="24"/>
      <w:szCs w:val="24"/>
    </w:rPr>
  </w:style>
  <w:style w:type="character" w:customStyle="1" w:styleId="20">
    <w:name w:val="Заголовок 2 Знак"/>
    <w:basedOn w:val="a0"/>
    <w:link w:val="2"/>
    <w:rsid w:val="001E3E87"/>
    <w:rPr>
      <w:rFonts w:ascii="Cambria" w:eastAsia="Times New Roman" w:hAnsi="Cambria" w:cs="Times New Roman"/>
      <w:b/>
      <w:bCs/>
      <w:i/>
      <w:iCs/>
      <w:sz w:val="28"/>
      <w:szCs w:val="28"/>
    </w:rPr>
  </w:style>
  <w:style w:type="paragraph" w:styleId="a3">
    <w:name w:val="footnote text"/>
    <w:basedOn w:val="a"/>
    <w:link w:val="a4"/>
    <w:semiHidden/>
    <w:unhideWhenUsed/>
    <w:rsid w:val="001E3E87"/>
    <w:rPr>
      <w:sz w:val="20"/>
      <w:szCs w:val="20"/>
    </w:rPr>
  </w:style>
  <w:style w:type="character" w:customStyle="1" w:styleId="a4">
    <w:name w:val="Текст сноски Знак"/>
    <w:basedOn w:val="a0"/>
    <w:link w:val="a3"/>
    <w:semiHidden/>
    <w:rsid w:val="001E3E87"/>
    <w:rPr>
      <w:rFonts w:ascii="Times New Roman" w:eastAsia="Times New Roman" w:hAnsi="Times New Roman" w:cs="Times New Roman"/>
      <w:sz w:val="20"/>
      <w:szCs w:val="20"/>
      <w:lang w:eastAsia="ru-RU"/>
    </w:rPr>
  </w:style>
  <w:style w:type="paragraph" w:styleId="a5">
    <w:name w:val="Body Text"/>
    <w:basedOn w:val="a"/>
    <w:link w:val="a6"/>
    <w:unhideWhenUsed/>
    <w:rsid w:val="001E3E87"/>
    <w:pPr>
      <w:spacing w:after="120"/>
    </w:pPr>
  </w:style>
  <w:style w:type="character" w:customStyle="1" w:styleId="a6">
    <w:name w:val="Основной текст Знак"/>
    <w:basedOn w:val="a0"/>
    <w:link w:val="a5"/>
    <w:semiHidden/>
    <w:rsid w:val="001E3E87"/>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1E3E87"/>
    <w:pPr>
      <w:spacing w:after="120" w:line="360" w:lineRule="auto"/>
      <w:ind w:left="283"/>
      <w:jc w:val="both"/>
    </w:pPr>
    <w:rPr>
      <w:sz w:val="28"/>
    </w:rPr>
  </w:style>
  <w:style w:type="character" w:customStyle="1" w:styleId="a8">
    <w:name w:val="Основной текст с отступом Знак"/>
    <w:basedOn w:val="a0"/>
    <w:link w:val="a7"/>
    <w:uiPriority w:val="99"/>
    <w:semiHidden/>
    <w:rsid w:val="001E3E87"/>
    <w:rPr>
      <w:rFonts w:ascii="Times New Roman" w:eastAsia="Times New Roman" w:hAnsi="Times New Roman" w:cs="Times New Roman"/>
      <w:sz w:val="28"/>
      <w:szCs w:val="24"/>
    </w:rPr>
  </w:style>
  <w:style w:type="character" w:customStyle="1" w:styleId="a9">
    <w:name w:val="Абзац списка Знак"/>
    <w:aliases w:val="Содержание. 2 уровень Знак"/>
    <w:link w:val="aa"/>
    <w:uiPriority w:val="34"/>
    <w:locked/>
    <w:rsid w:val="001E3E87"/>
    <w:rPr>
      <w:rFonts w:ascii="Times New Roman" w:eastAsia="Times New Roman" w:hAnsi="Times New Roman" w:cs="Times New Roman"/>
      <w:sz w:val="20"/>
      <w:szCs w:val="20"/>
      <w:lang w:eastAsia="ru-RU"/>
    </w:rPr>
  </w:style>
  <w:style w:type="paragraph" w:styleId="aa">
    <w:name w:val="List Paragraph"/>
    <w:aliases w:val="Содержание. 2 уровень"/>
    <w:basedOn w:val="a"/>
    <w:link w:val="a9"/>
    <w:uiPriority w:val="34"/>
    <w:qFormat/>
    <w:rsid w:val="001E3E87"/>
    <w:pPr>
      <w:ind w:left="720" w:firstLine="454"/>
      <w:contextualSpacing/>
      <w:jc w:val="both"/>
    </w:pPr>
    <w:rPr>
      <w:sz w:val="20"/>
      <w:szCs w:val="20"/>
    </w:rPr>
  </w:style>
  <w:style w:type="paragraph" w:customStyle="1" w:styleId="ab">
    <w:name w:val="Центр"/>
    <w:basedOn w:val="ac"/>
    <w:rsid w:val="001E3E87"/>
    <w:pPr>
      <w:tabs>
        <w:tab w:val="clear" w:pos="4677"/>
        <w:tab w:val="clear" w:pos="9355"/>
        <w:tab w:val="center" w:pos="4536"/>
        <w:tab w:val="right" w:pos="9072"/>
      </w:tabs>
      <w:jc w:val="center"/>
    </w:pPr>
    <w:rPr>
      <w:sz w:val="20"/>
      <w:szCs w:val="20"/>
    </w:rPr>
  </w:style>
  <w:style w:type="paragraph" w:customStyle="1" w:styleId="Default">
    <w:name w:val="Default"/>
    <w:rsid w:val="001E3E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5">
    <w:name w:val="Основной текст5"/>
    <w:basedOn w:val="a"/>
    <w:rsid w:val="001E3E87"/>
    <w:pPr>
      <w:widowControl w:val="0"/>
      <w:shd w:val="clear" w:color="auto" w:fill="FFFFFF"/>
      <w:suppressAutoHyphens/>
      <w:spacing w:before="480" w:line="331" w:lineRule="exact"/>
      <w:ind w:hanging="1640"/>
      <w:jc w:val="both"/>
    </w:pPr>
    <w:rPr>
      <w:color w:val="000000"/>
      <w:sz w:val="19"/>
      <w:szCs w:val="19"/>
      <w:lang w:eastAsia="ar-SA"/>
    </w:rPr>
  </w:style>
  <w:style w:type="paragraph" w:styleId="ac">
    <w:name w:val="footer"/>
    <w:basedOn w:val="a"/>
    <w:link w:val="ad"/>
    <w:uiPriority w:val="99"/>
    <w:semiHidden/>
    <w:unhideWhenUsed/>
    <w:rsid w:val="001E3E87"/>
    <w:pPr>
      <w:tabs>
        <w:tab w:val="center" w:pos="4677"/>
        <w:tab w:val="right" w:pos="9355"/>
      </w:tabs>
    </w:pPr>
  </w:style>
  <w:style w:type="character" w:customStyle="1" w:styleId="ad">
    <w:name w:val="Нижний колонтитул Знак"/>
    <w:basedOn w:val="a0"/>
    <w:link w:val="ac"/>
    <w:uiPriority w:val="99"/>
    <w:semiHidden/>
    <w:rsid w:val="001E3E87"/>
    <w:rPr>
      <w:rFonts w:ascii="Times New Roman" w:eastAsia="Times New Roman" w:hAnsi="Times New Roman" w:cs="Times New Roman"/>
      <w:sz w:val="24"/>
      <w:szCs w:val="24"/>
      <w:lang w:eastAsia="ru-RU"/>
    </w:rPr>
  </w:style>
  <w:style w:type="table" w:styleId="ae">
    <w:name w:val="Table Grid"/>
    <w:basedOn w:val="a1"/>
    <w:uiPriority w:val="59"/>
    <w:rsid w:val="00B161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04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ASTU</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2022-05-11T07:08:00Z</dcterms:created>
  <dcterms:modified xsi:type="dcterms:W3CDTF">2023-02-16T09:23:00Z</dcterms:modified>
</cp:coreProperties>
</file>