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74" w:rsidRPr="00D638D9" w:rsidRDefault="00C64E74" w:rsidP="00C64E7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C64E74" w:rsidRPr="00D638D9" w:rsidRDefault="00C64E74" w:rsidP="00C64E7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64E74" w:rsidRPr="00D638D9" w:rsidRDefault="00C64E74" w:rsidP="00C64E7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C64E74" w:rsidRPr="00D638D9" w:rsidRDefault="00C64E74" w:rsidP="00C64E7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CE3FB6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C64E74" w:rsidRPr="00D638D9" w:rsidRDefault="00C64E74" w:rsidP="00C64E74">
      <w:pPr>
        <w:jc w:val="center"/>
        <w:rPr>
          <w:sz w:val="28"/>
          <w:szCs w:val="28"/>
        </w:rPr>
      </w:pPr>
    </w:p>
    <w:p w:rsidR="00C64E74" w:rsidRPr="00D638D9" w:rsidRDefault="00C64E74" w:rsidP="00C64E74">
      <w:pPr>
        <w:jc w:val="center"/>
        <w:rPr>
          <w:i/>
          <w:sz w:val="28"/>
          <w:szCs w:val="28"/>
        </w:rPr>
      </w:pPr>
    </w:p>
    <w:p w:rsidR="00C64E74" w:rsidRPr="00D638D9" w:rsidRDefault="00C64E74" w:rsidP="00C64E74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C64E74" w:rsidRPr="00D638D9" w:rsidRDefault="00C64E74" w:rsidP="00C64E74">
      <w:pPr>
        <w:jc w:val="center"/>
        <w:rPr>
          <w:sz w:val="28"/>
          <w:szCs w:val="28"/>
        </w:rPr>
      </w:pPr>
    </w:p>
    <w:p w:rsidR="00C64E74" w:rsidRPr="00D638D9" w:rsidRDefault="00C64E74" w:rsidP="00C64E74">
      <w:pPr>
        <w:jc w:val="center"/>
        <w:rPr>
          <w:sz w:val="28"/>
          <w:szCs w:val="28"/>
        </w:rPr>
      </w:pPr>
    </w:p>
    <w:p w:rsidR="00C64E74" w:rsidRPr="00D638D9" w:rsidRDefault="00C64E74" w:rsidP="00C64E74">
      <w:pPr>
        <w:jc w:val="center"/>
        <w:rPr>
          <w:b/>
          <w:sz w:val="28"/>
          <w:szCs w:val="28"/>
        </w:rPr>
      </w:pPr>
    </w:p>
    <w:p w:rsidR="00C64E74" w:rsidRPr="00D638D9" w:rsidRDefault="00C64E74" w:rsidP="00C64E74">
      <w:pPr>
        <w:jc w:val="center"/>
        <w:rPr>
          <w:b/>
          <w:sz w:val="28"/>
          <w:szCs w:val="28"/>
        </w:rPr>
      </w:pPr>
    </w:p>
    <w:p w:rsidR="00C64E74" w:rsidRPr="00D638D9" w:rsidRDefault="00C64E74" w:rsidP="00C64E74">
      <w:pPr>
        <w:jc w:val="center"/>
        <w:rPr>
          <w:b/>
          <w:sz w:val="28"/>
          <w:szCs w:val="28"/>
        </w:rPr>
      </w:pPr>
    </w:p>
    <w:p w:rsidR="00C64E74" w:rsidRPr="006468CE" w:rsidRDefault="00C64E74" w:rsidP="00C64E74">
      <w:pPr>
        <w:jc w:val="center"/>
        <w:rPr>
          <w:b/>
          <w:sz w:val="28"/>
          <w:szCs w:val="28"/>
        </w:rPr>
      </w:pPr>
      <w:r w:rsidRPr="006468CE">
        <w:rPr>
          <w:b/>
          <w:sz w:val="28"/>
          <w:szCs w:val="28"/>
        </w:rPr>
        <w:t>ФОНД ОЦЕНОЧНЫХ МАТЕРИАЛОВ</w:t>
      </w:r>
    </w:p>
    <w:p w:rsidR="0017521A" w:rsidRPr="006468CE" w:rsidRDefault="006468CE" w:rsidP="006468CE">
      <w:pPr>
        <w:widowControl w:val="0"/>
        <w:jc w:val="center"/>
        <w:rPr>
          <w:sz w:val="28"/>
          <w:szCs w:val="28"/>
        </w:rPr>
      </w:pPr>
      <w:r w:rsidRPr="006468CE">
        <w:rPr>
          <w:b/>
          <w:sz w:val="28"/>
          <w:szCs w:val="28"/>
        </w:rPr>
        <w:t>ПО ПРОФЕССИОНАЛЬНОМУ МОДУЛЮ</w:t>
      </w:r>
    </w:p>
    <w:p w:rsidR="006468CE" w:rsidRDefault="006468CE" w:rsidP="0017521A">
      <w:pPr>
        <w:widowControl w:val="0"/>
        <w:jc w:val="center"/>
        <w:rPr>
          <w:b/>
          <w:sz w:val="28"/>
          <w:szCs w:val="28"/>
        </w:rPr>
      </w:pPr>
    </w:p>
    <w:p w:rsidR="0017521A" w:rsidRPr="006468CE" w:rsidRDefault="0017521A" w:rsidP="0017521A">
      <w:pPr>
        <w:widowControl w:val="0"/>
        <w:jc w:val="center"/>
        <w:rPr>
          <w:b/>
          <w:sz w:val="28"/>
          <w:szCs w:val="28"/>
        </w:rPr>
      </w:pPr>
      <w:r w:rsidRPr="006468CE">
        <w:rPr>
          <w:b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  <w:r w:rsidRPr="006468CE">
        <w:rPr>
          <w:b/>
          <w:sz w:val="28"/>
          <w:szCs w:val="28"/>
          <w:u w:val="single"/>
        </w:rPr>
        <w:t xml:space="preserve"> </w:t>
      </w:r>
    </w:p>
    <w:p w:rsidR="0017521A" w:rsidRPr="00EB724A" w:rsidRDefault="0017521A" w:rsidP="0017521A">
      <w:pPr>
        <w:widowControl w:val="0"/>
        <w:jc w:val="center"/>
        <w:rPr>
          <w:sz w:val="28"/>
          <w:szCs w:val="28"/>
        </w:rPr>
      </w:pPr>
    </w:p>
    <w:p w:rsidR="00C64E74" w:rsidRPr="00D638D9" w:rsidRDefault="00C64E74" w:rsidP="00C64E7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Pr="00C64E74">
        <w:rPr>
          <w:sz w:val="28"/>
          <w:szCs w:val="28"/>
          <w:u w:val="single"/>
        </w:rPr>
        <w:t>38.02.01 Экономика и бухгалтерский учет (по отраслям)</w:t>
      </w:r>
    </w:p>
    <w:p w:rsidR="00C64E74" w:rsidRPr="00D638D9" w:rsidRDefault="00C64E74" w:rsidP="00C64E74">
      <w:pPr>
        <w:jc w:val="center"/>
        <w:rPr>
          <w:sz w:val="28"/>
          <w:szCs w:val="28"/>
        </w:rPr>
      </w:pPr>
    </w:p>
    <w:p w:rsidR="00C64E74" w:rsidRPr="00D638D9" w:rsidRDefault="00C64E74" w:rsidP="00C64E74">
      <w:pPr>
        <w:jc w:val="center"/>
        <w:rPr>
          <w:sz w:val="28"/>
          <w:szCs w:val="28"/>
        </w:rPr>
      </w:pPr>
    </w:p>
    <w:p w:rsidR="00C64E74" w:rsidRPr="00121ED0" w:rsidRDefault="00C64E74" w:rsidP="00C64E7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B71E50">
        <w:rPr>
          <w:sz w:val="28"/>
          <w:szCs w:val="28"/>
          <w:u w:val="single"/>
        </w:rPr>
        <w:t>, 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</w:t>
      </w:r>
    </w:p>
    <w:p w:rsidR="0017521A" w:rsidRPr="00EB724A" w:rsidRDefault="0017521A" w:rsidP="0017521A">
      <w:pPr>
        <w:widowControl w:val="0"/>
        <w:jc w:val="center"/>
        <w:rPr>
          <w:sz w:val="28"/>
          <w:szCs w:val="28"/>
        </w:rPr>
      </w:pPr>
    </w:p>
    <w:p w:rsidR="0017521A" w:rsidRPr="00EB724A" w:rsidRDefault="0017521A" w:rsidP="0017521A">
      <w:pPr>
        <w:widowControl w:val="0"/>
        <w:jc w:val="center"/>
        <w:rPr>
          <w:sz w:val="28"/>
          <w:szCs w:val="28"/>
        </w:rPr>
      </w:pPr>
    </w:p>
    <w:p w:rsidR="0017521A" w:rsidRPr="00EB724A" w:rsidRDefault="0017521A" w:rsidP="0017521A">
      <w:pPr>
        <w:widowControl w:val="0"/>
        <w:jc w:val="center"/>
        <w:rPr>
          <w:sz w:val="28"/>
          <w:szCs w:val="28"/>
        </w:rPr>
      </w:pPr>
    </w:p>
    <w:p w:rsidR="0017521A" w:rsidRDefault="0017521A" w:rsidP="0017521A">
      <w:pPr>
        <w:widowControl w:val="0"/>
        <w:jc w:val="center"/>
        <w:rPr>
          <w:sz w:val="28"/>
          <w:szCs w:val="28"/>
        </w:rPr>
      </w:pPr>
    </w:p>
    <w:p w:rsidR="0017521A" w:rsidRDefault="0017521A" w:rsidP="0017521A">
      <w:pPr>
        <w:widowControl w:val="0"/>
        <w:jc w:val="center"/>
        <w:rPr>
          <w:sz w:val="28"/>
          <w:szCs w:val="28"/>
        </w:rPr>
      </w:pPr>
    </w:p>
    <w:p w:rsidR="0017521A" w:rsidRDefault="0017521A" w:rsidP="0017521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CE3FB6" w:rsidRPr="00B71E50" w:rsidTr="004F08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jc w:val="center"/>
              <w:rPr>
                <w:b/>
                <w:sz w:val="28"/>
                <w:szCs w:val="28"/>
              </w:rPr>
            </w:pPr>
            <w:r w:rsidRPr="00B71E5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jc w:val="center"/>
              <w:rPr>
                <w:b/>
                <w:sz w:val="28"/>
                <w:szCs w:val="28"/>
              </w:rPr>
            </w:pPr>
            <w:r w:rsidRPr="00B71E5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jc w:val="center"/>
              <w:rPr>
                <w:b/>
                <w:sz w:val="28"/>
                <w:szCs w:val="28"/>
              </w:rPr>
            </w:pPr>
            <w:r w:rsidRPr="00B71E5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CE3FB6" w:rsidRPr="00B71E50" w:rsidTr="004F08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rPr>
                <w:sz w:val="28"/>
                <w:szCs w:val="28"/>
              </w:rPr>
            </w:pPr>
            <w:r w:rsidRPr="00B71E5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rPr>
                <w:sz w:val="28"/>
                <w:szCs w:val="28"/>
              </w:rPr>
            </w:pPr>
            <w:r w:rsidRPr="00B71E50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rPr>
                <w:sz w:val="28"/>
                <w:szCs w:val="28"/>
              </w:rPr>
            </w:pPr>
            <w:r w:rsidRPr="00B71E50">
              <w:rPr>
                <w:sz w:val="28"/>
                <w:szCs w:val="28"/>
              </w:rPr>
              <w:t>Н.В. Бородина</w:t>
            </w:r>
          </w:p>
        </w:tc>
      </w:tr>
      <w:tr w:rsidR="00CE3FB6" w:rsidRPr="00B71E50" w:rsidTr="004F089F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rPr>
                <w:sz w:val="28"/>
                <w:szCs w:val="28"/>
              </w:rPr>
            </w:pPr>
            <w:r w:rsidRPr="00B71E5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rPr>
                <w:sz w:val="28"/>
                <w:szCs w:val="28"/>
              </w:rPr>
            </w:pPr>
            <w:r w:rsidRPr="00B71E50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6" w:rsidRPr="00B71E50" w:rsidRDefault="00CE3FB6" w:rsidP="004F089F">
            <w:pPr>
              <w:rPr>
                <w:sz w:val="28"/>
                <w:szCs w:val="28"/>
              </w:rPr>
            </w:pPr>
            <w:r w:rsidRPr="00B71E50">
              <w:rPr>
                <w:sz w:val="28"/>
                <w:szCs w:val="28"/>
              </w:rPr>
              <w:t>Ю.Г. Швецов</w:t>
            </w:r>
          </w:p>
        </w:tc>
      </w:tr>
    </w:tbl>
    <w:p w:rsidR="0017521A" w:rsidRDefault="0017521A" w:rsidP="0017521A">
      <w:pPr>
        <w:widowControl w:val="0"/>
        <w:jc w:val="center"/>
        <w:rPr>
          <w:sz w:val="28"/>
          <w:szCs w:val="28"/>
        </w:rPr>
      </w:pPr>
    </w:p>
    <w:p w:rsidR="0017521A" w:rsidRPr="00EB724A" w:rsidRDefault="0017521A" w:rsidP="0017521A">
      <w:pPr>
        <w:widowControl w:val="0"/>
        <w:jc w:val="center"/>
        <w:rPr>
          <w:sz w:val="28"/>
          <w:szCs w:val="28"/>
        </w:rPr>
      </w:pPr>
    </w:p>
    <w:p w:rsidR="00C64E74" w:rsidRDefault="00C64E74" w:rsidP="0017521A">
      <w:pPr>
        <w:widowControl w:val="0"/>
        <w:ind w:firstLine="709"/>
        <w:jc w:val="center"/>
        <w:rPr>
          <w:sz w:val="28"/>
          <w:szCs w:val="28"/>
        </w:rPr>
        <w:sectPr w:rsidR="00C64E74" w:rsidSect="00C64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21A" w:rsidRPr="00EB724A" w:rsidRDefault="0017521A" w:rsidP="0017521A">
      <w:pPr>
        <w:widowControl w:val="0"/>
        <w:ind w:firstLine="709"/>
        <w:jc w:val="center"/>
        <w:rPr>
          <w:sz w:val="28"/>
          <w:szCs w:val="28"/>
        </w:rPr>
      </w:pPr>
      <w:r w:rsidRPr="00EB724A">
        <w:rPr>
          <w:sz w:val="28"/>
          <w:szCs w:val="28"/>
        </w:rPr>
        <w:lastRenderedPageBreak/>
        <w:t>ПАСПОРТ</w:t>
      </w:r>
    </w:p>
    <w:p w:rsidR="0017521A" w:rsidRPr="00EB724A" w:rsidRDefault="0017521A" w:rsidP="0017521A">
      <w:pPr>
        <w:widowControl w:val="0"/>
        <w:jc w:val="center"/>
        <w:rPr>
          <w:b/>
        </w:rPr>
      </w:pPr>
      <w:r w:rsidRPr="00EB724A">
        <w:rPr>
          <w:b/>
        </w:rPr>
        <w:t xml:space="preserve">ФОНДА ОЦЕНОЧНЫХ </w:t>
      </w:r>
      <w:r>
        <w:rPr>
          <w:b/>
        </w:rPr>
        <w:t>МАТЕРИАЛОВ</w:t>
      </w:r>
      <w:r w:rsidRPr="00EB724A">
        <w:rPr>
          <w:b/>
        </w:rPr>
        <w:t xml:space="preserve"> ПО ПРОФЕССИОНАЛЬНОМУ МОДУЛЮ</w:t>
      </w:r>
    </w:p>
    <w:p w:rsidR="0017521A" w:rsidRPr="00EB724A" w:rsidRDefault="0017521A" w:rsidP="0017521A">
      <w:pPr>
        <w:widowControl w:val="0"/>
        <w:jc w:val="center"/>
        <w:rPr>
          <w:b/>
          <w:sz w:val="36"/>
          <w:szCs w:val="36"/>
        </w:rPr>
      </w:pPr>
      <w:r w:rsidRPr="00EB724A">
        <w:rPr>
          <w:b/>
          <w:i/>
        </w:rPr>
        <w:t xml:space="preserve">«Документирование хозяйственных операций и ведение бухгалтерского учета </w:t>
      </w:r>
      <w:r>
        <w:rPr>
          <w:b/>
          <w:i/>
        </w:rPr>
        <w:t>активов</w:t>
      </w:r>
      <w:r w:rsidRPr="00EB724A">
        <w:rPr>
          <w:b/>
          <w:i/>
        </w:rPr>
        <w:t xml:space="preserve"> организации»</w:t>
      </w:r>
      <w:r w:rsidRPr="00EB724A">
        <w:rPr>
          <w:b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17521A" w:rsidRPr="00EB724A" w:rsidTr="00C64E74">
        <w:tc>
          <w:tcPr>
            <w:tcW w:w="2235" w:type="dxa"/>
          </w:tcPr>
          <w:p w:rsidR="0017521A" w:rsidRPr="00EB724A" w:rsidRDefault="0017521A" w:rsidP="00C64E74">
            <w:pPr>
              <w:widowControl w:val="0"/>
              <w:jc w:val="center"/>
              <w:rPr>
                <w:b/>
              </w:rPr>
            </w:pPr>
            <w:r w:rsidRPr="00EB724A">
              <w:rPr>
                <w:b/>
              </w:rPr>
              <w:t>Контролируемые разделы</w:t>
            </w:r>
            <w:r>
              <w:rPr>
                <w:b/>
              </w:rPr>
              <w:t xml:space="preserve">/темы </w:t>
            </w:r>
            <w:r w:rsidRPr="00EB724A">
              <w:rPr>
                <w:b/>
              </w:rPr>
              <w:t xml:space="preserve">дисциплины </w:t>
            </w:r>
          </w:p>
        </w:tc>
        <w:tc>
          <w:tcPr>
            <w:tcW w:w="2126" w:type="dxa"/>
            <w:shd w:val="clear" w:color="auto" w:fill="auto"/>
          </w:tcPr>
          <w:p w:rsidR="0017521A" w:rsidRPr="00EB724A" w:rsidRDefault="0017521A" w:rsidP="00C64E74">
            <w:pPr>
              <w:widowControl w:val="0"/>
              <w:jc w:val="center"/>
              <w:rPr>
                <w:b/>
              </w:rPr>
            </w:pPr>
            <w:r w:rsidRPr="00EB724A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17521A" w:rsidRPr="00EB724A" w:rsidRDefault="0017521A" w:rsidP="00C64E74">
            <w:pPr>
              <w:widowControl w:val="0"/>
              <w:jc w:val="center"/>
              <w:rPr>
                <w:b/>
              </w:rPr>
            </w:pPr>
            <w:r w:rsidRPr="00EB724A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17521A" w:rsidRPr="00EB724A" w:rsidRDefault="0017521A" w:rsidP="00C64E74">
            <w:pPr>
              <w:widowControl w:val="0"/>
              <w:jc w:val="center"/>
              <w:rPr>
                <w:b/>
              </w:rPr>
            </w:pPr>
            <w:r w:rsidRPr="00EB724A">
              <w:rPr>
                <w:b/>
              </w:rPr>
              <w:t>Оценочное средство</w:t>
            </w:r>
          </w:p>
        </w:tc>
      </w:tr>
      <w:tr w:rsidR="0017521A" w:rsidRPr="00EB724A" w:rsidTr="00C64E74">
        <w:tc>
          <w:tcPr>
            <w:tcW w:w="2235" w:type="dxa"/>
          </w:tcPr>
          <w:p w:rsidR="0017521A" w:rsidRPr="000C4CAF" w:rsidRDefault="0017521A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1.1.</w:t>
            </w:r>
          </w:p>
          <w:p w:rsidR="0017521A" w:rsidRPr="000C4CAF" w:rsidRDefault="0017521A" w:rsidP="00C64E74">
            <w:pPr>
              <w:jc w:val="both"/>
              <w:rPr>
                <w:rFonts w:eastAsia="Calibri"/>
                <w:bCs/>
              </w:rPr>
            </w:pPr>
            <w:r w:rsidRPr="000C4CAF">
              <w:rPr>
                <w:rFonts w:eastAsia="Calibri"/>
                <w:bCs/>
              </w:rPr>
              <w:t>Организация работы с документами</w:t>
            </w:r>
          </w:p>
        </w:tc>
        <w:tc>
          <w:tcPr>
            <w:tcW w:w="2126" w:type="dxa"/>
            <w:shd w:val="clear" w:color="auto" w:fill="auto"/>
          </w:tcPr>
          <w:p w:rsidR="0017521A" w:rsidRPr="00EB724A" w:rsidRDefault="0017521A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21A" w:rsidRPr="00EB724A" w:rsidRDefault="0017521A" w:rsidP="00C64E74">
            <w:pPr>
              <w:widowControl w:val="0"/>
              <w:ind w:firstLine="34"/>
            </w:pPr>
            <w:r>
              <w:rPr>
                <w:sz w:val="22"/>
                <w:szCs w:val="22"/>
              </w:rPr>
              <w:t>Собеседование</w:t>
            </w:r>
          </w:p>
          <w:p w:rsidR="0017521A" w:rsidRPr="00EB724A" w:rsidRDefault="0017521A" w:rsidP="00C64E74">
            <w:pPr>
              <w:widowControl w:val="0"/>
              <w:ind w:firstLine="34"/>
            </w:pPr>
          </w:p>
        </w:tc>
        <w:tc>
          <w:tcPr>
            <w:tcW w:w="3084" w:type="dxa"/>
            <w:vAlign w:val="center"/>
          </w:tcPr>
          <w:p w:rsidR="0017521A" w:rsidRPr="00EB724A" w:rsidRDefault="0017521A" w:rsidP="00C64E74">
            <w:pPr>
              <w:widowControl w:val="0"/>
            </w:pPr>
            <w:r>
              <w:rPr>
                <w:sz w:val="22"/>
                <w:szCs w:val="22"/>
              </w:rPr>
              <w:t>Вопросы к устному опросу</w:t>
            </w:r>
          </w:p>
          <w:p w:rsidR="0017521A" w:rsidRPr="00EB724A" w:rsidRDefault="0017521A" w:rsidP="00C64E74">
            <w:pPr>
              <w:widowControl w:val="0"/>
            </w:pPr>
          </w:p>
        </w:tc>
      </w:tr>
      <w:tr w:rsidR="0017521A" w:rsidRPr="00EB724A" w:rsidTr="00C64E74">
        <w:tc>
          <w:tcPr>
            <w:tcW w:w="2235" w:type="dxa"/>
          </w:tcPr>
          <w:p w:rsidR="0017521A" w:rsidRPr="000C4CAF" w:rsidRDefault="0017521A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1.2</w:t>
            </w:r>
          </w:p>
          <w:p w:rsidR="0017521A" w:rsidRPr="000C4CAF" w:rsidRDefault="0017521A" w:rsidP="00C64E74">
            <w:pPr>
              <w:jc w:val="both"/>
              <w:rPr>
                <w:rFonts w:eastAsia="Calibri"/>
                <w:bCs/>
              </w:rPr>
            </w:pPr>
            <w:r w:rsidRPr="000C4CAF">
              <w:rPr>
                <w:rFonts w:eastAsia="Calibri"/>
                <w:bCs/>
              </w:rPr>
              <w:t>План счетов бухгалтерского учета</w:t>
            </w:r>
          </w:p>
        </w:tc>
        <w:tc>
          <w:tcPr>
            <w:tcW w:w="2126" w:type="dxa"/>
            <w:shd w:val="clear" w:color="auto" w:fill="auto"/>
          </w:tcPr>
          <w:p w:rsidR="0017521A" w:rsidRPr="00EB724A" w:rsidRDefault="0017521A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21A" w:rsidRPr="00EB724A" w:rsidRDefault="0017521A" w:rsidP="00C64E74">
            <w:pPr>
              <w:widowControl w:val="0"/>
              <w:ind w:firstLine="34"/>
            </w:pPr>
            <w:r>
              <w:rPr>
                <w:sz w:val="22"/>
                <w:szCs w:val="22"/>
              </w:rPr>
              <w:t>Собеседование</w:t>
            </w:r>
          </w:p>
          <w:p w:rsidR="0017521A" w:rsidRPr="00EB724A" w:rsidRDefault="0017521A" w:rsidP="00C64E74">
            <w:pPr>
              <w:widowControl w:val="0"/>
              <w:ind w:firstLine="34"/>
            </w:pPr>
          </w:p>
        </w:tc>
        <w:tc>
          <w:tcPr>
            <w:tcW w:w="3084" w:type="dxa"/>
            <w:vAlign w:val="center"/>
          </w:tcPr>
          <w:p w:rsidR="0017521A" w:rsidRPr="00EB724A" w:rsidRDefault="0017521A" w:rsidP="00C64E74">
            <w:pPr>
              <w:widowControl w:val="0"/>
            </w:pPr>
            <w:r>
              <w:rPr>
                <w:sz w:val="22"/>
                <w:szCs w:val="22"/>
              </w:rPr>
              <w:t>Вопросы к устному опросу</w:t>
            </w:r>
          </w:p>
          <w:p w:rsidR="0017521A" w:rsidRPr="00EB724A" w:rsidRDefault="0017521A" w:rsidP="00C64E74">
            <w:pPr>
              <w:widowControl w:val="0"/>
            </w:pPr>
          </w:p>
        </w:tc>
      </w:tr>
      <w:tr w:rsidR="0017521A" w:rsidRPr="00EB724A" w:rsidTr="00C64E74">
        <w:trPr>
          <w:trHeight w:val="1205"/>
        </w:trPr>
        <w:tc>
          <w:tcPr>
            <w:tcW w:w="2235" w:type="dxa"/>
          </w:tcPr>
          <w:p w:rsidR="0017521A" w:rsidRPr="000C4CAF" w:rsidRDefault="0017521A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1.3.</w:t>
            </w:r>
          </w:p>
          <w:p w:rsidR="0017521A" w:rsidRPr="000C4CAF" w:rsidRDefault="0017521A" w:rsidP="00C64E74">
            <w:r w:rsidRPr="000C4CAF">
              <w:t>Учет денежных сре</w:t>
            </w:r>
            <w:proofErr w:type="gramStart"/>
            <w:r w:rsidRPr="000C4CAF">
              <w:t>дств в к</w:t>
            </w:r>
            <w:proofErr w:type="gramEnd"/>
            <w:r w:rsidRPr="000C4CAF">
              <w:t>ассе</w:t>
            </w:r>
          </w:p>
        </w:tc>
        <w:tc>
          <w:tcPr>
            <w:tcW w:w="2126" w:type="dxa"/>
            <w:shd w:val="clear" w:color="auto" w:fill="auto"/>
          </w:tcPr>
          <w:p w:rsidR="0017521A" w:rsidRPr="00EB724A" w:rsidRDefault="0017521A" w:rsidP="00C64E74">
            <w:pPr>
              <w:widowControl w:val="0"/>
              <w:jc w:val="both"/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21A" w:rsidRPr="00EB724A" w:rsidRDefault="0017521A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17521A" w:rsidRPr="00EB724A" w:rsidRDefault="0017521A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17521A" w:rsidRPr="00EB724A" w:rsidRDefault="0017521A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17521A" w:rsidRDefault="0017521A" w:rsidP="00C64E74">
            <w:pPr>
              <w:widowControl w:val="0"/>
            </w:pP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17521A" w:rsidRPr="00EB724A" w:rsidRDefault="0017521A" w:rsidP="00C64E74">
            <w:r w:rsidRPr="00124A2A">
              <w:t>Контрольная работа, контрольное тестирование</w:t>
            </w:r>
          </w:p>
          <w:p w:rsidR="0017521A" w:rsidRPr="00EB724A" w:rsidRDefault="0017521A" w:rsidP="00C64E74">
            <w:pPr>
              <w:widowControl w:val="0"/>
            </w:pPr>
          </w:p>
        </w:tc>
      </w:tr>
      <w:tr w:rsidR="0017521A" w:rsidRPr="00EB724A" w:rsidTr="00C64E74">
        <w:trPr>
          <w:trHeight w:val="1205"/>
        </w:trPr>
        <w:tc>
          <w:tcPr>
            <w:tcW w:w="2235" w:type="dxa"/>
          </w:tcPr>
          <w:p w:rsidR="0017521A" w:rsidRPr="000C4CAF" w:rsidRDefault="0017521A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1.4.</w:t>
            </w:r>
          </w:p>
          <w:p w:rsidR="0017521A" w:rsidRPr="000C4CAF" w:rsidRDefault="0017521A" w:rsidP="00C64E74">
            <w:pPr>
              <w:jc w:val="both"/>
            </w:pPr>
            <w:r w:rsidRPr="000C4CAF">
              <w:t>Учет денежных средств на расчетных счетах и специальных счетах в банке</w:t>
            </w:r>
          </w:p>
        </w:tc>
        <w:tc>
          <w:tcPr>
            <w:tcW w:w="2126" w:type="dxa"/>
            <w:shd w:val="clear" w:color="auto" w:fill="auto"/>
          </w:tcPr>
          <w:p w:rsidR="0017521A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21A" w:rsidRPr="00EB724A" w:rsidRDefault="0017521A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17521A" w:rsidRPr="00EB724A" w:rsidRDefault="0017521A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17521A" w:rsidRPr="00EB724A" w:rsidRDefault="0017521A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17521A" w:rsidRDefault="0017521A" w:rsidP="00C64E74">
            <w:pPr>
              <w:widowControl w:val="0"/>
            </w:pP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17521A" w:rsidRPr="00124A2A" w:rsidRDefault="0017521A" w:rsidP="00C64E74">
            <w:r w:rsidRPr="00124A2A">
              <w:t>Контрольная работа, контрольное тестирование</w:t>
            </w:r>
          </w:p>
          <w:p w:rsidR="0017521A" w:rsidRPr="00EB724A" w:rsidRDefault="0017521A" w:rsidP="00C64E74">
            <w:pPr>
              <w:widowControl w:val="0"/>
            </w:pPr>
          </w:p>
          <w:p w:rsidR="0017521A" w:rsidRPr="00EB724A" w:rsidRDefault="0017521A" w:rsidP="00C64E74">
            <w:pPr>
              <w:widowControl w:val="0"/>
            </w:pPr>
          </w:p>
        </w:tc>
      </w:tr>
      <w:tr w:rsidR="0017521A" w:rsidRPr="00EB724A" w:rsidTr="00C64E74">
        <w:trPr>
          <w:trHeight w:val="1205"/>
        </w:trPr>
        <w:tc>
          <w:tcPr>
            <w:tcW w:w="2235" w:type="dxa"/>
          </w:tcPr>
          <w:p w:rsidR="0017521A" w:rsidRPr="000C4CAF" w:rsidRDefault="0017521A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1.5</w:t>
            </w:r>
          </w:p>
          <w:p w:rsidR="0017521A" w:rsidRPr="000C4CAF" w:rsidRDefault="0017521A" w:rsidP="00C64E74">
            <w:pPr>
              <w:jc w:val="both"/>
            </w:pPr>
            <w:r w:rsidRPr="000C4CAF">
              <w:t>Учет кассовых операций в иностранной валюте и операций по специальным счетам в банке</w:t>
            </w:r>
          </w:p>
        </w:tc>
        <w:tc>
          <w:tcPr>
            <w:tcW w:w="2126" w:type="dxa"/>
            <w:shd w:val="clear" w:color="auto" w:fill="auto"/>
          </w:tcPr>
          <w:p w:rsidR="0017521A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21A" w:rsidRPr="00EB724A" w:rsidRDefault="0017521A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17521A" w:rsidRPr="00EB724A" w:rsidRDefault="0017521A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17521A" w:rsidRPr="00EB724A" w:rsidRDefault="0017521A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17521A" w:rsidRDefault="0017521A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задания (решение задач) </w:t>
            </w:r>
          </w:p>
          <w:p w:rsidR="0017521A" w:rsidRPr="00124A2A" w:rsidRDefault="0017521A" w:rsidP="00C64E74">
            <w:r w:rsidRPr="00124A2A">
              <w:t>Контрольная работа</w:t>
            </w:r>
          </w:p>
          <w:p w:rsidR="0017521A" w:rsidRPr="00EB724A" w:rsidRDefault="0017521A" w:rsidP="00C64E74">
            <w:pPr>
              <w:widowControl w:val="0"/>
            </w:pPr>
          </w:p>
          <w:p w:rsidR="0017521A" w:rsidRPr="00EB724A" w:rsidRDefault="0017521A" w:rsidP="00C64E74">
            <w:pPr>
              <w:widowControl w:val="0"/>
            </w:pPr>
          </w:p>
        </w:tc>
      </w:tr>
      <w:tr w:rsidR="0017521A" w:rsidRPr="00EB724A" w:rsidTr="00C64E74">
        <w:trPr>
          <w:trHeight w:val="1205"/>
        </w:trPr>
        <w:tc>
          <w:tcPr>
            <w:tcW w:w="2235" w:type="dxa"/>
          </w:tcPr>
          <w:p w:rsidR="0017521A" w:rsidRPr="000C4CAF" w:rsidRDefault="0017521A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1.6</w:t>
            </w:r>
          </w:p>
          <w:p w:rsidR="0017521A" w:rsidRPr="000C4CAF" w:rsidRDefault="0017521A" w:rsidP="00C64E74">
            <w:pPr>
              <w:jc w:val="both"/>
            </w:pPr>
            <w:r w:rsidRPr="000C4CAF">
              <w:t>Учет основных средств</w:t>
            </w:r>
          </w:p>
        </w:tc>
        <w:tc>
          <w:tcPr>
            <w:tcW w:w="2126" w:type="dxa"/>
            <w:shd w:val="clear" w:color="auto" w:fill="auto"/>
          </w:tcPr>
          <w:p w:rsidR="0017521A" w:rsidRPr="00EB724A" w:rsidRDefault="0017521A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21A" w:rsidRPr="00EB724A" w:rsidRDefault="0017521A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17521A" w:rsidRPr="00EB724A" w:rsidRDefault="0017521A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17521A" w:rsidRPr="00EB724A" w:rsidRDefault="0017521A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17521A" w:rsidRPr="00EB724A" w:rsidRDefault="0017521A" w:rsidP="00C64E74">
            <w:pPr>
              <w:widowControl w:val="0"/>
            </w:pP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17521A" w:rsidRPr="00EB724A" w:rsidRDefault="0017521A" w:rsidP="00C64E74">
            <w:r w:rsidRPr="00124A2A">
              <w:t>Контрольная работа</w:t>
            </w:r>
          </w:p>
        </w:tc>
      </w:tr>
      <w:tr w:rsidR="00C64E74" w:rsidRPr="00EB724A" w:rsidTr="00C64E74">
        <w:trPr>
          <w:trHeight w:val="1205"/>
        </w:trPr>
        <w:tc>
          <w:tcPr>
            <w:tcW w:w="2235" w:type="dxa"/>
          </w:tcPr>
          <w:p w:rsidR="00C64E74" w:rsidRPr="000C4CAF" w:rsidRDefault="00C64E74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1.7</w:t>
            </w:r>
          </w:p>
          <w:p w:rsidR="00C64E74" w:rsidRPr="000C4CAF" w:rsidRDefault="00C64E74" w:rsidP="00C64E74">
            <w:r w:rsidRPr="000C4CAF">
              <w:t>Учет нематериальных активов</w:t>
            </w:r>
          </w:p>
        </w:tc>
        <w:tc>
          <w:tcPr>
            <w:tcW w:w="2126" w:type="dxa"/>
            <w:shd w:val="clear" w:color="auto" w:fill="auto"/>
          </w:tcPr>
          <w:p w:rsidR="00C64E74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C64E74" w:rsidRPr="00EB724A" w:rsidRDefault="00C64E74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C64E74" w:rsidRPr="00EB724A" w:rsidRDefault="00C64E74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C64E74" w:rsidRPr="00EB724A" w:rsidRDefault="00C64E74" w:rsidP="00C64E74">
            <w:r w:rsidRPr="00124A2A">
              <w:t>Контрольная работа</w:t>
            </w:r>
          </w:p>
        </w:tc>
      </w:tr>
      <w:tr w:rsidR="00C64E74" w:rsidRPr="00EB724A" w:rsidTr="00C64E74">
        <w:trPr>
          <w:trHeight w:val="1205"/>
        </w:trPr>
        <w:tc>
          <w:tcPr>
            <w:tcW w:w="2235" w:type="dxa"/>
          </w:tcPr>
          <w:p w:rsidR="00C64E74" w:rsidRPr="000C4CAF" w:rsidRDefault="00C64E74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1.8</w:t>
            </w:r>
          </w:p>
          <w:p w:rsidR="00C64E74" w:rsidRPr="000C4CAF" w:rsidRDefault="00C64E74" w:rsidP="00C64E74">
            <w:r w:rsidRPr="000C4CAF">
              <w:t>Учет долгосрочный инвестиций</w:t>
            </w:r>
          </w:p>
        </w:tc>
        <w:tc>
          <w:tcPr>
            <w:tcW w:w="2126" w:type="dxa"/>
            <w:shd w:val="clear" w:color="auto" w:fill="auto"/>
          </w:tcPr>
          <w:p w:rsidR="00C64E74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  <w:ind w:firstLine="34"/>
            </w:pPr>
            <w:r>
              <w:rPr>
                <w:sz w:val="22"/>
                <w:szCs w:val="22"/>
              </w:rPr>
              <w:t>Собеседование</w:t>
            </w:r>
          </w:p>
          <w:p w:rsidR="00C64E74" w:rsidRPr="00EB724A" w:rsidRDefault="00C64E74" w:rsidP="00C64E74">
            <w:pPr>
              <w:widowControl w:val="0"/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</w:pPr>
            <w:r>
              <w:rPr>
                <w:sz w:val="22"/>
                <w:szCs w:val="22"/>
              </w:rPr>
              <w:t>Вопросы к устному опросу</w:t>
            </w:r>
          </w:p>
          <w:p w:rsidR="00C64E74" w:rsidRPr="00EB724A" w:rsidRDefault="00C64E74" w:rsidP="00C64E74">
            <w:pPr>
              <w:widowControl w:val="0"/>
            </w:pPr>
          </w:p>
        </w:tc>
      </w:tr>
      <w:tr w:rsidR="00C64E74" w:rsidRPr="00EB724A" w:rsidTr="00C64E74">
        <w:trPr>
          <w:trHeight w:val="1205"/>
        </w:trPr>
        <w:tc>
          <w:tcPr>
            <w:tcW w:w="2235" w:type="dxa"/>
          </w:tcPr>
          <w:p w:rsidR="00C64E74" w:rsidRPr="000C4CAF" w:rsidRDefault="00C64E74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1.9</w:t>
            </w:r>
          </w:p>
          <w:p w:rsidR="00C64E74" w:rsidRPr="000C4CAF" w:rsidRDefault="00C64E74" w:rsidP="00C64E74">
            <w:r w:rsidRPr="000C4CAF">
              <w:t>Учет финансовых вложений</w:t>
            </w:r>
          </w:p>
        </w:tc>
        <w:tc>
          <w:tcPr>
            <w:tcW w:w="2126" w:type="dxa"/>
            <w:shd w:val="clear" w:color="auto" w:fill="auto"/>
          </w:tcPr>
          <w:p w:rsidR="00C64E74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  <w:ind w:firstLine="34"/>
            </w:pPr>
            <w:r>
              <w:rPr>
                <w:sz w:val="22"/>
                <w:szCs w:val="22"/>
              </w:rPr>
              <w:t xml:space="preserve">Собеседование, </w:t>
            </w:r>
            <w:proofErr w:type="gramStart"/>
            <w:r>
              <w:rPr>
                <w:sz w:val="22"/>
                <w:szCs w:val="22"/>
              </w:rPr>
              <w:t>к</w:t>
            </w:r>
            <w:r w:rsidRPr="00EB724A">
              <w:rPr>
                <w:sz w:val="22"/>
                <w:szCs w:val="22"/>
              </w:rPr>
              <w:t>онтрольные</w:t>
            </w:r>
            <w:proofErr w:type="gramEnd"/>
            <w:r w:rsidRPr="00EB724A">
              <w:rPr>
                <w:sz w:val="22"/>
                <w:szCs w:val="22"/>
              </w:rPr>
              <w:t xml:space="preserve"> </w:t>
            </w:r>
          </w:p>
          <w:p w:rsidR="00C64E74" w:rsidRPr="00EB724A" w:rsidRDefault="00C64E74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C64E74" w:rsidRPr="00EB724A" w:rsidRDefault="00C64E74" w:rsidP="00C64E74">
            <w:pPr>
              <w:widowControl w:val="0"/>
              <w:ind w:firstLine="34"/>
            </w:pPr>
          </w:p>
          <w:p w:rsidR="00C64E74" w:rsidRPr="00EB724A" w:rsidRDefault="00C64E74" w:rsidP="00C64E74">
            <w:pPr>
              <w:widowControl w:val="0"/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64E74" w:rsidRDefault="00C64E74" w:rsidP="00C64E74">
            <w:pPr>
              <w:widowControl w:val="0"/>
            </w:pPr>
            <w:r>
              <w:rPr>
                <w:sz w:val="22"/>
                <w:szCs w:val="22"/>
              </w:rPr>
              <w:t xml:space="preserve">Вопросы к устному опросу, </w:t>
            </w: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C64E74" w:rsidRPr="00124A2A" w:rsidRDefault="00C64E74" w:rsidP="00C64E74">
            <w:r w:rsidRPr="00124A2A">
              <w:t>Контрольная работа</w:t>
            </w:r>
          </w:p>
          <w:p w:rsidR="00C64E74" w:rsidRPr="00EB724A" w:rsidRDefault="00C64E74" w:rsidP="00C64E74">
            <w:pPr>
              <w:widowControl w:val="0"/>
            </w:pPr>
          </w:p>
          <w:p w:rsidR="00C64E74" w:rsidRPr="00EB724A" w:rsidRDefault="00C64E74" w:rsidP="00C64E74">
            <w:pPr>
              <w:widowControl w:val="0"/>
            </w:pPr>
          </w:p>
          <w:p w:rsidR="00C64E74" w:rsidRPr="00EB724A" w:rsidRDefault="00C64E74" w:rsidP="00C64E74">
            <w:pPr>
              <w:widowControl w:val="0"/>
            </w:pPr>
          </w:p>
        </w:tc>
      </w:tr>
      <w:tr w:rsidR="00C64E74" w:rsidRPr="00EB724A" w:rsidTr="00C64E74">
        <w:trPr>
          <w:trHeight w:val="1205"/>
        </w:trPr>
        <w:tc>
          <w:tcPr>
            <w:tcW w:w="2235" w:type="dxa"/>
          </w:tcPr>
          <w:p w:rsidR="00C64E74" w:rsidRPr="000C4CAF" w:rsidRDefault="00C64E74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lastRenderedPageBreak/>
              <w:t>Тема 1.10</w:t>
            </w:r>
          </w:p>
          <w:p w:rsidR="00C64E74" w:rsidRPr="000C4CAF" w:rsidRDefault="00C64E74" w:rsidP="0057494F">
            <w:pPr>
              <w:jc w:val="both"/>
            </w:pPr>
            <w:r w:rsidRPr="000C4CAF">
              <w:t>Учет запасов</w:t>
            </w:r>
          </w:p>
        </w:tc>
        <w:tc>
          <w:tcPr>
            <w:tcW w:w="2126" w:type="dxa"/>
            <w:shd w:val="clear" w:color="auto" w:fill="auto"/>
          </w:tcPr>
          <w:p w:rsidR="00C64E74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C64E74" w:rsidRPr="00EB724A" w:rsidRDefault="00C64E74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C64E74" w:rsidRPr="00EB724A" w:rsidRDefault="00C64E74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64E74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C64E74" w:rsidRPr="00124A2A" w:rsidRDefault="00C64E74" w:rsidP="00C64E74">
            <w:r w:rsidRPr="00124A2A">
              <w:t>Контрольная работа, контрольное тестирование</w:t>
            </w:r>
          </w:p>
          <w:p w:rsidR="00C64E74" w:rsidRPr="00EB724A" w:rsidRDefault="00C64E74" w:rsidP="00C64E74">
            <w:pPr>
              <w:widowControl w:val="0"/>
            </w:pPr>
          </w:p>
        </w:tc>
      </w:tr>
      <w:tr w:rsidR="00C64E74" w:rsidRPr="00EB724A" w:rsidTr="00C64E74">
        <w:trPr>
          <w:trHeight w:val="1205"/>
        </w:trPr>
        <w:tc>
          <w:tcPr>
            <w:tcW w:w="2235" w:type="dxa"/>
          </w:tcPr>
          <w:p w:rsidR="00C64E74" w:rsidRPr="000C4CAF" w:rsidRDefault="00C64E74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1.11</w:t>
            </w:r>
          </w:p>
          <w:p w:rsidR="00C64E74" w:rsidRPr="000C4CAF" w:rsidRDefault="00C64E74" w:rsidP="00C64E74">
            <w:pPr>
              <w:jc w:val="both"/>
            </w:pPr>
            <w:r w:rsidRPr="000C4CAF">
              <w:t xml:space="preserve">Учет затрат на производство и </w:t>
            </w:r>
            <w:proofErr w:type="spellStart"/>
            <w:r w:rsidRPr="000C4CAF">
              <w:t>калькулирование</w:t>
            </w:r>
            <w:proofErr w:type="spellEnd"/>
            <w:r w:rsidRPr="000C4CAF">
              <w:t xml:space="preserve"> себестоимости</w:t>
            </w:r>
          </w:p>
        </w:tc>
        <w:tc>
          <w:tcPr>
            <w:tcW w:w="2126" w:type="dxa"/>
            <w:shd w:val="clear" w:color="auto" w:fill="auto"/>
          </w:tcPr>
          <w:p w:rsidR="00C64E74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C64E74" w:rsidRPr="00EB724A" w:rsidRDefault="00C64E74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C64E74" w:rsidRPr="00EB724A" w:rsidRDefault="00C64E74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64E74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C64E74" w:rsidRPr="00124A2A" w:rsidRDefault="00C64E74" w:rsidP="00C64E74">
            <w:r w:rsidRPr="00124A2A">
              <w:t>Контрольная работа, контрольное тестирование</w:t>
            </w:r>
          </w:p>
          <w:p w:rsidR="00C64E74" w:rsidRPr="00EB724A" w:rsidRDefault="00C64E74" w:rsidP="00C64E74">
            <w:pPr>
              <w:widowControl w:val="0"/>
            </w:pPr>
          </w:p>
        </w:tc>
      </w:tr>
      <w:tr w:rsidR="00C64E74" w:rsidRPr="00EB724A" w:rsidTr="00C64E74">
        <w:trPr>
          <w:trHeight w:val="1205"/>
        </w:trPr>
        <w:tc>
          <w:tcPr>
            <w:tcW w:w="2235" w:type="dxa"/>
          </w:tcPr>
          <w:p w:rsidR="00C64E74" w:rsidRPr="000C4CAF" w:rsidRDefault="00C64E74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1.12</w:t>
            </w:r>
          </w:p>
          <w:p w:rsidR="00C64E74" w:rsidRPr="000C4CAF" w:rsidRDefault="00C64E74" w:rsidP="00C64E74">
            <w:pPr>
              <w:jc w:val="both"/>
            </w:pPr>
            <w:r w:rsidRPr="000C4CAF">
              <w:t>Учет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C64E74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C64E74" w:rsidRPr="00EB724A" w:rsidRDefault="00C64E74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C64E74" w:rsidRPr="00EB724A" w:rsidRDefault="00C64E74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64E74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C64E74" w:rsidRPr="00124A2A" w:rsidRDefault="00C64E74" w:rsidP="00C64E74">
            <w:r w:rsidRPr="00124A2A">
              <w:t>Контрольная работа</w:t>
            </w:r>
          </w:p>
          <w:p w:rsidR="00C64E74" w:rsidRPr="00EB724A" w:rsidRDefault="00C64E74" w:rsidP="00C64E74">
            <w:pPr>
              <w:widowControl w:val="0"/>
            </w:pPr>
          </w:p>
          <w:p w:rsidR="00C64E74" w:rsidRPr="00EB724A" w:rsidRDefault="00C64E74" w:rsidP="00C64E74">
            <w:pPr>
              <w:widowControl w:val="0"/>
            </w:pPr>
          </w:p>
        </w:tc>
      </w:tr>
      <w:tr w:rsidR="00C64E74" w:rsidRPr="00EB724A" w:rsidTr="00C64E74">
        <w:trPr>
          <w:trHeight w:val="1205"/>
        </w:trPr>
        <w:tc>
          <w:tcPr>
            <w:tcW w:w="2235" w:type="dxa"/>
          </w:tcPr>
          <w:p w:rsidR="00C64E74" w:rsidRPr="000C4CAF" w:rsidRDefault="00C64E74" w:rsidP="00C64E74">
            <w:pPr>
              <w:rPr>
                <w:rFonts w:eastAsia="Calibri"/>
                <w:b/>
                <w:bCs/>
              </w:rPr>
            </w:pPr>
            <w:r w:rsidRPr="000C4CAF">
              <w:rPr>
                <w:rFonts w:eastAsia="Calibri"/>
                <w:b/>
                <w:bCs/>
              </w:rPr>
              <w:t>Тема 1.13.</w:t>
            </w:r>
          </w:p>
          <w:p w:rsidR="00C64E74" w:rsidRPr="000C4CAF" w:rsidRDefault="00C64E74" w:rsidP="00C64E74">
            <w:r w:rsidRPr="000C4CAF">
              <w:t>Учет дебиторской и кредиторской задолженности</w:t>
            </w:r>
          </w:p>
        </w:tc>
        <w:tc>
          <w:tcPr>
            <w:tcW w:w="2126" w:type="dxa"/>
            <w:shd w:val="clear" w:color="auto" w:fill="auto"/>
          </w:tcPr>
          <w:p w:rsidR="00C64E74" w:rsidRPr="00EB724A" w:rsidRDefault="00C64E74" w:rsidP="00C64E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ОК-2; ОК-9; </w:t>
            </w:r>
            <w:r w:rsidRPr="00EB724A">
              <w:rPr>
                <w:b/>
              </w:rPr>
              <w:t>ПК 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74" w:rsidRPr="00EB724A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 xml:space="preserve">Контрольные </w:t>
            </w:r>
          </w:p>
          <w:p w:rsidR="00C64E74" w:rsidRPr="00EB724A" w:rsidRDefault="00C64E74" w:rsidP="00C64E74">
            <w:pPr>
              <w:widowControl w:val="0"/>
              <w:ind w:firstLine="34"/>
            </w:pPr>
            <w:r w:rsidRPr="00EB724A">
              <w:rPr>
                <w:sz w:val="22"/>
                <w:szCs w:val="22"/>
              </w:rPr>
              <w:t>задания</w:t>
            </w:r>
          </w:p>
          <w:p w:rsidR="00C64E74" w:rsidRPr="00EB724A" w:rsidRDefault="00C64E74" w:rsidP="00C64E74">
            <w:pPr>
              <w:widowControl w:val="0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64E74" w:rsidRDefault="00C64E74" w:rsidP="00C64E74">
            <w:pPr>
              <w:widowControl w:val="0"/>
            </w:pPr>
            <w:r w:rsidRPr="00EB724A">
              <w:rPr>
                <w:sz w:val="22"/>
                <w:szCs w:val="22"/>
              </w:rPr>
              <w:t>Контрольные задания (решение задач, тес</w:t>
            </w:r>
            <w:r>
              <w:rPr>
                <w:sz w:val="22"/>
                <w:szCs w:val="22"/>
              </w:rPr>
              <w:t>т</w:t>
            </w:r>
            <w:r w:rsidRPr="00EB724A">
              <w:rPr>
                <w:sz w:val="22"/>
                <w:szCs w:val="22"/>
              </w:rPr>
              <w:t xml:space="preserve">ов) </w:t>
            </w:r>
          </w:p>
          <w:p w:rsidR="00C64E74" w:rsidRPr="00124A2A" w:rsidRDefault="00C64E74" w:rsidP="00C64E74">
            <w:r w:rsidRPr="00124A2A">
              <w:t>Контрольная работа</w:t>
            </w:r>
          </w:p>
          <w:p w:rsidR="00C64E74" w:rsidRPr="00EB724A" w:rsidRDefault="00C64E74" w:rsidP="00C64E74">
            <w:pPr>
              <w:widowControl w:val="0"/>
            </w:pPr>
          </w:p>
          <w:p w:rsidR="00C64E74" w:rsidRPr="00EB724A" w:rsidRDefault="00C64E74" w:rsidP="00C64E74">
            <w:pPr>
              <w:widowControl w:val="0"/>
            </w:pPr>
          </w:p>
        </w:tc>
      </w:tr>
      <w:tr w:rsidR="0017521A" w:rsidRPr="00EB724A" w:rsidTr="00C64E74">
        <w:trPr>
          <w:trHeight w:val="1205"/>
        </w:trPr>
        <w:tc>
          <w:tcPr>
            <w:tcW w:w="2235" w:type="dxa"/>
          </w:tcPr>
          <w:p w:rsidR="0017521A" w:rsidRPr="0094321F" w:rsidRDefault="0017521A" w:rsidP="00C64E74">
            <w:pPr>
              <w:rPr>
                <w:b/>
              </w:rPr>
            </w:pPr>
            <w:r w:rsidRPr="0094321F">
              <w:rPr>
                <w:b/>
              </w:rPr>
              <w:t>Учебная практика</w:t>
            </w:r>
          </w:p>
        </w:tc>
        <w:tc>
          <w:tcPr>
            <w:tcW w:w="2126" w:type="dxa"/>
            <w:shd w:val="clear" w:color="auto" w:fill="auto"/>
          </w:tcPr>
          <w:p w:rsidR="0017521A" w:rsidRPr="00E44729" w:rsidRDefault="0017521A" w:rsidP="00C64E74">
            <w:pPr>
              <w:widowControl w:val="0"/>
              <w:jc w:val="both"/>
              <w:rPr>
                <w:b/>
                <w:color w:val="FF0000"/>
              </w:rPr>
            </w:pPr>
            <w:r>
              <w:rPr>
                <w:b/>
              </w:rPr>
              <w:t>ОК-2; ОК-4; ОК-5; ОК-9; ПК-1.1-</w:t>
            </w:r>
            <w:r w:rsidRPr="00EB724A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521A" w:rsidRDefault="0017521A" w:rsidP="00C64E74">
            <w:pPr>
              <w:ind w:firstLine="34"/>
            </w:pPr>
            <w:r w:rsidRPr="001E6371">
              <w:t>Дифференцированный зачет</w:t>
            </w:r>
          </w:p>
          <w:p w:rsidR="0017521A" w:rsidRPr="00E44729" w:rsidRDefault="0017521A" w:rsidP="00C64E74">
            <w:pPr>
              <w:rPr>
                <w:color w:val="FF0000"/>
              </w:rPr>
            </w:pPr>
            <w:r w:rsidRPr="001E6371"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7521A" w:rsidRPr="00124A2A" w:rsidRDefault="0017521A" w:rsidP="00C64E74">
            <w:r w:rsidRPr="00124A2A">
              <w:t>Контрольные задания для выполнения учебной практики</w:t>
            </w:r>
          </w:p>
        </w:tc>
      </w:tr>
      <w:tr w:rsidR="00C64E74" w:rsidRPr="00EB724A" w:rsidTr="00C64E74">
        <w:trPr>
          <w:trHeight w:val="1205"/>
        </w:trPr>
        <w:tc>
          <w:tcPr>
            <w:tcW w:w="2235" w:type="dxa"/>
          </w:tcPr>
          <w:p w:rsidR="00C64E74" w:rsidRPr="001E6371" w:rsidRDefault="00C64E74" w:rsidP="00C64E74">
            <w:pPr>
              <w:rPr>
                <w:b/>
              </w:rPr>
            </w:pPr>
            <w:r w:rsidRPr="001E6371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2126" w:type="dxa"/>
            <w:shd w:val="clear" w:color="auto" w:fill="auto"/>
          </w:tcPr>
          <w:p w:rsidR="00C64E74" w:rsidRPr="00E44729" w:rsidRDefault="00C64E74" w:rsidP="00C64E74">
            <w:pPr>
              <w:widowControl w:val="0"/>
              <w:jc w:val="both"/>
              <w:rPr>
                <w:b/>
                <w:color w:val="FF0000"/>
              </w:rPr>
            </w:pPr>
            <w:r>
              <w:rPr>
                <w:b/>
              </w:rPr>
              <w:t>ОК-2; ОК-4; ОК-5; ОК-9; ПК-1.1-</w:t>
            </w:r>
            <w:r w:rsidRPr="00EB724A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74" w:rsidRPr="001E6371" w:rsidRDefault="00C64E74" w:rsidP="00C64E74">
            <w:pPr>
              <w:ind w:firstLine="34"/>
            </w:pPr>
            <w:r w:rsidRPr="001E6371">
              <w:t>Дифференцированный зачет</w:t>
            </w:r>
          </w:p>
          <w:p w:rsidR="00C64E74" w:rsidRPr="001E6371" w:rsidRDefault="00C64E74" w:rsidP="00C64E74">
            <w:r w:rsidRPr="001E6371"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64E74" w:rsidRPr="001E6371" w:rsidRDefault="00C64E74" w:rsidP="00C64E74">
            <w:r w:rsidRPr="001E6371">
              <w:t>Контрольные задания к производственной практике</w:t>
            </w:r>
          </w:p>
          <w:p w:rsidR="00C64E74" w:rsidRPr="001E6371" w:rsidRDefault="00C64E74" w:rsidP="00C64E74">
            <w:pPr>
              <w:rPr>
                <w:sz w:val="12"/>
                <w:szCs w:val="12"/>
              </w:rPr>
            </w:pPr>
          </w:p>
          <w:p w:rsidR="00C64E74" w:rsidRPr="001E6371" w:rsidRDefault="00C64E74" w:rsidP="00C64E74"/>
        </w:tc>
      </w:tr>
    </w:tbl>
    <w:p w:rsidR="0017521A" w:rsidRPr="00EB724A" w:rsidRDefault="0017521A" w:rsidP="0017521A">
      <w:pPr>
        <w:widowControl w:val="0"/>
        <w:jc w:val="right"/>
      </w:pPr>
    </w:p>
    <w:p w:rsidR="0017521A" w:rsidRPr="00EB724A" w:rsidRDefault="0017521A" w:rsidP="0017521A">
      <w:pPr>
        <w:widowControl w:val="0"/>
        <w:jc w:val="center"/>
      </w:pPr>
    </w:p>
    <w:p w:rsidR="0017521A" w:rsidRPr="00EB724A" w:rsidRDefault="0017521A" w:rsidP="0017521A">
      <w:pPr>
        <w:widowControl w:val="0"/>
        <w:jc w:val="center"/>
      </w:pPr>
    </w:p>
    <w:p w:rsidR="0017521A" w:rsidRPr="00EB724A" w:rsidRDefault="0017521A" w:rsidP="0017521A">
      <w:pPr>
        <w:widowControl w:val="0"/>
        <w:jc w:val="center"/>
      </w:pPr>
    </w:p>
    <w:p w:rsidR="0017521A" w:rsidRPr="00EB724A" w:rsidRDefault="0017521A" w:rsidP="0017521A">
      <w:pPr>
        <w:widowControl w:val="0"/>
        <w:jc w:val="center"/>
      </w:pPr>
    </w:p>
    <w:p w:rsidR="0017521A" w:rsidRPr="00EB724A" w:rsidRDefault="0017521A" w:rsidP="0017521A">
      <w:pPr>
        <w:widowControl w:val="0"/>
        <w:jc w:val="center"/>
      </w:pPr>
    </w:p>
    <w:p w:rsidR="0017521A" w:rsidRPr="00EB724A" w:rsidRDefault="0017521A" w:rsidP="0017521A">
      <w:pPr>
        <w:widowControl w:val="0"/>
        <w:jc w:val="center"/>
      </w:pPr>
    </w:p>
    <w:p w:rsidR="0017521A" w:rsidRPr="00EB724A" w:rsidRDefault="0017521A" w:rsidP="0017521A">
      <w:pPr>
        <w:widowControl w:val="0"/>
        <w:jc w:val="center"/>
      </w:pPr>
    </w:p>
    <w:p w:rsidR="0017521A" w:rsidRPr="00EB724A" w:rsidRDefault="0017521A" w:rsidP="0017521A">
      <w:pPr>
        <w:widowControl w:val="0"/>
        <w:jc w:val="center"/>
      </w:pPr>
    </w:p>
    <w:p w:rsidR="0017521A" w:rsidRPr="00EB724A" w:rsidRDefault="0017521A" w:rsidP="0017521A">
      <w:pPr>
        <w:widowControl w:val="0"/>
        <w:jc w:val="center"/>
      </w:pPr>
    </w:p>
    <w:p w:rsidR="0017521A" w:rsidRDefault="0017521A" w:rsidP="0017521A">
      <w:pPr>
        <w:widowControl w:val="0"/>
        <w:jc w:val="center"/>
        <w:sectPr w:rsidR="0017521A" w:rsidSect="00C64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21A" w:rsidRPr="00EB724A" w:rsidRDefault="0017521A" w:rsidP="0017521A">
      <w:pPr>
        <w:widowControl w:val="0"/>
        <w:ind w:firstLine="709"/>
        <w:jc w:val="center"/>
        <w:rPr>
          <w:b/>
        </w:rPr>
      </w:pPr>
      <w:r w:rsidRPr="00EB724A">
        <w:rPr>
          <w:b/>
        </w:rPr>
        <w:lastRenderedPageBreak/>
        <w:t xml:space="preserve">1 ФОНД ОЦЕНОЧНЫХ </w:t>
      </w:r>
      <w:r>
        <w:rPr>
          <w:b/>
        </w:rPr>
        <w:t>МАТЕРИАЛОВ</w:t>
      </w:r>
      <w:r w:rsidRPr="00EB724A">
        <w:rPr>
          <w:b/>
        </w:rPr>
        <w:t xml:space="preserve"> </w:t>
      </w:r>
    </w:p>
    <w:p w:rsidR="0017521A" w:rsidRDefault="0017521A" w:rsidP="0017521A">
      <w:pPr>
        <w:widowControl w:val="0"/>
        <w:ind w:firstLine="709"/>
        <w:jc w:val="center"/>
        <w:rPr>
          <w:b/>
        </w:rPr>
      </w:pPr>
      <w:r w:rsidRPr="00EB724A">
        <w:rPr>
          <w:b/>
        </w:rPr>
        <w:t xml:space="preserve"> ТЕКУЩЕГО КОНТРОЛЯ УСПЕВАЕМОСТИ</w:t>
      </w:r>
    </w:p>
    <w:p w:rsidR="0017521A" w:rsidRDefault="0017521A" w:rsidP="0017521A">
      <w:pPr>
        <w:widowControl w:val="0"/>
        <w:ind w:firstLine="709"/>
        <w:jc w:val="center"/>
        <w:rPr>
          <w:b/>
        </w:rPr>
      </w:pPr>
    </w:p>
    <w:p w:rsidR="0017521A" w:rsidRDefault="0017521A" w:rsidP="0017521A">
      <w:pPr>
        <w:widowControl w:val="0"/>
        <w:ind w:firstLine="709"/>
        <w:jc w:val="center"/>
        <w:rPr>
          <w:b/>
        </w:rPr>
      </w:pPr>
      <w:r>
        <w:rPr>
          <w:b/>
        </w:rPr>
        <w:t>Примерные вопросы к собеседованию по темам</w:t>
      </w:r>
    </w:p>
    <w:p w:rsidR="0017521A" w:rsidRDefault="0017521A" w:rsidP="0017521A">
      <w:pPr>
        <w:widowControl w:val="0"/>
        <w:ind w:firstLine="709"/>
        <w:jc w:val="center"/>
        <w:rPr>
          <w:b/>
        </w:rPr>
      </w:pPr>
    </w:p>
    <w:p w:rsidR="0017521A" w:rsidRPr="00156996" w:rsidRDefault="0017521A" w:rsidP="00C64E74">
      <w:pPr>
        <w:widowControl w:val="0"/>
        <w:rPr>
          <w:rFonts w:eastAsia="Calibri"/>
          <w:b/>
          <w:bCs/>
        </w:rPr>
      </w:pPr>
      <w:r w:rsidRPr="00156996">
        <w:rPr>
          <w:rFonts w:eastAsia="Calibri"/>
          <w:b/>
          <w:bCs/>
        </w:rPr>
        <w:t>Тема 1.1. Организация работы с документами</w:t>
      </w:r>
      <w:r w:rsidR="00C64E74">
        <w:rPr>
          <w:rFonts w:eastAsia="Calibri"/>
          <w:b/>
          <w:bCs/>
        </w:rPr>
        <w:t xml:space="preserve"> (</w:t>
      </w:r>
      <w:r w:rsidR="00C64E74">
        <w:rPr>
          <w:b/>
        </w:rPr>
        <w:t>ОК-2; ОК-9; ПК-1.1)</w:t>
      </w:r>
    </w:p>
    <w:p w:rsidR="0017521A" w:rsidRDefault="0017521A" w:rsidP="0017521A">
      <w:r>
        <w:t xml:space="preserve">1. Назовите отличительные особенности первичных бухгалтерских документов. </w:t>
      </w:r>
    </w:p>
    <w:p w:rsidR="0017521A" w:rsidRDefault="0017521A" w:rsidP="0017521A">
      <w:r>
        <w:t xml:space="preserve">2. Раскройте составляющие части системы регулирования работы с бухгалтерскими документами. </w:t>
      </w:r>
    </w:p>
    <w:p w:rsidR="0017521A" w:rsidRDefault="0017521A" w:rsidP="0017521A">
      <w:r>
        <w:t xml:space="preserve">3. Какие реквизиты бухгалтерского документа являются обязательными? </w:t>
      </w:r>
    </w:p>
    <w:p w:rsidR="0017521A" w:rsidRDefault="0017521A" w:rsidP="0017521A">
      <w:r>
        <w:t xml:space="preserve">4. Почему кассовые и банковские документы имеют унифицированную форму? </w:t>
      </w:r>
    </w:p>
    <w:p w:rsidR="0017521A" w:rsidRDefault="0017521A" w:rsidP="0017521A">
      <w:pPr>
        <w:rPr>
          <w:rFonts w:eastAsia="Calibri"/>
          <w:bCs/>
        </w:rPr>
      </w:pPr>
      <w:r>
        <w:t>5. Какое место занимает работа с первичными документами в бухгалтерском учете хозяйствующего субъекта?</w:t>
      </w:r>
    </w:p>
    <w:p w:rsidR="0017521A" w:rsidRDefault="0017521A" w:rsidP="0017521A">
      <w:pPr>
        <w:rPr>
          <w:rFonts w:eastAsia="Calibri"/>
          <w:bCs/>
        </w:rPr>
      </w:pPr>
    </w:p>
    <w:p w:rsidR="0017521A" w:rsidRDefault="0017521A" w:rsidP="0017521A">
      <w:pPr>
        <w:rPr>
          <w:rFonts w:eastAsia="Calibri"/>
          <w:b/>
          <w:bCs/>
        </w:rPr>
      </w:pPr>
      <w:r w:rsidRPr="00156996">
        <w:rPr>
          <w:rFonts w:eastAsia="Calibri"/>
          <w:b/>
          <w:bCs/>
        </w:rPr>
        <w:t>Тема 1.2 План счетов бухгалтерского учета</w:t>
      </w:r>
      <w:r w:rsidR="00C64E74">
        <w:rPr>
          <w:rFonts w:eastAsia="Calibri"/>
          <w:b/>
          <w:bCs/>
        </w:rPr>
        <w:t xml:space="preserve"> (</w:t>
      </w:r>
      <w:r w:rsidR="00C64E74">
        <w:rPr>
          <w:b/>
        </w:rPr>
        <w:t>ОК-2; ОК-9; ПК-1.2)</w:t>
      </w:r>
    </w:p>
    <w:p w:rsidR="0017521A" w:rsidRDefault="0017521A" w:rsidP="0017521A">
      <w:r>
        <w:t xml:space="preserve">1. На ком лежит ответственность за организацию бухгалтерского учета? </w:t>
      </w:r>
    </w:p>
    <w:p w:rsidR="0017521A" w:rsidRDefault="0017521A" w:rsidP="0017521A">
      <w:r>
        <w:t xml:space="preserve">2. Какие функции выполняет бухгалтер (главный бухгалтер) в хозяйствующем субъекте? 3. Чем отличается рабочий план от типового плана счетов бухгалтерского учета? </w:t>
      </w:r>
    </w:p>
    <w:p w:rsidR="0017521A" w:rsidRDefault="0017521A" w:rsidP="0017521A">
      <w:r>
        <w:t xml:space="preserve">4. Разработайте рабочий план счетов бухгалтерского учета для организации, занимающейся изготовлением мебели. </w:t>
      </w:r>
    </w:p>
    <w:p w:rsidR="0017521A" w:rsidRDefault="0017521A" w:rsidP="0017521A">
      <w:r>
        <w:t>5. Разработайте должностную инструкцию бухгалтера по кассовым операциям.</w:t>
      </w:r>
    </w:p>
    <w:p w:rsidR="0017521A" w:rsidRDefault="0017521A" w:rsidP="0017521A"/>
    <w:p w:rsidR="0017521A" w:rsidRPr="00C90DB8" w:rsidRDefault="0017521A" w:rsidP="0017521A">
      <w:pPr>
        <w:rPr>
          <w:b/>
        </w:rPr>
      </w:pPr>
      <w:r w:rsidRPr="00C90DB8">
        <w:rPr>
          <w:rFonts w:eastAsia="Calibri"/>
          <w:b/>
          <w:bCs/>
        </w:rPr>
        <w:t xml:space="preserve">Тема 1.8 </w:t>
      </w:r>
      <w:r w:rsidRPr="00C90DB8">
        <w:rPr>
          <w:b/>
        </w:rPr>
        <w:t>Учет долгосрочный инвестиций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DB8">
        <w:rPr>
          <w:color w:val="000000"/>
        </w:rPr>
        <w:t>1. Что относят к долгосрочным инвестициям?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DB8">
        <w:rPr>
          <w:color w:val="000000"/>
        </w:rPr>
        <w:t>2. На каких счетах учитывают затраты долгосрочных инвестиций?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DB8">
        <w:rPr>
          <w:color w:val="000000"/>
        </w:rPr>
        <w:t>3. Какие существуют способы долгосрочных инвестиций?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DB8">
        <w:rPr>
          <w:color w:val="000000"/>
        </w:rPr>
        <w:t>4. Учет долгосрочных инвестиций при хозяйственном способе.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DB8">
        <w:rPr>
          <w:color w:val="000000"/>
        </w:rPr>
        <w:t>5. Учет долгосрочных инвестиций при подрядном способе.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DB8">
        <w:rPr>
          <w:color w:val="000000"/>
        </w:rPr>
        <w:t>6. Определение инвентарной стоимости объекта.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DB8">
        <w:rPr>
          <w:color w:val="000000"/>
        </w:rPr>
        <w:t>7. Регистры аналитического и синтетического учета долгосрочных инвестиций.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DB8">
        <w:rPr>
          <w:color w:val="000000"/>
        </w:rPr>
        <w:t>8. На каком счете ведут учет оборудования, требующего монтажа?</w:t>
      </w:r>
    </w:p>
    <w:p w:rsidR="0017521A" w:rsidRDefault="0017521A" w:rsidP="0017521A"/>
    <w:p w:rsidR="00C64E74" w:rsidRPr="00C90DB8" w:rsidRDefault="0017521A" w:rsidP="00C64E74">
      <w:pPr>
        <w:rPr>
          <w:b/>
        </w:rPr>
      </w:pPr>
      <w:r w:rsidRPr="00C90DB8">
        <w:rPr>
          <w:rFonts w:eastAsia="Calibri"/>
          <w:b/>
          <w:bCs/>
        </w:rPr>
        <w:t xml:space="preserve">Тема 1.9 </w:t>
      </w:r>
      <w:r w:rsidRPr="00C90DB8">
        <w:rPr>
          <w:b/>
        </w:rPr>
        <w:t>Учет финансовых вложений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4E74">
        <w:rPr>
          <w:color w:val="000000"/>
        </w:rPr>
        <w:t>1.</w:t>
      </w:r>
      <w:r>
        <w:rPr>
          <w:rFonts w:ascii="Helvetica" w:hAnsi="Helvetica"/>
          <w:color w:val="000000"/>
        </w:rPr>
        <w:t xml:space="preserve"> </w:t>
      </w:r>
      <w:r w:rsidRPr="00C90DB8">
        <w:rPr>
          <w:color w:val="000000"/>
        </w:rPr>
        <w:t>Дать определение ценной бумаги.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90DB8">
        <w:rPr>
          <w:color w:val="000000"/>
        </w:rPr>
        <w:t>2. Что относят к ценным бумагам?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90DB8">
        <w:rPr>
          <w:color w:val="000000"/>
        </w:rPr>
        <w:t>3. Что понимают под обращением ценных бумаг?</w:t>
      </w:r>
    </w:p>
    <w:p w:rsidR="0017521A" w:rsidRPr="006434A6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90DB8">
        <w:rPr>
          <w:color w:val="000000"/>
        </w:rPr>
        <w:t xml:space="preserve">4. Дать определение акции, </w:t>
      </w:r>
      <w:r w:rsidRPr="006434A6">
        <w:rPr>
          <w:color w:val="000000" w:themeColor="text1"/>
        </w:rPr>
        <w:t>облигации, </w:t>
      </w:r>
      <w:hyperlink r:id="rId6" w:tooltip="Вексель" w:history="1">
        <w:r w:rsidRPr="006434A6">
          <w:rPr>
            <w:rStyle w:val="afe"/>
            <w:color w:val="000000" w:themeColor="text1"/>
            <w:u w:val="none"/>
            <w:bdr w:val="none" w:sz="0" w:space="0" w:color="auto" w:frame="1"/>
          </w:rPr>
          <w:t>векселя</w:t>
        </w:r>
      </w:hyperlink>
      <w:r w:rsidRPr="006434A6">
        <w:rPr>
          <w:color w:val="000000" w:themeColor="text1"/>
        </w:rPr>
        <w:t>.</w:t>
      </w:r>
    </w:p>
    <w:p w:rsidR="0017521A" w:rsidRPr="006434A6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434A6">
        <w:rPr>
          <w:color w:val="000000" w:themeColor="text1"/>
        </w:rPr>
        <w:t>5. Дать определение сберегательного сертификата.</w:t>
      </w:r>
    </w:p>
    <w:p w:rsidR="0017521A" w:rsidRPr="006434A6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434A6">
        <w:rPr>
          <w:color w:val="000000" w:themeColor="text1"/>
        </w:rPr>
        <w:t>6. Что относят к финансовым вложениям?</w:t>
      </w:r>
    </w:p>
    <w:p w:rsidR="0017521A" w:rsidRPr="006434A6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434A6">
        <w:rPr>
          <w:color w:val="000000" w:themeColor="text1"/>
        </w:rPr>
        <w:t>7. По какой </w:t>
      </w:r>
      <w:hyperlink r:id="rId7" w:tooltip="Оценка стоимости" w:history="1">
        <w:r w:rsidRPr="006434A6">
          <w:rPr>
            <w:rStyle w:val="afe"/>
            <w:color w:val="000000" w:themeColor="text1"/>
            <w:u w:val="none"/>
            <w:bdr w:val="none" w:sz="0" w:space="0" w:color="auto" w:frame="1"/>
          </w:rPr>
          <w:t>стоимости оценивают</w:t>
        </w:r>
      </w:hyperlink>
      <w:r w:rsidRPr="006434A6">
        <w:rPr>
          <w:color w:val="000000" w:themeColor="text1"/>
        </w:rPr>
        <w:t> ценные бумаги?</w:t>
      </w:r>
    </w:p>
    <w:p w:rsidR="0017521A" w:rsidRPr="006434A6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434A6">
        <w:rPr>
          <w:color w:val="000000" w:themeColor="text1"/>
        </w:rPr>
        <w:t>8. На каком счете учитывают долгосрочные финансовые вложения?</w:t>
      </w:r>
    </w:p>
    <w:p w:rsidR="0017521A" w:rsidRPr="006434A6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434A6">
        <w:rPr>
          <w:color w:val="000000" w:themeColor="text1"/>
        </w:rPr>
        <w:t>9. Какими проводками отражают финансовые вложения:</w:t>
      </w:r>
    </w:p>
    <w:p w:rsidR="0017521A" w:rsidRPr="006434A6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434A6">
        <w:rPr>
          <w:color w:val="000000" w:themeColor="text1"/>
        </w:rPr>
        <w:t>а) в уставные капиталы других организаций;</w:t>
      </w:r>
    </w:p>
    <w:p w:rsidR="0017521A" w:rsidRPr="006434A6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434A6">
        <w:rPr>
          <w:color w:val="000000" w:themeColor="text1"/>
        </w:rPr>
        <w:t>б) на приобретение акций других организаций;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90DB8">
        <w:rPr>
          <w:color w:val="000000"/>
        </w:rPr>
        <w:t>в) на приобретение облигаций?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90DB8">
        <w:rPr>
          <w:color w:val="000000"/>
        </w:rPr>
        <w:t>10. Какими проводками отражают продажу ценных бумаг?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90DB8">
        <w:rPr>
          <w:color w:val="000000"/>
        </w:rPr>
        <w:t>11. Для чего создают резерв под обесценение ценных бумаг?</w:t>
      </w:r>
    </w:p>
    <w:p w:rsidR="0017521A" w:rsidRPr="00C90DB8" w:rsidRDefault="0017521A" w:rsidP="001752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90DB8">
        <w:rPr>
          <w:color w:val="000000"/>
        </w:rPr>
        <w:t>12. Как отражают в учете операции по образованию и использованию резерва под обесценение ценных бумаг?</w:t>
      </w:r>
    </w:p>
    <w:p w:rsidR="0017521A" w:rsidRDefault="0017521A" w:rsidP="0017521A"/>
    <w:p w:rsidR="0017521A" w:rsidRPr="00D35BD7" w:rsidRDefault="0017521A" w:rsidP="0017521A">
      <w:pPr>
        <w:widowControl w:val="0"/>
        <w:shd w:val="clear" w:color="auto" w:fill="FFFFFF"/>
        <w:jc w:val="center"/>
        <w:rPr>
          <w:i/>
        </w:rPr>
      </w:pPr>
      <w:r w:rsidRPr="00D35BD7">
        <w:rPr>
          <w:b/>
          <w:caps/>
        </w:rPr>
        <w:t xml:space="preserve">Оценивание </w:t>
      </w:r>
      <w:r>
        <w:rPr>
          <w:b/>
          <w:caps/>
        </w:rPr>
        <w:t>устного</w:t>
      </w:r>
      <w:r w:rsidRPr="00D35BD7">
        <w:rPr>
          <w:b/>
          <w:caps/>
        </w:rPr>
        <w:t xml:space="preserve"> ответа</w:t>
      </w:r>
      <w:r w:rsidRPr="00D35BD7">
        <w:rPr>
          <w:i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379"/>
      </w:tblGrid>
      <w:tr w:rsidR="0017521A" w:rsidRPr="00D35BD7" w:rsidTr="0057494F">
        <w:tc>
          <w:tcPr>
            <w:tcW w:w="3085" w:type="dxa"/>
          </w:tcPr>
          <w:p w:rsidR="0017521A" w:rsidRPr="00717A26" w:rsidRDefault="0017521A" w:rsidP="0057494F">
            <w:pPr>
              <w:widowControl w:val="0"/>
              <w:jc w:val="center"/>
            </w:pPr>
            <w:r w:rsidRPr="0057494F">
              <w:rPr>
                <w:b/>
                <w:bCs/>
              </w:rPr>
              <w:t>Шкала оценивания</w:t>
            </w:r>
          </w:p>
        </w:tc>
        <w:tc>
          <w:tcPr>
            <w:tcW w:w="6379" w:type="dxa"/>
          </w:tcPr>
          <w:p w:rsidR="0017521A" w:rsidRPr="00717A26" w:rsidRDefault="0017521A" w:rsidP="0057494F">
            <w:pPr>
              <w:widowControl w:val="0"/>
              <w:jc w:val="center"/>
            </w:pPr>
            <w:r w:rsidRPr="0057494F">
              <w:rPr>
                <w:b/>
                <w:bCs/>
              </w:rPr>
              <w:t>Критерии оценивания</w:t>
            </w:r>
          </w:p>
        </w:tc>
      </w:tr>
      <w:tr w:rsidR="0017521A" w:rsidRPr="00D35BD7" w:rsidTr="0057494F">
        <w:tc>
          <w:tcPr>
            <w:tcW w:w="3085" w:type="dxa"/>
          </w:tcPr>
          <w:p w:rsidR="0017521A" w:rsidRPr="00717A26" w:rsidRDefault="0017521A" w:rsidP="0057494F">
            <w:pPr>
              <w:widowControl w:val="0"/>
            </w:pPr>
            <w:r w:rsidRPr="00717A26">
              <w:lastRenderedPageBreak/>
              <w:t>5 («отлично»)</w:t>
            </w:r>
          </w:p>
        </w:tc>
        <w:tc>
          <w:tcPr>
            <w:tcW w:w="6379" w:type="dxa"/>
            <w:vAlign w:val="center"/>
          </w:tcPr>
          <w:p w:rsidR="0017521A" w:rsidRPr="0057494F" w:rsidRDefault="0017521A" w:rsidP="0057494F">
            <w:pPr>
              <w:widowControl w:val="0"/>
              <w:shd w:val="clear" w:color="auto" w:fill="FFFFFF"/>
              <w:rPr>
                <w:b/>
                <w:i/>
              </w:rPr>
            </w:pPr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 xml:space="preserve">полно и </w:t>
            </w:r>
            <w:proofErr w:type="spellStart"/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>аргументированно</w:t>
            </w:r>
            <w:proofErr w:type="spellEnd"/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 xml:space="preserve"> отвечает по содержанию задания; излагает материал последовательно и правильно.</w:t>
            </w:r>
          </w:p>
        </w:tc>
      </w:tr>
      <w:tr w:rsidR="0017521A" w:rsidRPr="00D35BD7" w:rsidTr="0057494F">
        <w:tc>
          <w:tcPr>
            <w:tcW w:w="3085" w:type="dxa"/>
          </w:tcPr>
          <w:p w:rsidR="0017521A" w:rsidRPr="00717A26" w:rsidRDefault="0017521A" w:rsidP="0057494F">
            <w:pPr>
              <w:widowControl w:val="0"/>
            </w:pPr>
            <w:r w:rsidRPr="00717A26">
              <w:t>4 («хорошо»)</w:t>
            </w:r>
          </w:p>
        </w:tc>
        <w:tc>
          <w:tcPr>
            <w:tcW w:w="6379" w:type="dxa"/>
            <w:vAlign w:val="center"/>
          </w:tcPr>
          <w:p w:rsidR="0017521A" w:rsidRPr="0057494F" w:rsidRDefault="0017521A" w:rsidP="0057494F">
            <w:pPr>
              <w:widowControl w:val="0"/>
              <w:shd w:val="clear" w:color="auto" w:fill="FFFFFF"/>
              <w:rPr>
                <w:b/>
                <w:i/>
              </w:rPr>
            </w:pPr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 xml:space="preserve">полно и </w:t>
            </w:r>
            <w:proofErr w:type="spellStart"/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>аргументированно</w:t>
            </w:r>
            <w:proofErr w:type="spellEnd"/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 xml:space="preserve"> отвечает по содержанию задания; излагает материал последовательно и правильно, но</w:t>
            </w:r>
            <w:r w:rsidRPr="00D35BD7">
              <w:t xml:space="preserve"> допускает отдельные погрешности в ответе.</w:t>
            </w:r>
          </w:p>
        </w:tc>
      </w:tr>
      <w:tr w:rsidR="0017521A" w:rsidRPr="00D35BD7" w:rsidTr="0057494F">
        <w:tc>
          <w:tcPr>
            <w:tcW w:w="3085" w:type="dxa"/>
          </w:tcPr>
          <w:p w:rsidR="0017521A" w:rsidRPr="00717A26" w:rsidRDefault="0017521A" w:rsidP="0057494F">
            <w:pPr>
              <w:widowControl w:val="0"/>
            </w:pPr>
            <w:r w:rsidRPr="00717A26">
              <w:t>3</w:t>
            </w:r>
            <w:r>
              <w:t xml:space="preserve"> </w:t>
            </w:r>
            <w:r w:rsidRPr="00717A26">
              <w:t>(«удовлетворительно»)</w:t>
            </w:r>
          </w:p>
        </w:tc>
        <w:tc>
          <w:tcPr>
            <w:tcW w:w="6379" w:type="dxa"/>
            <w:vAlign w:val="center"/>
          </w:tcPr>
          <w:p w:rsidR="0017521A" w:rsidRPr="0057494F" w:rsidRDefault="0017521A" w:rsidP="0057494F">
            <w:pPr>
              <w:widowControl w:val="0"/>
              <w:shd w:val="clear" w:color="auto" w:fill="FFFFFF"/>
              <w:rPr>
                <w:b/>
                <w:i/>
              </w:rPr>
            </w:pPr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 xml:space="preserve">излагает материал неполно и допускает неточности в определении понятий или формулировке правил; излагает материал непоследовательно и </w:t>
            </w:r>
            <w:proofErr w:type="spellStart"/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>допускаетошибки</w:t>
            </w:r>
            <w:proofErr w:type="spellEnd"/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17521A" w:rsidRPr="00D35BD7" w:rsidTr="0057494F">
        <w:tc>
          <w:tcPr>
            <w:tcW w:w="3085" w:type="dxa"/>
          </w:tcPr>
          <w:p w:rsidR="0017521A" w:rsidRPr="00717A26" w:rsidRDefault="0017521A" w:rsidP="0057494F">
            <w:pPr>
              <w:widowControl w:val="0"/>
            </w:pPr>
            <w:r w:rsidRPr="00717A26">
              <w:t>2</w:t>
            </w:r>
            <w:r>
              <w:t xml:space="preserve"> </w:t>
            </w:r>
            <w:r w:rsidRPr="00717A26">
              <w:t>(«неудовлетворительно»)</w:t>
            </w:r>
          </w:p>
        </w:tc>
        <w:tc>
          <w:tcPr>
            <w:tcW w:w="6379" w:type="dxa"/>
            <w:vAlign w:val="center"/>
          </w:tcPr>
          <w:p w:rsidR="0017521A" w:rsidRPr="0057494F" w:rsidRDefault="0017521A" w:rsidP="0057494F">
            <w:pPr>
              <w:widowControl w:val="0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>Обучающийся обнаруживает незнание ответа на соответствующе</w:t>
            </w:r>
            <w:r w:rsidRPr="0057494F">
              <w:rPr>
                <w:rFonts w:ascii="yandex-sans" w:hAnsi="yandex-sans" w:hint="eastAsia"/>
                <w:color w:val="000000"/>
                <w:sz w:val="23"/>
                <w:szCs w:val="23"/>
              </w:rPr>
              <w:t>е</w:t>
            </w:r>
            <w:r w:rsidRPr="0057494F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задание, допускает ошибки в формулировке определений и правил, искажающие их смысл, беспорядочно и неуверенно излагает материал. </w:t>
            </w:r>
          </w:p>
        </w:tc>
      </w:tr>
    </w:tbl>
    <w:p w:rsidR="0017521A" w:rsidRDefault="0017521A" w:rsidP="0017521A"/>
    <w:p w:rsidR="0017521A" w:rsidRDefault="0017521A" w:rsidP="0017521A">
      <w:pPr>
        <w:jc w:val="center"/>
        <w:rPr>
          <w:sz w:val="28"/>
          <w:szCs w:val="28"/>
        </w:rPr>
      </w:pPr>
      <w:r w:rsidRPr="00EA2093">
        <w:rPr>
          <w:sz w:val="28"/>
          <w:szCs w:val="28"/>
        </w:rPr>
        <w:t xml:space="preserve">Примерный вариант контрольной работы </w:t>
      </w:r>
      <w:r>
        <w:rPr>
          <w:sz w:val="28"/>
          <w:szCs w:val="28"/>
        </w:rPr>
        <w:t>по темам:</w:t>
      </w:r>
    </w:p>
    <w:p w:rsidR="0017521A" w:rsidRPr="00C90DB8" w:rsidRDefault="0017521A" w:rsidP="0017521A">
      <w:pPr>
        <w:jc w:val="center"/>
        <w:rPr>
          <w:b/>
        </w:rPr>
      </w:pPr>
    </w:p>
    <w:p w:rsidR="00C64E74" w:rsidRPr="00C90DB8" w:rsidRDefault="0017521A" w:rsidP="00C64E74">
      <w:pPr>
        <w:jc w:val="center"/>
        <w:rPr>
          <w:b/>
        </w:rPr>
      </w:pPr>
      <w:r w:rsidRPr="00156996">
        <w:rPr>
          <w:rFonts w:eastAsia="Calibri"/>
          <w:b/>
          <w:bCs/>
        </w:rPr>
        <w:t xml:space="preserve">Тема 1.3. </w:t>
      </w:r>
      <w:r w:rsidRPr="00156996">
        <w:rPr>
          <w:b/>
        </w:rPr>
        <w:t>Учет денежных сре</w:t>
      </w:r>
      <w:proofErr w:type="gramStart"/>
      <w:r w:rsidRPr="00156996">
        <w:rPr>
          <w:b/>
        </w:rPr>
        <w:t>дств в к</w:t>
      </w:r>
      <w:proofErr w:type="gramEnd"/>
      <w:r w:rsidRPr="00156996">
        <w:rPr>
          <w:b/>
        </w:rPr>
        <w:t>ассе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ПК-1.3)</w:t>
      </w:r>
    </w:p>
    <w:p w:rsidR="0017521A" w:rsidRDefault="0017521A" w:rsidP="0017521A">
      <w:pPr>
        <w:widowControl w:val="0"/>
        <w:ind w:firstLine="709"/>
        <w:jc w:val="both"/>
      </w:pPr>
      <w:r w:rsidRPr="00607275">
        <w:t>Для осуществления операций с наличными денежными средствами в ООО «Мираж» создана касса. Ведение кассовых операций осуществляет кассир, должность которого предусмотрена штатным расписанием. С кассиром заключен трудовой договор и договор о полной материальной ответственности.</w:t>
      </w:r>
    </w:p>
    <w:p w:rsidR="0017521A" w:rsidRDefault="0017521A" w:rsidP="0017521A">
      <w:pPr>
        <w:widowControl w:val="0"/>
        <w:ind w:firstLine="709"/>
        <w:jc w:val="both"/>
      </w:pPr>
      <w:r w:rsidRPr="00607275">
        <w:t>Распоряжением директор</w:t>
      </w:r>
      <w:proofErr w:type="gramStart"/>
      <w:r w:rsidRPr="00607275">
        <w:t>а ООО</w:t>
      </w:r>
      <w:proofErr w:type="gramEnd"/>
      <w:r w:rsidRPr="00607275">
        <w:t xml:space="preserve"> «Мираж» И.С. Ковалевым в I квартале текущего года установлен лимит остатков денежных средств в ООО «Мираж» в сумме 40 000 руб. В случае образования в кассе сверхлимитных остатков в конце рабочего дня денежные суммы подлежат сдаче в банк по объявлению на взнос наличными. На 4 апреля 20ХХ г. остаток денежных сре</w:t>
      </w:r>
      <w:proofErr w:type="gramStart"/>
      <w:r w:rsidRPr="00607275">
        <w:t>дств в к</w:t>
      </w:r>
      <w:proofErr w:type="gramEnd"/>
      <w:r w:rsidRPr="00607275">
        <w:t>ассе составляет 14 000 руб., перечень операций за 4 апреля представлен в таблице</w:t>
      </w:r>
      <w:r>
        <w:t xml:space="preserve"> 1</w:t>
      </w:r>
      <w:r w:rsidRPr="00607275">
        <w:t>.</w:t>
      </w:r>
    </w:p>
    <w:p w:rsidR="0017521A" w:rsidRPr="00607275" w:rsidRDefault="0017521A" w:rsidP="0017521A">
      <w:pPr>
        <w:widowControl w:val="0"/>
        <w:ind w:firstLine="709"/>
        <w:jc w:val="both"/>
      </w:pPr>
      <w:r w:rsidRPr="00607275">
        <w:t>На основании произведенных операций заполните журнал регистрации хозяйственных операций, кассовую книгу, журнал- ордер № 1 и ведомость № 1 за 4 апреля 20ХХ г.</w:t>
      </w:r>
    </w:p>
    <w:p w:rsidR="0017521A" w:rsidRPr="00607275" w:rsidRDefault="0017521A" w:rsidP="0017521A">
      <w:pPr>
        <w:widowControl w:val="0"/>
        <w:jc w:val="both"/>
      </w:pPr>
      <w:r w:rsidRPr="00607275">
        <w:t>Таблица</w:t>
      </w:r>
      <w:r>
        <w:t xml:space="preserve"> 1 - </w:t>
      </w:r>
      <w:r w:rsidRPr="00607275">
        <w:rPr>
          <w:bCs/>
        </w:rPr>
        <w:t>Журнал хозяйственных операций ООО «Мираж» по движению денежных сре</w:t>
      </w:r>
      <w:proofErr w:type="gramStart"/>
      <w:r w:rsidRPr="00607275">
        <w:rPr>
          <w:bCs/>
        </w:rPr>
        <w:t>дств в к</w:t>
      </w:r>
      <w:proofErr w:type="gramEnd"/>
      <w:r w:rsidRPr="00607275">
        <w:rPr>
          <w:bCs/>
        </w:rPr>
        <w:t xml:space="preserve">ассе за 4 </w:t>
      </w:r>
      <w:r>
        <w:rPr>
          <w:bCs/>
        </w:rPr>
        <w:t>апреля</w:t>
      </w:r>
      <w:r w:rsidRPr="00607275">
        <w:rPr>
          <w:bCs/>
        </w:rPr>
        <w:t xml:space="preserve"> текущего года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5277"/>
        <w:gridCol w:w="1133"/>
        <w:gridCol w:w="2513"/>
      </w:tblGrid>
      <w:tr w:rsidR="0017521A" w:rsidRPr="002E725C" w:rsidTr="00597C09">
        <w:trPr>
          <w:trHeight w:val="668"/>
        </w:trPr>
        <w:tc>
          <w:tcPr>
            <w:tcW w:w="540" w:type="dxa"/>
            <w:shd w:val="clear" w:color="auto" w:fill="FFFFFF"/>
            <w:vAlign w:val="center"/>
          </w:tcPr>
          <w:p w:rsidR="0017521A" w:rsidRPr="002E725C" w:rsidRDefault="0017521A" w:rsidP="00C64E74">
            <w:pPr>
              <w:jc w:val="center"/>
            </w:pPr>
            <w:r w:rsidRPr="002E725C">
              <w:rPr>
                <w:bCs/>
              </w:rPr>
              <w:t>N</w:t>
            </w:r>
          </w:p>
          <w:p w:rsidR="0017521A" w:rsidRPr="002E725C" w:rsidRDefault="0017521A" w:rsidP="00C64E74">
            <w:pPr>
              <w:jc w:val="center"/>
            </w:pPr>
            <w:proofErr w:type="spellStart"/>
            <w:proofErr w:type="gramStart"/>
            <w:r w:rsidRPr="00607275">
              <w:t>п</w:t>
            </w:r>
            <w:proofErr w:type="spellEnd"/>
            <w:proofErr w:type="gramEnd"/>
            <w:r w:rsidRPr="00607275">
              <w:t>/</w:t>
            </w:r>
            <w:proofErr w:type="spellStart"/>
            <w:r w:rsidRPr="00607275">
              <w:t>п</w:t>
            </w:r>
            <w:proofErr w:type="spellEnd"/>
          </w:p>
        </w:tc>
        <w:tc>
          <w:tcPr>
            <w:tcW w:w="5277" w:type="dxa"/>
            <w:shd w:val="clear" w:color="auto" w:fill="FFFFFF"/>
            <w:vAlign w:val="center"/>
          </w:tcPr>
          <w:p w:rsidR="0017521A" w:rsidRPr="002E725C" w:rsidRDefault="0017521A" w:rsidP="00C64E74">
            <w:pPr>
              <w:jc w:val="center"/>
            </w:pPr>
            <w:r w:rsidRPr="002E725C">
              <w:rPr>
                <w:bCs/>
              </w:rPr>
              <w:t>Содержание операции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17521A" w:rsidRPr="002E725C" w:rsidRDefault="0017521A" w:rsidP="00C64E74">
            <w:pPr>
              <w:jc w:val="center"/>
            </w:pPr>
            <w:r w:rsidRPr="002E725C">
              <w:rPr>
                <w:bCs/>
              </w:rPr>
              <w:t>Сумма, руб.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17521A" w:rsidRPr="002E725C" w:rsidRDefault="0017521A" w:rsidP="00C64E74">
            <w:pPr>
              <w:jc w:val="center"/>
            </w:pPr>
            <w:r w:rsidRPr="002E725C">
              <w:rPr>
                <w:bCs/>
              </w:rPr>
              <w:t>Наименование, номер и дата документа</w:t>
            </w:r>
          </w:p>
        </w:tc>
      </w:tr>
      <w:tr w:rsidR="0017521A" w:rsidRPr="002E725C" w:rsidTr="00597C09">
        <w:trPr>
          <w:trHeight w:val="675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1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pPr>
              <w:jc w:val="both"/>
            </w:pPr>
            <w:r w:rsidRPr="002E725C">
              <w:t xml:space="preserve">Получен в кассу платеж от покупателя </w:t>
            </w:r>
            <w:r>
              <w:t>ООО</w:t>
            </w:r>
            <w:r w:rsidRPr="002E725C">
              <w:t xml:space="preserve"> «Запад» по договору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>
              <w:t>50 000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>ПК</w:t>
            </w:r>
            <w:r>
              <w:t>О</w:t>
            </w:r>
            <w:r w:rsidRPr="002E725C">
              <w:t xml:space="preserve"> </w:t>
            </w:r>
            <w:r w:rsidRPr="002E725C">
              <w:rPr>
                <w:lang w:val="en-US"/>
              </w:rPr>
              <w:t xml:space="preserve">No </w:t>
            </w:r>
            <w:r w:rsidRPr="002E725C">
              <w:t xml:space="preserve">31 от </w:t>
            </w:r>
            <w:r w:rsidRPr="002E725C">
              <w:rPr>
                <w:lang w:val="en-US"/>
              </w:rPr>
              <w:t>04.04.20XX</w:t>
            </w:r>
          </w:p>
        </w:tc>
      </w:tr>
      <w:tr w:rsidR="0017521A" w:rsidRPr="002E725C" w:rsidTr="00597C09">
        <w:trPr>
          <w:trHeight w:val="70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2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pPr>
              <w:jc w:val="both"/>
            </w:pPr>
            <w:r w:rsidRPr="002E725C">
              <w:t>Внесен остаток неиспользованных подотчетных сумм Е.В. Иванченко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>3 000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>
              <w:t>ПКО</w:t>
            </w:r>
            <w:r w:rsidRPr="002E725C">
              <w:t xml:space="preserve"> </w:t>
            </w:r>
            <w:r w:rsidRPr="002E725C">
              <w:rPr>
                <w:lang w:val="en-US"/>
              </w:rPr>
              <w:t xml:space="preserve">No </w:t>
            </w:r>
            <w:r w:rsidRPr="002E725C">
              <w:t xml:space="preserve">32 от </w:t>
            </w:r>
            <w:r w:rsidRPr="002E725C">
              <w:rPr>
                <w:lang w:val="en-US"/>
              </w:rPr>
              <w:t>04.04.XX</w:t>
            </w:r>
          </w:p>
        </w:tc>
      </w:tr>
      <w:tr w:rsidR="0017521A" w:rsidRPr="002E725C" w:rsidTr="00597C09">
        <w:trPr>
          <w:trHeight w:val="263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3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pPr>
              <w:jc w:val="both"/>
            </w:pPr>
            <w:r w:rsidRPr="002E725C">
              <w:t xml:space="preserve">Получена </w:t>
            </w:r>
            <w:r>
              <w:t>в</w:t>
            </w:r>
            <w:r w:rsidRPr="002E725C">
              <w:t xml:space="preserve"> кассу сумма по договору займа №1 от Б.И. Петрова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 xml:space="preserve">60 </w:t>
            </w:r>
            <w:r>
              <w:t>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>ПК</w:t>
            </w:r>
            <w:r>
              <w:t>О</w:t>
            </w:r>
            <w:r w:rsidRPr="002E725C">
              <w:t xml:space="preserve"> </w:t>
            </w:r>
            <w:r w:rsidRPr="002E725C">
              <w:rPr>
                <w:lang w:val="en-US"/>
              </w:rPr>
              <w:t xml:space="preserve">No </w:t>
            </w:r>
            <w:r w:rsidRPr="002E725C">
              <w:t xml:space="preserve">33 от </w:t>
            </w:r>
            <w:r w:rsidRPr="002E725C">
              <w:rPr>
                <w:lang w:val="en-US"/>
              </w:rPr>
              <w:t>04.04.20XX</w:t>
            </w:r>
          </w:p>
        </w:tc>
      </w:tr>
      <w:tr w:rsidR="0017521A" w:rsidRPr="002E725C" w:rsidTr="00597C09">
        <w:trPr>
          <w:trHeight w:val="172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4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pPr>
              <w:jc w:val="both"/>
            </w:pPr>
            <w:r w:rsidRPr="002E725C">
              <w:t>Оприходована выручка от продажи товаров от кассира С.Г. Вилковой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 xml:space="preserve">138 </w:t>
            </w:r>
            <w:r>
              <w:t>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>ПК</w:t>
            </w:r>
            <w:r>
              <w:t>О</w:t>
            </w:r>
            <w:r w:rsidRPr="002E725C">
              <w:t xml:space="preserve"> </w:t>
            </w:r>
            <w:r w:rsidRPr="002E725C">
              <w:rPr>
                <w:lang w:val="en-US"/>
              </w:rPr>
              <w:t xml:space="preserve">No </w:t>
            </w:r>
            <w:r w:rsidRPr="002E725C">
              <w:t xml:space="preserve">34 от </w:t>
            </w:r>
            <w:r w:rsidRPr="002E725C">
              <w:rPr>
                <w:lang w:val="en-US"/>
              </w:rPr>
              <w:t>04.04.20XX</w:t>
            </w:r>
          </w:p>
        </w:tc>
      </w:tr>
      <w:tr w:rsidR="0017521A" w:rsidRPr="002E725C" w:rsidTr="00597C09">
        <w:trPr>
          <w:trHeight w:val="660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5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pPr>
              <w:jc w:val="both"/>
            </w:pPr>
            <w:r w:rsidRPr="002E725C">
              <w:t>Выдано под отчет В.А. Ермаковой на хозяйственные нужды (канцелярские расходы)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>2 000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rPr>
                <w:lang w:val="en-US"/>
              </w:rPr>
              <w:t>PK</w:t>
            </w:r>
            <w:r>
              <w:t>О</w:t>
            </w:r>
            <w:r w:rsidRPr="002E725C">
              <w:rPr>
                <w:lang w:val="en-US"/>
              </w:rPr>
              <w:t xml:space="preserve"> </w:t>
            </w:r>
            <w:r w:rsidRPr="002E725C">
              <w:t xml:space="preserve">№ 17 от </w:t>
            </w:r>
            <w:r w:rsidRPr="002E725C">
              <w:rPr>
                <w:lang w:val="en-US"/>
              </w:rPr>
              <w:t>04.04.20XX</w:t>
            </w:r>
          </w:p>
        </w:tc>
      </w:tr>
      <w:tr w:rsidR="0017521A" w:rsidRPr="002E725C" w:rsidTr="00597C09">
        <w:trPr>
          <w:trHeight w:val="70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6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pPr>
              <w:jc w:val="both"/>
            </w:pPr>
            <w:r w:rsidRPr="002E725C">
              <w:t>Внесен остаток неиспользованных подотчетных сумм Е. П. Котовой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>1 000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>ПК</w:t>
            </w:r>
            <w:r>
              <w:t>О</w:t>
            </w:r>
            <w:r w:rsidRPr="002E725C">
              <w:t xml:space="preserve"> </w:t>
            </w:r>
            <w:r w:rsidRPr="002E725C">
              <w:rPr>
                <w:lang w:val="en-US"/>
              </w:rPr>
              <w:t xml:space="preserve">No </w:t>
            </w:r>
            <w:r w:rsidRPr="002E725C">
              <w:t xml:space="preserve">35 от </w:t>
            </w:r>
            <w:r w:rsidRPr="002E725C">
              <w:rPr>
                <w:lang w:val="en-US"/>
              </w:rPr>
              <w:t>04.04.20XX</w:t>
            </w:r>
          </w:p>
        </w:tc>
      </w:tr>
      <w:tr w:rsidR="0017521A" w:rsidRPr="002E725C" w:rsidTr="00597C09">
        <w:trPr>
          <w:trHeight w:val="70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7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r w:rsidRPr="002E725C">
              <w:t>Выдано под отчет</w:t>
            </w:r>
            <w:r w:rsidRPr="002E725C">
              <w:rPr>
                <w:spacing w:val="-10"/>
              </w:rPr>
              <w:t xml:space="preserve"> А.Г.</w:t>
            </w:r>
            <w:r w:rsidRPr="002E725C">
              <w:t xml:space="preserve"> Ушакову на командировочные расходы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>5 000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rPr>
                <w:lang w:val="en-US"/>
              </w:rPr>
              <w:t>PK</w:t>
            </w:r>
            <w:r>
              <w:t>О</w:t>
            </w:r>
            <w:r w:rsidRPr="002E725C">
              <w:rPr>
                <w:lang w:val="en-US"/>
              </w:rPr>
              <w:t xml:space="preserve"> </w:t>
            </w:r>
            <w:r w:rsidRPr="002E725C">
              <w:t>№ 18 от 04.04.20ХХ</w:t>
            </w:r>
          </w:p>
        </w:tc>
      </w:tr>
      <w:tr w:rsidR="0017521A" w:rsidRPr="002E725C" w:rsidTr="00597C09">
        <w:trPr>
          <w:trHeight w:val="70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8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r w:rsidRPr="002E725C">
              <w:t>Произведен платеж ООО «Сатурн» по договору аренды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 xml:space="preserve">30 </w:t>
            </w:r>
            <w:r>
              <w:t>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rPr>
                <w:lang w:val="en-US"/>
              </w:rPr>
              <w:t>PK</w:t>
            </w:r>
            <w:r>
              <w:t>О</w:t>
            </w:r>
            <w:r w:rsidRPr="002E725C">
              <w:rPr>
                <w:lang w:val="en-US"/>
              </w:rPr>
              <w:t xml:space="preserve"> </w:t>
            </w:r>
            <w:r w:rsidRPr="002E725C">
              <w:t>№ 19 от 04.04.20ХХ</w:t>
            </w:r>
          </w:p>
        </w:tc>
      </w:tr>
      <w:tr w:rsidR="0017521A" w:rsidRPr="002E725C" w:rsidTr="00597C09">
        <w:trPr>
          <w:trHeight w:val="70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9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r w:rsidRPr="002E725C">
              <w:t>Оприходована выручка от продажи товаров от кассира С.Г. Вилковой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 xml:space="preserve">60 </w:t>
            </w:r>
            <w:r>
              <w:t>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>ПК</w:t>
            </w:r>
            <w:r>
              <w:t>О</w:t>
            </w:r>
            <w:r w:rsidRPr="002E725C">
              <w:t xml:space="preserve"> </w:t>
            </w:r>
            <w:r w:rsidRPr="002E725C">
              <w:rPr>
                <w:lang w:val="en-US"/>
              </w:rPr>
              <w:t xml:space="preserve">No </w:t>
            </w:r>
            <w:r w:rsidRPr="002E725C">
              <w:t>36 от 04.04.20ХХ</w:t>
            </w:r>
          </w:p>
        </w:tc>
      </w:tr>
      <w:tr w:rsidR="0017521A" w:rsidRPr="002E725C" w:rsidTr="00597C09">
        <w:trPr>
          <w:trHeight w:val="347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lastRenderedPageBreak/>
              <w:t>10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r w:rsidRPr="002E725C">
              <w:t>Внесен остаток неиспользованных подотчетных сумм В.А. Ермаковой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>500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>ПК</w:t>
            </w:r>
            <w:r>
              <w:t>О</w:t>
            </w:r>
            <w:r w:rsidRPr="002E725C">
              <w:t xml:space="preserve"> </w:t>
            </w:r>
            <w:r w:rsidRPr="002E725C">
              <w:rPr>
                <w:lang w:val="en-US"/>
              </w:rPr>
              <w:t xml:space="preserve">No </w:t>
            </w:r>
            <w:r w:rsidRPr="002E725C">
              <w:t xml:space="preserve">37 от </w:t>
            </w:r>
            <w:r w:rsidRPr="002E725C">
              <w:rPr>
                <w:lang w:val="en-US"/>
              </w:rPr>
              <w:t>04.04.20XX</w:t>
            </w:r>
          </w:p>
        </w:tc>
      </w:tr>
      <w:tr w:rsidR="0017521A" w:rsidRPr="002E725C" w:rsidTr="00597C09">
        <w:trPr>
          <w:trHeight w:val="341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11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r w:rsidRPr="002E725C">
              <w:t>Сданы суммы сверх лимита кассы в банк по объявлению на взнос наличными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>?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rPr>
                <w:lang w:val="en-US"/>
              </w:rPr>
              <w:t>PK</w:t>
            </w:r>
            <w:r>
              <w:t>О</w:t>
            </w:r>
            <w:r w:rsidRPr="002E725C">
              <w:rPr>
                <w:lang w:val="en-US"/>
              </w:rPr>
              <w:t xml:space="preserve"> </w:t>
            </w:r>
            <w:r w:rsidRPr="002E725C">
              <w:t>№ 20 от 04.04.20ХХ</w:t>
            </w:r>
          </w:p>
        </w:tc>
      </w:tr>
      <w:tr w:rsidR="0017521A" w:rsidRPr="002E725C" w:rsidTr="00597C09">
        <w:trPr>
          <w:trHeight w:val="208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12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r w:rsidRPr="002E725C">
              <w:t>Получено по чеку № 100 от 04.04.20ХХ на выплату заработной платы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 xml:space="preserve">190 </w:t>
            </w:r>
            <w:r>
              <w:t>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>ПК</w:t>
            </w:r>
            <w:r>
              <w:t>О</w:t>
            </w:r>
            <w:r w:rsidRPr="002E725C">
              <w:t xml:space="preserve"> </w:t>
            </w:r>
            <w:r w:rsidRPr="002E725C">
              <w:rPr>
                <w:lang w:val="en-US"/>
              </w:rPr>
              <w:t xml:space="preserve">No </w:t>
            </w:r>
            <w:r w:rsidRPr="002E725C">
              <w:t xml:space="preserve">38 от </w:t>
            </w:r>
            <w:r w:rsidRPr="002E725C">
              <w:rPr>
                <w:lang w:val="en-US"/>
              </w:rPr>
              <w:t>04.04.20XX</w:t>
            </w:r>
          </w:p>
        </w:tc>
      </w:tr>
      <w:tr w:rsidR="0017521A" w:rsidRPr="002E725C" w:rsidTr="00597C09">
        <w:trPr>
          <w:trHeight w:val="70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13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r w:rsidRPr="002E725C">
              <w:t>Выдана депонированная заработная плата за март С.П. Смирновой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>8 000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 xml:space="preserve">РКО № 21 от </w:t>
            </w:r>
            <w:r w:rsidRPr="002E725C">
              <w:rPr>
                <w:lang w:val="en-US"/>
              </w:rPr>
              <w:t>04.04.20XX</w:t>
            </w:r>
          </w:p>
        </w:tc>
      </w:tr>
      <w:tr w:rsidR="0017521A" w:rsidRPr="002E725C" w:rsidTr="00597C09">
        <w:trPr>
          <w:trHeight w:val="70"/>
        </w:trPr>
        <w:tc>
          <w:tcPr>
            <w:tcW w:w="540" w:type="dxa"/>
            <w:shd w:val="clear" w:color="auto" w:fill="FFFFFF"/>
          </w:tcPr>
          <w:p w:rsidR="0017521A" w:rsidRPr="002E725C" w:rsidRDefault="0017521A" w:rsidP="00C64E74">
            <w:r w:rsidRPr="002E725C">
              <w:t>14</w:t>
            </w:r>
          </w:p>
        </w:tc>
        <w:tc>
          <w:tcPr>
            <w:tcW w:w="5277" w:type="dxa"/>
            <w:shd w:val="clear" w:color="auto" w:fill="FFFFFF"/>
          </w:tcPr>
          <w:p w:rsidR="0017521A" w:rsidRPr="002E725C" w:rsidRDefault="0017521A" w:rsidP="00C64E74">
            <w:r w:rsidRPr="002E725C">
              <w:t>Выдана зарплата работникам по п</w:t>
            </w:r>
            <w:r>
              <w:t>л</w:t>
            </w:r>
            <w:r w:rsidRPr="002E725C">
              <w:t>атежной ведомости № 8</w:t>
            </w:r>
          </w:p>
        </w:tc>
        <w:tc>
          <w:tcPr>
            <w:tcW w:w="1133" w:type="dxa"/>
            <w:shd w:val="clear" w:color="auto" w:fill="FFFFFF"/>
          </w:tcPr>
          <w:p w:rsidR="0017521A" w:rsidRPr="002E725C" w:rsidRDefault="0017521A" w:rsidP="00C64E74">
            <w:r w:rsidRPr="002E725C">
              <w:t>100 000</w:t>
            </w:r>
          </w:p>
        </w:tc>
        <w:tc>
          <w:tcPr>
            <w:tcW w:w="2513" w:type="dxa"/>
            <w:shd w:val="clear" w:color="auto" w:fill="FFFFFF"/>
          </w:tcPr>
          <w:p w:rsidR="0017521A" w:rsidRPr="002E725C" w:rsidRDefault="0017521A" w:rsidP="00C64E74">
            <w:r w:rsidRPr="002E725C">
              <w:t xml:space="preserve">Платежная ведомость № 8 от </w:t>
            </w:r>
            <w:r w:rsidRPr="002E725C">
              <w:rPr>
                <w:lang w:val="en-US"/>
              </w:rPr>
              <w:t>03.04.20XX</w:t>
            </w:r>
          </w:p>
        </w:tc>
      </w:tr>
    </w:tbl>
    <w:p w:rsidR="0017521A" w:rsidRDefault="0017521A" w:rsidP="0017521A">
      <w:pPr>
        <w:widowControl w:val="0"/>
        <w:ind w:firstLine="709"/>
        <w:jc w:val="both"/>
        <w:rPr>
          <w:bCs/>
        </w:rPr>
      </w:pPr>
    </w:p>
    <w:p w:rsidR="0017521A" w:rsidRPr="00C90DB8" w:rsidRDefault="0017521A" w:rsidP="0017521A">
      <w:pPr>
        <w:jc w:val="center"/>
        <w:rPr>
          <w:b/>
          <w:bCs/>
        </w:rPr>
      </w:pPr>
      <w:r w:rsidRPr="00C90DB8">
        <w:rPr>
          <w:rFonts w:eastAsia="Calibri"/>
          <w:b/>
          <w:bCs/>
        </w:rPr>
        <w:t xml:space="preserve">Тема 1.4. </w:t>
      </w:r>
      <w:r w:rsidRPr="00C90DB8">
        <w:rPr>
          <w:b/>
        </w:rPr>
        <w:t>Учет денежных средств на расчетных счетах и специальных счетах в банке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ПК-1.3)</w:t>
      </w:r>
    </w:p>
    <w:p w:rsidR="0017521A" w:rsidRDefault="0017521A" w:rsidP="0017521A">
      <w:pPr>
        <w:jc w:val="center"/>
        <w:rPr>
          <w:b/>
        </w:rPr>
      </w:pPr>
    </w:p>
    <w:p w:rsidR="0017521A" w:rsidRPr="00382BFA" w:rsidRDefault="0017521A" w:rsidP="0017521A">
      <w:pPr>
        <w:pStyle w:val="111"/>
        <w:widowControl w:val="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bookmark78"/>
      <w:r w:rsidRPr="00382BFA">
        <w:rPr>
          <w:rFonts w:ascii="Times New Roman" w:hAnsi="Times New Roman" w:cs="Times New Roman"/>
          <w:sz w:val="24"/>
          <w:szCs w:val="24"/>
        </w:rPr>
        <w:t xml:space="preserve">Задача </w:t>
      </w:r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17521A" w:rsidRPr="00FD53D2" w:rsidRDefault="0017521A" w:rsidP="0017521A">
      <w:pPr>
        <w:pStyle w:val="141"/>
        <w:widowControl w:val="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FD53D2">
        <w:rPr>
          <w:b w:val="0"/>
          <w:sz w:val="24"/>
          <w:szCs w:val="24"/>
        </w:rPr>
        <w:t>Обработать выписку банка. Проставить номера корреспондирующих счетов против соответствующих сумм.</w:t>
      </w:r>
    </w:p>
    <w:p w:rsidR="0017521A" w:rsidRPr="00FD53D2" w:rsidRDefault="0017521A" w:rsidP="0017521A">
      <w:pPr>
        <w:pStyle w:val="111"/>
        <w:widowControl w:val="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FD53D2">
        <w:rPr>
          <w:rFonts w:ascii="Times New Roman" w:hAnsi="Times New Roman" w:cs="Times New Roman"/>
          <w:b w:val="0"/>
          <w:sz w:val="24"/>
          <w:szCs w:val="24"/>
        </w:rPr>
        <w:t>Сделать записи на основании выписки в журнале-ордере № 2 и ведомости № 2.</w:t>
      </w:r>
    </w:p>
    <w:p w:rsidR="0017521A" w:rsidRDefault="0017521A" w:rsidP="0017521A">
      <w:pPr>
        <w:pStyle w:val="141"/>
        <w:widowControl w:val="0"/>
        <w:shd w:val="clear" w:color="auto" w:fill="auto"/>
        <w:tabs>
          <w:tab w:val="left" w:leader="underscore" w:pos="4655"/>
          <w:tab w:val="left" w:leader="underscore" w:pos="5112"/>
        </w:tabs>
        <w:spacing w:line="240" w:lineRule="auto"/>
        <w:ind w:firstLine="709"/>
        <w:rPr>
          <w:b w:val="0"/>
          <w:sz w:val="24"/>
          <w:szCs w:val="24"/>
        </w:rPr>
      </w:pPr>
      <w:r w:rsidRPr="00FD53D2">
        <w:rPr>
          <w:b w:val="0"/>
          <w:sz w:val="24"/>
          <w:szCs w:val="24"/>
        </w:rPr>
        <w:t>Операции за октябрь</w:t>
      </w:r>
      <w:r w:rsidRPr="00FD53D2">
        <w:rPr>
          <w:b w:val="0"/>
          <w:sz w:val="24"/>
          <w:szCs w:val="24"/>
        </w:rPr>
        <w:tab/>
        <w:t>20</w:t>
      </w:r>
      <w:r w:rsidRPr="00FD53D2">
        <w:rPr>
          <w:b w:val="0"/>
          <w:sz w:val="24"/>
          <w:szCs w:val="24"/>
        </w:rPr>
        <w:tab/>
        <w:t>г.</w:t>
      </w:r>
    </w:p>
    <w:tbl>
      <w:tblPr>
        <w:tblW w:w="96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7179"/>
        <w:gridCol w:w="806"/>
        <w:gridCol w:w="1012"/>
      </w:tblGrid>
      <w:tr w:rsidR="0017521A" w:rsidRPr="00382BFA" w:rsidTr="00C64E74">
        <w:trPr>
          <w:trHeight w:val="24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7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Сумма</w:t>
            </w:r>
          </w:p>
        </w:tc>
      </w:tr>
      <w:tr w:rsidR="0017521A" w:rsidRPr="00382BFA" w:rsidTr="00C64E74">
        <w:trPr>
          <w:trHeight w:val="234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Дебет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Кредит</w:t>
            </w:r>
          </w:p>
        </w:tc>
      </w:tr>
      <w:tr w:rsidR="0017521A" w:rsidRPr="00382BFA" w:rsidTr="00C64E74">
        <w:trPr>
          <w:trHeight w:val="8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tabs>
                <w:tab w:val="left" w:leader="underscore" w:pos="2166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Остаток на 1 октября 20</w:t>
            </w:r>
            <w:r w:rsidRPr="0057494F">
              <w:rPr>
                <w:rFonts w:eastAsiaTheme="minorHAnsi"/>
                <w:sz w:val="24"/>
                <w:szCs w:val="24"/>
              </w:rPr>
              <w:tab/>
              <w:t xml:space="preserve"> г.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Списано: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- по чеку № 183615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- по платежному поручению взносы в фонд социального страхования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22 640 2000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25 000</w:t>
            </w:r>
          </w:p>
        </w:tc>
      </w:tr>
      <w:tr w:rsidR="0017521A" w:rsidRPr="00382BFA" w:rsidTr="00C64E74">
        <w:trPr>
          <w:trHeight w:val="4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Зачислено: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- краткосрочный кредит банка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- за продукцию от покупателя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30 000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25 000</w:t>
            </w:r>
          </w:p>
        </w:tc>
      </w:tr>
      <w:tr w:rsidR="0017521A" w:rsidRPr="00382BFA" w:rsidTr="00C64E74">
        <w:trPr>
          <w:trHeight w:val="2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Зачислено: взнос наличными из кассы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10 000</w:t>
            </w:r>
          </w:p>
        </w:tc>
      </w:tr>
      <w:tr w:rsidR="0017521A" w:rsidRPr="00382BFA" w:rsidTr="00C64E74">
        <w:trPr>
          <w:trHeight w:val="109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Списано: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- АО «</w:t>
            </w:r>
            <w:proofErr w:type="spellStart"/>
            <w:r w:rsidRPr="0057494F">
              <w:rPr>
                <w:rFonts w:eastAsiaTheme="minorHAnsi"/>
                <w:sz w:val="24"/>
                <w:szCs w:val="24"/>
              </w:rPr>
              <w:t>Сельмаш</w:t>
            </w:r>
            <w:proofErr w:type="spellEnd"/>
            <w:r w:rsidRPr="0057494F">
              <w:rPr>
                <w:rFonts w:eastAsiaTheme="minorHAnsi"/>
                <w:sz w:val="24"/>
                <w:szCs w:val="24"/>
              </w:rPr>
              <w:t xml:space="preserve">» за материалы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- ПАО «Аксай» за комплектующие изделия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- </w:t>
            </w:r>
            <w:proofErr w:type="gramStart"/>
            <w:r w:rsidRPr="0057494F">
              <w:rPr>
                <w:rFonts w:eastAsiaTheme="minorHAnsi"/>
                <w:sz w:val="24"/>
                <w:szCs w:val="24"/>
              </w:rPr>
              <w:t>транспортный</w:t>
            </w:r>
            <w:proofErr w:type="gramEnd"/>
            <w:r w:rsidRPr="0057494F">
              <w:rPr>
                <w:rFonts w:eastAsiaTheme="minorHAnsi"/>
                <w:sz w:val="24"/>
                <w:szCs w:val="24"/>
              </w:rPr>
              <w:t xml:space="preserve"> фирме «</w:t>
            </w:r>
            <w:proofErr w:type="spellStart"/>
            <w:r w:rsidRPr="0057494F">
              <w:rPr>
                <w:rFonts w:eastAsiaTheme="minorHAnsi"/>
                <w:sz w:val="24"/>
                <w:szCs w:val="24"/>
              </w:rPr>
              <w:t>Автотрейдинг</w:t>
            </w:r>
            <w:proofErr w:type="spellEnd"/>
            <w:r w:rsidRPr="0057494F">
              <w:rPr>
                <w:rFonts w:eastAsiaTheme="minorHAnsi"/>
                <w:sz w:val="24"/>
                <w:szCs w:val="24"/>
              </w:rPr>
              <w:t>» за перевозку материалов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41 800 16 200 4200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66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Зачислено: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- краткосрочный кредит банка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- от покупателей за продукцию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20 000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40 000</w:t>
            </w:r>
          </w:p>
        </w:tc>
      </w:tr>
      <w:tr w:rsidR="0017521A" w:rsidRPr="00382BFA" w:rsidTr="00C64E74">
        <w:trPr>
          <w:trHeight w:val="129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Списано: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- по платежным поручениям: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в пенсионный фонд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налог на доходы физических лиц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в фонд обязательного медицинского страхования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4000 3000 2000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88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Списано: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- погашение краткосрочного кредита банка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- НДС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- платеж за Интернет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30 000 10 800 500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Остаток на 1 ноября 20 г.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</w:tbl>
    <w:p w:rsidR="0017521A" w:rsidRPr="00382BFA" w:rsidRDefault="0017521A" w:rsidP="0017521A">
      <w:pPr>
        <w:pStyle w:val="111"/>
        <w:widowControl w:val="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521A" w:rsidRPr="00382BFA" w:rsidRDefault="0017521A" w:rsidP="0017521A">
      <w:pPr>
        <w:pStyle w:val="141"/>
        <w:widowControl w:val="0"/>
        <w:shd w:val="clear" w:color="auto" w:fill="auto"/>
        <w:tabs>
          <w:tab w:val="left" w:leader="underscore" w:pos="4290"/>
          <w:tab w:val="left" w:leader="underscore" w:pos="4834"/>
        </w:tabs>
        <w:spacing w:line="240" w:lineRule="auto"/>
        <w:ind w:firstLine="709"/>
        <w:jc w:val="center"/>
        <w:rPr>
          <w:sz w:val="24"/>
          <w:szCs w:val="24"/>
        </w:rPr>
      </w:pPr>
      <w:r w:rsidRPr="00382BFA">
        <w:rPr>
          <w:sz w:val="24"/>
          <w:szCs w:val="24"/>
        </w:rPr>
        <w:t>Журнал-ордер № 2 за</w:t>
      </w:r>
      <w:r w:rsidRPr="00382BFA">
        <w:rPr>
          <w:sz w:val="24"/>
          <w:szCs w:val="24"/>
        </w:rPr>
        <w:tab/>
        <w:t>20</w:t>
      </w:r>
      <w:r w:rsidRPr="00382BFA">
        <w:rPr>
          <w:sz w:val="24"/>
          <w:szCs w:val="24"/>
        </w:rPr>
        <w:tab/>
        <w:t>г.</w:t>
      </w:r>
    </w:p>
    <w:p w:rsidR="0017521A" w:rsidRDefault="0017521A" w:rsidP="0017521A">
      <w:pPr>
        <w:pStyle w:val="121"/>
        <w:widowControl w:val="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1" w:name="bookmark80"/>
      <w:r w:rsidRPr="00382BFA">
        <w:rPr>
          <w:sz w:val="24"/>
          <w:szCs w:val="24"/>
        </w:rPr>
        <w:t>по кредиту счета № 51 «Расчетные счета» — в дебет счетов</w:t>
      </w:r>
      <w:bookmarkEnd w:id="1"/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1436"/>
        <w:gridCol w:w="709"/>
        <w:gridCol w:w="708"/>
        <w:gridCol w:w="851"/>
        <w:gridCol w:w="851"/>
        <w:gridCol w:w="709"/>
        <w:gridCol w:w="788"/>
        <w:gridCol w:w="770"/>
        <w:gridCol w:w="851"/>
        <w:gridCol w:w="1559"/>
      </w:tblGrid>
      <w:tr w:rsidR="0017521A" w:rsidRPr="00382BFA" w:rsidTr="00C64E74">
        <w:trPr>
          <w:trHeight w:val="2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610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noProof w:val="0"/>
                <w:sz w:val="24"/>
                <w:szCs w:val="24"/>
              </w:rPr>
              <w:t>№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Дата/счет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Итого</w:t>
            </w:r>
          </w:p>
        </w:tc>
      </w:tr>
      <w:tr w:rsidR="0017521A" w:rsidRPr="00382BFA" w:rsidTr="00C64E74">
        <w:trPr>
          <w:trHeight w:val="2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pStyle w:val="620"/>
              <w:widowControl w:val="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F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</w:tbl>
    <w:p w:rsidR="0017521A" w:rsidRDefault="0017521A" w:rsidP="0017521A">
      <w:pPr>
        <w:pStyle w:val="121"/>
        <w:widowControl w:val="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17521A" w:rsidRPr="00382BFA" w:rsidRDefault="0017521A" w:rsidP="0017521A">
      <w:pPr>
        <w:pStyle w:val="133"/>
        <w:widowControl w:val="0"/>
        <w:shd w:val="clear" w:color="auto" w:fill="auto"/>
        <w:tabs>
          <w:tab w:val="left" w:leader="underscore" w:pos="4372"/>
        </w:tabs>
        <w:spacing w:before="0" w:line="240" w:lineRule="auto"/>
        <w:ind w:firstLine="709"/>
        <w:jc w:val="center"/>
        <w:rPr>
          <w:sz w:val="24"/>
          <w:szCs w:val="24"/>
        </w:rPr>
      </w:pPr>
      <w:bookmarkStart w:id="2" w:name="bookmark81"/>
      <w:r w:rsidRPr="00382BFA">
        <w:rPr>
          <w:sz w:val="24"/>
          <w:szCs w:val="24"/>
        </w:rPr>
        <w:t>Ведомость № 2 за</w:t>
      </w:r>
      <w:r w:rsidRPr="00382BFA">
        <w:rPr>
          <w:sz w:val="24"/>
          <w:szCs w:val="24"/>
        </w:rPr>
        <w:tab/>
        <w:t>20_ г.</w:t>
      </w:r>
      <w:bookmarkEnd w:id="2"/>
    </w:p>
    <w:p w:rsidR="0017521A" w:rsidRPr="00382BFA" w:rsidRDefault="0017521A" w:rsidP="0017521A">
      <w:pPr>
        <w:pStyle w:val="a6"/>
        <w:widowControl w:val="0"/>
        <w:spacing w:after="0"/>
        <w:ind w:firstLine="709"/>
        <w:jc w:val="center"/>
      </w:pPr>
      <w:r w:rsidRPr="00382BFA">
        <w:t>по дебету счета № 51 «Расчетные счета» с кредита счетов.</w:t>
      </w:r>
    </w:p>
    <w:p w:rsidR="0017521A" w:rsidRPr="00382BFA" w:rsidRDefault="0017521A" w:rsidP="0017521A">
      <w:pPr>
        <w:pStyle w:val="310"/>
        <w:widowControl w:val="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382BFA">
        <w:rPr>
          <w:sz w:val="24"/>
          <w:szCs w:val="24"/>
        </w:rPr>
        <w:t>Сальдо на начало месяца</w:t>
      </w:r>
    </w:p>
    <w:tbl>
      <w:tblPr>
        <w:tblW w:w="0" w:type="auto"/>
        <w:jc w:val="center"/>
        <w:tblInd w:w="-25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9"/>
        <w:gridCol w:w="2978"/>
        <w:gridCol w:w="1015"/>
        <w:gridCol w:w="947"/>
        <w:gridCol w:w="1155"/>
        <w:gridCol w:w="993"/>
        <w:gridCol w:w="1498"/>
      </w:tblGrid>
      <w:tr w:rsidR="0017521A" w:rsidRPr="00382BFA" w:rsidTr="00C64E74">
        <w:trPr>
          <w:trHeight w:val="27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630"/>
              <w:widowControl w:val="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7494F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Дата/счет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4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Итого</w:t>
            </w:r>
          </w:p>
        </w:tc>
      </w:tr>
      <w:tr w:rsidR="0017521A" w:rsidRPr="00382BFA" w:rsidTr="00C64E74">
        <w:trPr>
          <w:trHeight w:val="25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241"/>
              <w:widowControl w:val="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5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241"/>
              <w:widowControl w:val="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5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241"/>
              <w:widowControl w:val="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5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241"/>
              <w:widowControl w:val="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  <w:tr w:rsidR="0017521A" w:rsidRPr="00382BFA" w:rsidTr="00C64E74">
        <w:trPr>
          <w:trHeight w:val="27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241"/>
              <w:widowControl w:val="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382BFA" w:rsidRDefault="0017521A" w:rsidP="00C64E74">
            <w:pPr>
              <w:widowControl w:val="0"/>
              <w:jc w:val="both"/>
            </w:pPr>
          </w:p>
        </w:tc>
      </w:tr>
    </w:tbl>
    <w:p w:rsidR="0017521A" w:rsidRDefault="0017521A" w:rsidP="0017521A">
      <w:pPr>
        <w:pStyle w:val="a6"/>
        <w:widowControl w:val="0"/>
        <w:tabs>
          <w:tab w:val="left" w:leader="underscore" w:pos="4608"/>
        </w:tabs>
        <w:spacing w:after="0"/>
        <w:ind w:firstLine="709"/>
        <w:jc w:val="right"/>
      </w:pPr>
    </w:p>
    <w:p w:rsidR="0017521A" w:rsidRPr="00382BFA" w:rsidRDefault="0017521A" w:rsidP="0017521A">
      <w:pPr>
        <w:pStyle w:val="a6"/>
        <w:widowControl w:val="0"/>
        <w:tabs>
          <w:tab w:val="left" w:leader="underscore" w:pos="4608"/>
        </w:tabs>
        <w:spacing w:after="0"/>
        <w:ind w:firstLine="709"/>
        <w:jc w:val="right"/>
      </w:pPr>
      <w:r w:rsidRPr="00382BFA">
        <w:t>Сальдо на конец месяца</w:t>
      </w:r>
      <w:r w:rsidRPr="00382BFA">
        <w:tab/>
      </w:r>
    </w:p>
    <w:p w:rsidR="0017521A" w:rsidRDefault="0017521A" w:rsidP="0017521A">
      <w:pPr>
        <w:pStyle w:val="a6"/>
        <w:widowControl w:val="0"/>
        <w:tabs>
          <w:tab w:val="left" w:leader="underscore" w:pos="4486"/>
          <w:tab w:val="left" w:leader="underscore" w:pos="5263"/>
          <w:tab w:val="left" w:leader="underscore" w:pos="5720"/>
        </w:tabs>
        <w:spacing w:after="0"/>
        <w:ind w:firstLine="709"/>
        <w:jc w:val="both"/>
      </w:pPr>
    </w:p>
    <w:p w:rsidR="0017521A" w:rsidRPr="00382BFA" w:rsidRDefault="0017521A" w:rsidP="0017521A">
      <w:pPr>
        <w:pStyle w:val="a6"/>
        <w:widowControl w:val="0"/>
        <w:tabs>
          <w:tab w:val="left" w:leader="underscore" w:pos="4486"/>
          <w:tab w:val="left" w:leader="underscore" w:pos="5263"/>
          <w:tab w:val="left" w:leader="underscore" w:pos="5720"/>
        </w:tabs>
        <w:spacing w:after="0"/>
        <w:ind w:firstLine="709"/>
      </w:pPr>
      <w:r w:rsidRPr="00382BFA">
        <w:t>Журнал-ордер и ведомость закончены «</w:t>
      </w:r>
      <w:r w:rsidRPr="00382BFA">
        <w:tab/>
        <w:t>»</w:t>
      </w:r>
      <w:r>
        <w:t xml:space="preserve"> ___________</w:t>
      </w:r>
      <w:r w:rsidRPr="00382BFA">
        <w:t>20</w:t>
      </w:r>
      <w:r>
        <w:t>___</w:t>
      </w:r>
      <w:r w:rsidRPr="00382BFA">
        <w:t>г.</w:t>
      </w:r>
    </w:p>
    <w:p w:rsidR="0017521A" w:rsidRDefault="0017521A" w:rsidP="0017521A">
      <w:pPr>
        <w:pStyle w:val="a6"/>
        <w:widowControl w:val="0"/>
        <w:tabs>
          <w:tab w:val="left" w:leader="underscore" w:pos="2455"/>
          <w:tab w:val="left" w:pos="3301"/>
        </w:tabs>
        <w:spacing w:after="0"/>
        <w:ind w:firstLine="709"/>
        <w:jc w:val="both"/>
      </w:pPr>
    </w:p>
    <w:p w:rsidR="0017521A" w:rsidRPr="00382BFA" w:rsidRDefault="0017521A" w:rsidP="0017521A">
      <w:pPr>
        <w:pStyle w:val="a6"/>
        <w:widowControl w:val="0"/>
        <w:tabs>
          <w:tab w:val="left" w:leader="underscore" w:pos="2455"/>
          <w:tab w:val="left" w:pos="3301"/>
        </w:tabs>
        <w:spacing w:after="0"/>
        <w:ind w:firstLine="709"/>
        <w:jc w:val="both"/>
      </w:pPr>
      <w:r>
        <w:t xml:space="preserve">Исполнители </w:t>
      </w:r>
      <w:proofErr w:type="spellStart"/>
      <w:r>
        <w:t>_______________</w:t>
      </w:r>
      <w:r w:rsidRPr="00382BFA">
        <w:t>Главный</w:t>
      </w:r>
      <w:proofErr w:type="spellEnd"/>
      <w:r w:rsidRPr="00382BFA">
        <w:t xml:space="preserve"> бухгалтер</w:t>
      </w:r>
    </w:p>
    <w:p w:rsidR="0017521A" w:rsidRDefault="0017521A" w:rsidP="0017521A">
      <w:pPr>
        <w:jc w:val="center"/>
        <w:rPr>
          <w:b/>
        </w:rPr>
      </w:pPr>
    </w:p>
    <w:p w:rsidR="0017521A" w:rsidRPr="00C90DB8" w:rsidRDefault="0017521A" w:rsidP="0017521A">
      <w:pPr>
        <w:jc w:val="center"/>
        <w:rPr>
          <w:b/>
        </w:rPr>
      </w:pPr>
      <w:r w:rsidRPr="00C90DB8">
        <w:rPr>
          <w:rFonts w:eastAsia="Calibri"/>
          <w:b/>
          <w:bCs/>
        </w:rPr>
        <w:t xml:space="preserve">Тема 1.5 </w:t>
      </w:r>
      <w:r w:rsidRPr="00C90DB8">
        <w:rPr>
          <w:b/>
        </w:rPr>
        <w:t>Учет кассовых операций в иностранной валюте и операций по специальным счетам в банке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ПК-1.3)</w:t>
      </w:r>
    </w:p>
    <w:p w:rsidR="0017521A" w:rsidRDefault="0017521A" w:rsidP="0017521A">
      <w:pPr>
        <w:jc w:val="center"/>
        <w:rPr>
          <w:b/>
        </w:rPr>
      </w:pPr>
    </w:p>
    <w:p w:rsidR="0017521A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 w:rsidRPr="0088586A">
        <w:rPr>
          <w:b/>
        </w:rPr>
        <w:t xml:space="preserve">Задание </w:t>
      </w:r>
      <w:r>
        <w:rPr>
          <w:b/>
        </w:rPr>
        <w:t>1</w:t>
      </w:r>
      <w:r w:rsidRPr="0088586A">
        <w:rPr>
          <w:b/>
        </w:rPr>
        <w:t>.</w:t>
      </w:r>
      <w:r>
        <w:t xml:space="preserve"> </w:t>
      </w:r>
    </w:p>
    <w:p w:rsidR="0017521A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 xml:space="preserve">1. </w:t>
      </w:r>
      <w:r w:rsidRPr="00D944CA">
        <w:t xml:space="preserve">Отразите на счетах бухгалтерского учета положительную курсовую разницу, вызванную изменением курса. При составлении квартальной отчетности на 31 марта 20ХХ г. в кассе организации числится сумма 10 </w:t>
      </w:r>
      <w:r>
        <w:t>000</w:t>
      </w:r>
      <w:r w:rsidRPr="00D944CA">
        <w:t xml:space="preserve"> евро. Курс ЦБ РФ на 31 марта 20ХХ г. составил </w:t>
      </w:r>
      <w:r w:rsidR="00597C09">
        <w:t>8</w:t>
      </w:r>
      <w:r w:rsidRPr="00D944CA">
        <w:t xml:space="preserve">2,7812 руб./евро. Курс ЦБ РФ на дату последней переоценки валютных средств — </w:t>
      </w:r>
      <w:r w:rsidR="00597C09">
        <w:t>8</w:t>
      </w:r>
      <w:r w:rsidRPr="00D944CA">
        <w:t>2,4544 руб./евро.</w:t>
      </w:r>
    </w:p>
    <w:p w:rsidR="0017521A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 xml:space="preserve">2. </w:t>
      </w:r>
      <w:r w:rsidRPr="00D944CA">
        <w:t xml:space="preserve">Отразите в бухгалтерском учете операции по покупке иностранной валюты на рубли. Уполномоченному банку платежным поручением перечислено с расчетного счета для покупки иностранной валюты 1 </w:t>
      </w:r>
      <w:r>
        <w:t>5</w:t>
      </w:r>
      <w:r w:rsidRPr="00D944CA">
        <w:t xml:space="preserve">00 </w:t>
      </w:r>
      <w:r>
        <w:t>000</w:t>
      </w:r>
      <w:r w:rsidRPr="00D944CA">
        <w:t xml:space="preserve"> руб. Организация-резидент представила в банк поручение на приобретение валютных средств на сумму 35 </w:t>
      </w:r>
      <w:r>
        <w:t>000</w:t>
      </w:r>
      <w:r w:rsidRPr="00D944CA">
        <w:t xml:space="preserve"> дол. США. Курс покупки валюты составил </w:t>
      </w:r>
      <w:r w:rsidR="00597C09">
        <w:t>8</w:t>
      </w:r>
      <w:r w:rsidRPr="00D944CA">
        <w:t>2,4235 руб./дол</w:t>
      </w:r>
      <w:proofErr w:type="gramStart"/>
      <w:r w:rsidRPr="00D944CA">
        <w:t xml:space="preserve">., </w:t>
      </w:r>
      <w:proofErr w:type="gramEnd"/>
      <w:r w:rsidRPr="00D944CA">
        <w:t xml:space="preserve">официальный курс ЦБ РФ на дату зачисления валюты на текущий валютный счет — </w:t>
      </w:r>
      <w:r w:rsidR="00597C09">
        <w:t>8</w:t>
      </w:r>
      <w:r w:rsidRPr="00D944CA">
        <w:t xml:space="preserve">1,9999 руб./дол. Комиссионное вознаграждение банка — </w:t>
      </w:r>
      <w:r>
        <w:t>1000 руб.</w:t>
      </w:r>
      <w:r w:rsidRPr="00D944CA">
        <w:t xml:space="preserve"> объема покупки (удерживается с рублевого расчетного счета организации).</w:t>
      </w:r>
    </w:p>
    <w:p w:rsidR="0017521A" w:rsidRPr="00D944CA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 xml:space="preserve">3. </w:t>
      </w:r>
      <w:r w:rsidRPr="00D944CA">
        <w:t xml:space="preserve">Отразите в бухгалтерском учете операции по продаже иностранной валюты. На транзитный валютный счет организации- резидента зачислена экспортная выручка в размере 120 </w:t>
      </w:r>
      <w:r>
        <w:t>000</w:t>
      </w:r>
      <w:r w:rsidRPr="00D944CA">
        <w:t xml:space="preserve"> дол. США. По поручению организации банк производит продажу 50% части валютной выручки.</w:t>
      </w:r>
    </w:p>
    <w:p w:rsidR="0017521A" w:rsidRPr="00D944CA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 w:rsidRPr="00D944CA">
        <w:t xml:space="preserve">Курс ЦБ РФ на дату зачисления валюты составил </w:t>
      </w:r>
      <w:r w:rsidR="00597C09">
        <w:t>8</w:t>
      </w:r>
      <w:r w:rsidRPr="00D944CA">
        <w:t>3,1372 руб./дол.</w:t>
      </w:r>
    </w:p>
    <w:p w:rsidR="0017521A" w:rsidRPr="00D944CA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 w:rsidRPr="00D944CA">
        <w:t xml:space="preserve">Курс ЦБ РФ на дату списания валюты на обязательную продажу и для зачисления на текущий валютный счет — </w:t>
      </w:r>
      <w:r w:rsidR="00597C09">
        <w:t>8</w:t>
      </w:r>
      <w:r w:rsidRPr="00D944CA">
        <w:t>4,0012 руб./дол.</w:t>
      </w:r>
    </w:p>
    <w:p w:rsidR="0017521A" w:rsidRPr="00D944CA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 w:rsidRPr="00D944CA">
        <w:t xml:space="preserve">Курс продажи составил </w:t>
      </w:r>
      <w:r w:rsidR="00597C09">
        <w:t>8</w:t>
      </w:r>
      <w:r w:rsidRPr="00D944CA">
        <w:t>4,4512 руб./дол. Официальный курс ЦБ РФ на дату продажи — 44,4300 руб./дол.</w:t>
      </w:r>
    </w:p>
    <w:p w:rsidR="0017521A" w:rsidRPr="00D1251D" w:rsidRDefault="0017521A" w:rsidP="0017521A">
      <w:pPr>
        <w:widowControl w:val="0"/>
        <w:ind w:firstLine="709"/>
        <w:jc w:val="both"/>
      </w:pPr>
      <w:r>
        <w:rPr>
          <w:b/>
        </w:rPr>
        <w:t>Задание 2</w:t>
      </w:r>
      <w:r w:rsidRPr="0088586A">
        <w:rPr>
          <w:b/>
        </w:rPr>
        <w:t>.</w:t>
      </w:r>
      <w:r>
        <w:rPr>
          <w:b/>
        </w:rPr>
        <w:t xml:space="preserve"> </w:t>
      </w:r>
      <w:r w:rsidRPr="00D944CA">
        <w:t xml:space="preserve">Составьте бухгалтерские проводки по следующей хозяйственной ситуации. </w:t>
      </w:r>
      <w:r w:rsidRPr="00D1251D">
        <w:t xml:space="preserve">Организация представила в уполномоченный банк поручение на покупку 1000 </w:t>
      </w:r>
      <w:proofErr w:type="spellStart"/>
      <w:r w:rsidRPr="00D1251D">
        <w:t>у.е</w:t>
      </w:r>
      <w:proofErr w:type="spellEnd"/>
      <w:r w:rsidRPr="00D1251D">
        <w:t xml:space="preserve">. Банк приобрел иностранную валюту по курсу </w:t>
      </w:r>
      <w:r w:rsidR="00597C09">
        <w:t>8</w:t>
      </w:r>
      <w:r w:rsidRPr="00D1251D">
        <w:t xml:space="preserve">7 руб. за 1 </w:t>
      </w:r>
      <w:proofErr w:type="spellStart"/>
      <w:r w:rsidRPr="00D1251D">
        <w:t>у.е</w:t>
      </w:r>
      <w:proofErr w:type="spellEnd"/>
      <w:r w:rsidRPr="00D1251D">
        <w:t xml:space="preserve">. Курс Банка России на дату зачисления валюты на валютный счет предприятия составил </w:t>
      </w:r>
      <w:r w:rsidR="00597C09">
        <w:t>8</w:t>
      </w:r>
      <w:r w:rsidRPr="00D1251D">
        <w:t xml:space="preserve">6 руб. за 1 </w:t>
      </w:r>
      <w:proofErr w:type="spellStart"/>
      <w:r w:rsidRPr="00D1251D">
        <w:t>у.е</w:t>
      </w:r>
      <w:proofErr w:type="spellEnd"/>
      <w:r w:rsidRPr="00D1251D">
        <w:t>. Комиссионное вознаграждение банку - 320 руб.</w:t>
      </w:r>
    </w:p>
    <w:p w:rsidR="0017521A" w:rsidRPr="00D1251D" w:rsidRDefault="0017521A" w:rsidP="0017521A">
      <w:pPr>
        <w:pStyle w:val="ad"/>
        <w:widowControl w:val="0"/>
        <w:ind w:left="0" w:firstLine="709"/>
        <w:rPr>
          <w:sz w:val="24"/>
          <w:szCs w:val="24"/>
        </w:rPr>
      </w:pPr>
      <w:r w:rsidRPr="00D1251D">
        <w:rPr>
          <w:sz w:val="24"/>
          <w:szCs w:val="24"/>
        </w:rPr>
        <w:t xml:space="preserve">По заявке предприятия наличная валюта снята с валютного счета для оплаты </w:t>
      </w:r>
      <w:r w:rsidRPr="00D1251D">
        <w:rPr>
          <w:sz w:val="24"/>
          <w:szCs w:val="24"/>
        </w:rPr>
        <w:lastRenderedPageBreak/>
        <w:t xml:space="preserve">командировочных расходов. Курс </w:t>
      </w:r>
      <w:proofErr w:type="spellStart"/>
      <w:r w:rsidRPr="00D1251D">
        <w:rPr>
          <w:sz w:val="24"/>
          <w:szCs w:val="24"/>
        </w:rPr>
        <w:t>у.е</w:t>
      </w:r>
      <w:proofErr w:type="spellEnd"/>
      <w:r w:rsidRPr="00D1251D">
        <w:rPr>
          <w:sz w:val="24"/>
          <w:szCs w:val="24"/>
        </w:rPr>
        <w:t xml:space="preserve">. на дату списания валюты с валютного счета и зачисления в кассу организации </w:t>
      </w:r>
      <w:r w:rsidR="00597C09">
        <w:rPr>
          <w:sz w:val="24"/>
          <w:szCs w:val="24"/>
        </w:rPr>
        <w:t>8</w:t>
      </w:r>
      <w:r w:rsidRPr="00D1251D">
        <w:rPr>
          <w:sz w:val="24"/>
          <w:szCs w:val="24"/>
        </w:rPr>
        <w:t xml:space="preserve">6,2 руб. за 1 </w:t>
      </w:r>
      <w:proofErr w:type="spellStart"/>
      <w:r w:rsidRPr="00D1251D">
        <w:rPr>
          <w:sz w:val="24"/>
          <w:szCs w:val="24"/>
        </w:rPr>
        <w:t>у.е</w:t>
      </w:r>
      <w:proofErr w:type="spellEnd"/>
      <w:r w:rsidRPr="00D1251D">
        <w:rPr>
          <w:sz w:val="24"/>
          <w:szCs w:val="24"/>
        </w:rPr>
        <w:t xml:space="preserve">. </w:t>
      </w:r>
    </w:p>
    <w:p w:rsidR="0017521A" w:rsidRPr="00D1251D" w:rsidRDefault="0017521A" w:rsidP="0017521A">
      <w:pPr>
        <w:widowControl w:val="0"/>
        <w:ind w:firstLine="709"/>
        <w:jc w:val="both"/>
      </w:pPr>
      <w:r w:rsidRPr="00D1251D">
        <w:t xml:space="preserve">Снятые с валютного счета денежные средства в сумме 1000 </w:t>
      </w:r>
      <w:proofErr w:type="spellStart"/>
      <w:r w:rsidRPr="00D1251D">
        <w:t>у.е</w:t>
      </w:r>
      <w:proofErr w:type="spellEnd"/>
      <w:r w:rsidRPr="00D1251D">
        <w:t xml:space="preserve">. выданы подотчетному лицу на командировочные расходы. Курс доллара на момент выдачи их подотчетному лицу </w:t>
      </w:r>
      <w:r w:rsidR="00597C09">
        <w:t>8</w:t>
      </w:r>
      <w:r w:rsidRPr="00D1251D">
        <w:t xml:space="preserve">6,3 руб. за 1 </w:t>
      </w:r>
      <w:proofErr w:type="spellStart"/>
      <w:r w:rsidRPr="00D1251D">
        <w:t>у.е</w:t>
      </w:r>
      <w:proofErr w:type="spellEnd"/>
      <w:r w:rsidRPr="00D1251D">
        <w:t xml:space="preserve">. Вся сумма израсходована на оплату командировочных расходов. На момент утверждения предоставленного подотчетным лицом авансового отчета курс доллара составил </w:t>
      </w:r>
      <w:r w:rsidR="00597C09">
        <w:t>8</w:t>
      </w:r>
      <w:r w:rsidRPr="00D1251D">
        <w:t xml:space="preserve">6,5 руб. за 1 </w:t>
      </w:r>
      <w:proofErr w:type="spellStart"/>
      <w:r w:rsidRPr="00D1251D">
        <w:t>у.е</w:t>
      </w:r>
      <w:proofErr w:type="spellEnd"/>
      <w:r w:rsidRPr="00D1251D">
        <w:t>.</w:t>
      </w:r>
    </w:p>
    <w:p w:rsidR="0017521A" w:rsidRPr="00D1251D" w:rsidRDefault="0017521A" w:rsidP="0017521A">
      <w:pPr>
        <w:pStyle w:val="ad"/>
        <w:widowControl w:val="0"/>
        <w:ind w:left="0" w:firstLine="709"/>
        <w:rPr>
          <w:sz w:val="24"/>
          <w:szCs w:val="24"/>
        </w:rPr>
      </w:pPr>
    </w:p>
    <w:p w:rsidR="0017521A" w:rsidRDefault="0017521A" w:rsidP="0017521A">
      <w:pPr>
        <w:pStyle w:val="ad"/>
        <w:widowControl w:val="0"/>
        <w:ind w:left="0" w:firstLine="709"/>
        <w:rPr>
          <w:sz w:val="24"/>
          <w:szCs w:val="24"/>
        </w:rPr>
      </w:pPr>
      <w:r w:rsidRPr="00D1251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3</w:t>
      </w:r>
      <w:r w:rsidRPr="00D1251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44CA">
        <w:rPr>
          <w:sz w:val="24"/>
          <w:szCs w:val="24"/>
        </w:rPr>
        <w:t>Составьте бухгалтерские проводки по следующей хозяйственной ситуации. В январе 20ХХ г. ООО «Мираж» направило работника С.П. Смирнова в Нидерланды на семь дней. Цель командировки — заключение коммерческого договора. Наличная валюта по заявке получена с текущего валютного счета, работнику выдан аванс — 3000 евро и 90 000 руб.</w:t>
      </w:r>
      <w:bookmarkStart w:id="3" w:name="bookmark111"/>
    </w:p>
    <w:p w:rsidR="0017521A" w:rsidRPr="00A55DC9" w:rsidRDefault="0017521A" w:rsidP="0017521A">
      <w:pPr>
        <w:pStyle w:val="ad"/>
        <w:widowControl w:val="0"/>
        <w:ind w:left="0" w:firstLine="709"/>
        <w:rPr>
          <w:sz w:val="24"/>
          <w:szCs w:val="24"/>
        </w:rPr>
      </w:pPr>
      <w:r w:rsidRPr="00A55DC9">
        <w:rPr>
          <w:sz w:val="24"/>
          <w:szCs w:val="24"/>
        </w:rPr>
        <w:t>По возвращении Смирнова из командировки руководителем ООО «Мираж» утвержден авансовый его отчет в сумме 2800 евро и 85 000 руб. Неизрасходованные денежные средства сданы подотчетным лицом в кассу организации.</w:t>
      </w:r>
      <w:bookmarkEnd w:id="3"/>
    </w:p>
    <w:p w:rsidR="0017521A" w:rsidRDefault="0017521A" w:rsidP="0017521A">
      <w:pPr>
        <w:pStyle w:val="40"/>
        <w:widowControl w:val="0"/>
        <w:shd w:val="clear" w:color="auto" w:fill="auto"/>
        <w:spacing w:before="0" w:line="240" w:lineRule="auto"/>
        <w:ind w:firstLine="709"/>
      </w:pPr>
      <w:bookmarkStart w:id="4" w:name="bookmark112"/>
      <w:r w:rsidRPr="00A55DC9">
        <w:t>Официальный курс евро, установленный ЦБ РФ, составил:</w:t>
      </w:r>
      <w:bookmarkStart w:id="5" w:name="bookmark113"/>
      <w:bookmarkEnd w:id="4"/>
    </w:p>
    <w:p w:rsidR="0017521A" w:rsidRDefault="0017521A" w:rsidP="0017521A">
      <w:pPr>
        <w:pStyle w:val="40"/>
        <w:widowControl w:val="0"/>
        <w:shd w:val="clear" w:color="auto" w:fill="auto"/>
        <w:spacing w:before="0" w:line="240" w:lineRule="auto"/>
        <w:ind w:firstLine="709"/>
      </w:pPr>
      <w:r>
        <w:t xml:space="preserve">- </w:t>
      </w:r>
      <w:r w:rsidRPr="00A55DC9">
        <w:t xml:space="preserve">на день получения наличной валюты в банке и выдаче их под отчет — </w:t>
      </w:r>
      <w:r w:rsidR="00597C09">
        <w:t>8</w:t>
      </w:r>
      <w:r w:rsidRPr="00A55DC9">
        <w:t>4,4444 руб./евро;</w:t>
      </w:r>
      <w:bookmarkStart w:id="6" w:name="bookmark114"/>
      <w:bookmarkEnd w:id="5"/>
    </w:p>
    <w:p w:rsidR="0017521A" w:rsidRPr="00A55DC9" w:rsidRDefault="0017521A" w:rsidP="0017521A">
      <w:pPr>
        <w:pStyle w:val="40"/>
        <w:widowControl w:val="0"/>
        <w:shd w:val="clear" w:color="auto" w:fill="auto"/>
        <w:spacing w:before="0" w:line="240" w:lineRule="auto"/>
        <w:ind w:firstLine="709"/>
      </w:pPr>
      <w:r>
        <w:t xml:space="preserve">- </w:t>
      </w:r>
      <w:r w:rsidRPr="00A55DC9">
        <w:t>на день утверждения авансового отчета и сдачи неизрасходованных денежных сре</w:t>
      </w:r>
      <w:proofErr w:type="gramStart"/>
      <w:r w:rsidRPr="00A55DC9">
        <w:t>дств в к</w:t>
      </w:r>
      <w:proofErr w:type="gramEnd"/>
      <w:r w:rsidRPr="00A55DC9">
        <w:t xml:space="preserve">ассу — </w:t>
      </w:r>
      <w:r w:rsidR="00597C09">
        <w:t>8</w:t>
      </w:r>
      <w:r w:rsidRPr="00A55DC9">
        <w:t>5,5555 руб./евро.</w:t>
      </w:r>
      <w:bookmarkEnd w:id="6"/>
    </w:p>
    <w:p w:rsidR="0017521A" w:rsidRDefault="0017521A" w:rsidP="0017521A">
      <w:pPr>
        <w:jc w:val="center"/>
        <w:rPr>
          <w:b/>
        </w:rPr>
      </w:pPr>
    </w:p>
    <w:p w:rsidR="0017521A" w:rsidRDefault="0017521A" w:rsidP="0017521A">
      <w:pPr>
        <w:jc w:val="center"/>
        <w:rPr>
          <w:b/>
        </w:rPr>
      </w:pPr>
      <w:r w:rsidRPr="00C90DB8">
        <w:rPr>
          <w:rFonts w:eastAsia="Calibri"/>
          <w:b/>
          <w:bCs/>
        </w:rPr>
        <w:t xml:space="preserve">Тема 1.6 </w:t>
      </w:r>
      <w:r w:rsidRPr="00C90DB8">
        <w:rPr>
          <w:b/>
        </w:rPr>
        <w:t>Учет основных средств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Default="0017521A" w:rsidP="0017521A">
      <w:pPr>
        <w:jc w:val="center"/>
        <w:rPr>
          <w:b/>
        </w:rPr>
      </w:pPr>
    </w:p>
    <w:p w:rsidR="0017521A" w:rsidRPr="00683C6F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 w:rsidRPr="0088586A">
        <w:rPr>
          <w:b/>
        </w:rPr>
        <w:t xml:space="preserve">Задание </w:t>
      </w:r>
      <w:r>
        <w:rPr>
          <w:b/>
        </w:rPr>
        <w:t>1</w:t>
      </w:r>
      <w:r w:rsidRPr="0088586A">
        <w:rPr>
          <w:b/>
        </w:rPr>
        <w:t>.</w:t>
      </w:r>
      <w:r>
        <w:t xml:space="preserve"> </w:t>
      </w:r>
      <w:r w:rsidRPr="00683C6F">
        <w:rPr>
          <w:color w:val="000000"/>
        </w:rPr>
        <w:t>Вследствие невозможности дальнейшего использования в АО «Сибирь» 25.09.20</w:t>
      </w:r>
      <w:r w:rsidR="00597C09">
        <w:rPr>
          <w:color w:val="000000"/>
        </w:rPr>
        <w:t>20</w:t>
      </w:r>
      <w:r w:rsidRPr="00683C6F">
        <w:rPr>
          <w:color w:val="000000"/>
        </w:rPr>
        <w:t xml:space="preserve"> г. был списан автомобиль первоначальной стоимостью 475 000 руб. </w:t>
      </w:r>
      <w:r w:rsidRPr="00683C6F">
        <w:t>Стоимость запасных частей и металлолома, полученного от ликвидации, - 45000 руб. Расходы по ликвидации - заработная плата без отчислений на социальное страхование – 15000 руб.</w:t>
      </w:r>
      <w:r w:rsidRPr="00683C6F">
        <w:rPr>
          <w:color w:val="000000"/>
        </w:rPr>
        <w:t xml:space="preserve"> </w:t>
      </w:r>
      <w:r>
        <w:rPr>
          <w:color w:val="000000"/>
        </w:rPr>
        <w:t xml:space="preserve">Размер отчислений – 30% от суммы зарплаты. </w:t>
      </w:r>
      <w:r w:rsidRPr="00683C6F">
        <w:rPr>
          <w:color w:val="000000"/>
        </w:rPr>
        <w:t>По данным инвентарной карточки учета основных средств установлено: дата ввода объекта - 18.06.201</w:t>
      </w:r>
      <w:r w:rsidR="00597C09">
        <w:rPr>
          <w:color w:val="000000"/>
        </w:rPr>
        <w:t>6</w:t>
      </w:r>
      <w:r w:rsidRPr="00683C6F">
        <w:rPr>
          <w:color w:val="000000"/>
        </w:rPr>
        <w:t xml:space="preserve"> г., в целях бухгалтерского учета срок эксплуатации в соответствии с технической документацией 5 лет. Используется линейный способ начисления амортизации.</w:t>
      </w:r>
    </w:p>
    <w:p w:rsidR="0017521A" w:rsidRDefault="0017521A" w:rsidP="0017521A">
      <w:pPr>
        <w:pStyle w:val="ad"/>
        <w:widowControl w:val="0"/>
        <w:shd w:val="clear" w:color="auto" w:fill="FFFFFF"/>
        <w:ind w:left="0" w:firstLine="709"/>
        <w:rPr>
          <w:sz w:val="24"/>
          <w:szCs w:val="24"/>
        </w:rPr>
      </w:pPr>
      <w:r w:rsidRPr="00683C6F">
        <w:rPr>
          <w:sz w:val="24"/>
          <w:szCs w:val="24"/>
        </w:rPr>
        <w:t>Начислите амортизацию объекта основных средств. Отразите бухгалтерские записи по списанию объекта и определению финансового результата.</w:t>
      </w:r>
    </w:p>
    <w:p w:rsidR="0017521A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</w:rPr>
      </w:pPr>
    </w:p>
    <w:p w:rsidR="0017521A" w:rsidRPr="00683C6F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 w:rsidRPr="0088586A">
        <w:rPr>
          <w:b/>
        </w:rPr>
        <w:t xml:space="preserve">Задание </w:t>
      </w:r>
      <w:r>
        <w:rPr>
          <w:b/>
        </w:rPr>
        <w:t>2</w:t>
      </w:r>
      <w:r w:rsidRPr="0088586A">
        <w:rPr>
          <w:b/>
        </w:rPr>
        <w:t>.</w:t>
      </w:r>
      <w:r>
        <w:rPr>
          <w:b/>
        </w:rPr>
        <w:t xml:space="preserve"> </w:t>
      </w:r>
      <w:r w:rsidRPr="00683C6F">
        <w:t>Отразить на счетах бухгалтерского учет</w:t>
      </w:r>
      <w:proofErr w:type="gramStart"/>
      <w:r w:rsidRPr="00683C6F">
        <w:t>а ООО</w:t>
      </w:r>
      <w:proofErr w:type="gramEnd"/>
      <w:r w:rsidRPr="00683C6F">
        <w:t xml:space="preserve"> «Спектр» ввод приобретенного объекта основных средств в эксплуатацию и рассчитать амортизацию способом начисления уменьшаемого остатка (коэффициент ускорения – 1,5). Составить бухгалтерские проводки по начислению амортизации, учитывая, что объект используется в общехозяйственных целях.</w:t>
      </w:r>
    </w:p>
    <w:p w:rsidR="0017521A" w:rsidRPr="00683C6F" w:rsidRDefault="0017521A" w:rsidP="0017521A">
      <w:pPr>
        <w:widowControl w:val="0"/>
        <w:ind w:firstLine="709"/>
        <w:jc w:val="both"/>
      </w:pPr>
      <w:r w:rsidRPr="00683C6F">
        <w:t>ООО «Спектр» приобрело станок у поставщика. Первоначальная стоимость станка с учетом всех фактических затрат составила 590 000 руб. (в том числе НДС — 90 000 руб.). Срок полезного использования станка — 5 лет.</w:t>
      </w:r>
    </w:p>
    <w:p w:rsidR="0017521A" w:rsidRPr="00683C6F" w:rsidRDefault="0017521A" w:rsidP="0017521A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3C6F">
        <w:rPr>
          <w:sz w:val="24"/>
          <w:szCs w:val="24"/>
        </w:rPr>
        <w:t>Организация приобрела легковой автомобиль. Предполагаемый пробег - до 600 000 км, стоимость - 900 000 руб. В отчетном периоде пробег составил 205000 км. Определите годовую и ежемесячную амортизацию с</w:t>
      </w:r>
      <w:r w:rsidRPr="00683C6F">
        <w:rPr>
          <w:bCs/>
          <w:sz w:val="24"/>
          <w:szCs w:val="24"/>
        </w:rPr>
        <w:t>пособом списания стоимости пропорционально объему продукции</w:t>
      </w:r>
      <w:r w:rsidRPr="00683C6F">
        <w:rPr>
          <w:sz w:val="24"/>
          <w:szCs w:val="24"/>
        </w:rPr>
        <w:t xml:space="preserve">. </w:t>
      </w:r>
    </w:p>
    <w:p w:rsidR="0017521A" w:rsidRPr="00683C6F" w:rsidRDefault="0017521A" w:rsidP="0017521A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3C6F">
        <w:rPr>
          <w:sz w:val="24"/>
          <w:szCs w:val="24"/>
        </w:rPr>
        <w:t xml:space="preserve"> Организация переоценивает объект основных средств. Текущая (восстановительная) стоимость объекта на дату переоценки составляет 150 000 руб.</w:t>
      </w:r>
      <w:r>
        <w:rPr>
          <w:sz w:val="24"/>
          <w:szCs w:val="24"/>
        </w:rPr>
        <w:t xml:space="preserve"> </w:t>
      </w:r>
      <w:r w:rsidRPr="00683C6F">
        <w:rPr>
          <w:sz w:val="24"/>
          <w:szCs w:val="24"/>
        </w:rPr>
        <w:t>Первоначальная стоимость объекта — 120 000 руб.; сумма начисленной амортизации — 40 000 руб.</w:t>
      </w:r>
    </w:p>
    <w:p w:rsidR="0017521A" w:rsidRPr="00683C6F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683C6F">
        <w:t>Отразите операции в бухгалтерском учете.</w:t>
      </w:r>
    </w:p>
    <w:p w:rsidR="0017521A" w:rsidRPr="00C90DB8" w:rsidRDefault="0017521A" w:rsidP="0017521A">
      <w:pPr>
        <w:jc w:val="center"/>
        <w:rPr>
          <w:b/>
        </w:rPr>
      </w:pPr>
      <w:r w:rsidRPr="00C90DB8">
        <w:rPr>
          <w:rFonts w:eastAsia="Calibri"/>
          <w:b/>
          <w:bCs/>
        </w:rPr>
        <w:lastRenderedPageBreak/>
        <w:t xml:space="preserve">Тема 1.7 </w:t>
      </w:r>
      <w:r w:rsidRPr="00C90DB8">
        <w:rPr>
          <w:b/>
        </w:rPr>
        <w:t>Учет нематериальных активов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Default="0017521A" w:rsidP="0017521A">
      <w:pPr>
        <w:jc w:val="center"/>
        <w:rPr>
          <w:b/>
        </w:rPr>
      </w:pPr>
    </w:p>
    <w:p w:rsidR="0017521A" w:rsidRPr="00403F68" w:rsidRDefault="0017521A" w:rsidP="0017521A">
      <w:pPr>
        <w:keepNext/>
        <w:keepLines/>
        <w:widowControl w:val="0"/>
        <w:ind w:firstLine="709"/>
        <w:jc w:val="both"/>
        <w:outlineLvl w:val="0"/>
      </w:pPr>
      <w:r w:rsidRPr="00403F68">
        <w:rPr>
          <w:b/>
          <w:bCs/>
        </w:rPr>
        <w:t>Задача 1</w:t>
      </w:r>
      <w:r w:rsidRPr="006B3FCC">
        <w:rPr>
          <w:b/>
          <w:bCs/>
        </w:rPr>
        <w:t xml:space="preserve">. </w:t>
      </w:r>
      <w:r w:rsidRPr="00403F68">
        <w:t>АО «Восток» приобрел</w:t>
      </w:r>
      <w:proofErr w:type="gramStart"/>
      <w:r w:rsidRPr="00403F68">
        <w:t>о у ООО</w:t>
      </w:r>
      <w:proofErr w:type="gramEnd"/>
      <w:r w:rsidRPr="00403F68">
        <w:t xml:space="preserve"> «Актив» исключительное право на товарный знак, подтвержденный патентом № 1159113. Стоимость патента согласно договору составляет 236 </w:t>
      </w:r>
      <w:r w:rsidRPr="006B3FCC">
        <w:t>000</w:t>
      </w:r>
      <w:r w:rsidRPr="00403F68">
        <w:t xml:space="preserve"> руб. (в том числе НДС). Товарный знак был приобретен через посредника, услуги которого составили 118 </w:t>
      </w:r>
      <w:r w:rsidRPr="006B3FCC">
        <w:t>000</w:t>
      </w:r>
      <w:r w:rsidRPr="00403F68">
        <w:t xml:space="preserve"> руб. (в том числе НДС).</w:t>
      </w:r>
    </w:p>
    <w:p w:rsidR="0017521A" w:rsidRPr="00403F68" w:rsidRDefault="0017521A" w:rsidP="0017521A">
      <w:pPr>
        <w:widowControl w:val="0"/>
        <w:ind w:firstLine="709"/>
        <w:jc w:val="both"/>
      </w:pPr>
      <w:r w:rsidRPr="00403F68">
        <w:t>Договор об уступке исключительных прав на товарный знак был зарегистрирован в Роспатенте. Затраты на регистрацию составили 8500 руб.</w:t>
      </w:r>
    </w:p>
    <w:p w:rsidR="0017521A" w:rsidRPr="00403F68" w:rsidRDefault="0017521A" w:rsidP="0017521A">
      <w:pPr>
        <w:widowControl w:val="0"/>
        <w:ind w:firstLine="709"/>
        <w:jc w:val="both"/>
      </w:pPr>
      <w:r w:rsidRPr="00403F68">
        <w:rPr>
          <w:i/>
          <w:iCs/>
        </w:rPr>
        <w:t>Задание.</w:t>
      </w:r>
      <w:r w:rsidRPr="00403F68">
        <w:t xml:space="preserve"> Отразите в бухгалтерском учете АО «Восток» поступление объекта нематериальных активов на счетах бухгалтерского учета.</w:t>
      </w:r>
    </w:p>
    <w:p w:rsidR="0017521A" w:rsidRPr="006B3FCC" w:rsidRDefault="0017521A" w:rsidP="0017521A">
      <w:pPr>
        <w:keepNext/>
        <w:keepLines/>
        <w:widowControl w:val="0"/>
        <w:ind w:firstLine="709"/>
        <w:jc w:val="both"/>
        <w:outlineLvl w:val="0"/>
        <w:rPr>
          <w:b/>
          <w:bCs/>
        </w:rPr>
      </w:pPr>
    </w:p>
    <w:p w:rsidR="0017521A" w:rsidRPr="00CB1CFD" w:rsidRDefault="0017521A" w:rsidP="0017521A">
      <w:pPr>
        <w:keepNext/>
        <w:keepLines/>
        <w:widowControl w:val="0"/>
        <w:ind w:firstLine="709"/>
        <w:jc w:val="both"/>
        <w:outlineLvl w:val="0"/>
      </w:pPr>
      <w:r w:rsidRPr="00CB1CFD">
        <w:rPr>
          <w:b/>
          <w:bCs/>
        </w:rPr>
        <w:t xml:space="preserve">Задача </w:t>
      </w:r>
      <w:r w:rsidRPr="006B3FCC">
        <w:rPr>
          <w:b/>
          <w:bCs/>
        </w:rPr>
        <w:t xml:space="preserve">2. </w:t>
      </w:r>
      <w:r w:rsidRPr="00CB1CFD">
        <w:t>Научно-производственное предприятие АО «Восток» разработало новый способ получения высокопрочной ткани. Сотрудники предприятия разработали техническую документацию, изготовили и испытали образец новой ткани.</w:t>
      </w:r>
    </w:p>
    <w:p w:rsidR="0017521A" w:rsidRPr="00CB1CFD" w:rsidRDefault="0017521A" w:rsidP="0017521A">
      <w:pPr>
        <w:widowControl w:val="0"/>
        <w:ind w:firstLine="709"/>
        <w:jc w:val="both"/>
      </w:pPr>
      <w:r w:rsidRPr="00CB1CFD">
        <w:t xml:space="preserve">Заработная плата сотрудников, начисленная за время выполнения этих работ, составила 750 </w:t>
      </w:r>
      <w:r w:rsidRPr="006B3FCC">
        <w:t>000</w:t>
      </w:r>
      <w:r w:rsidRPr="00CB1CFD">
        <w:t xml:space="preserve"> руб., канцелярские товары были израсходованы на сумму 118 000 руб. (в том числе НДС), амортизация оборудования, использованного при разработке, — 32 </w:t>
      </w:r>
      <w:r w:rsidRPr="006B3FCC">
        <w:t>000</w:t>
      </w:r>
      <w:r w:rsidRPr="00CB1CFD">
        <w:t xml:space="preserve"> руб.</w:t>
      </w:r>
    </w:p>
    <w:p w:rsidR="0017521A" w:rsidRPr="00CB1CFD" w:rsidRDefault="0017521A" w:rsidP="0017521A">
      <w:pPr>
        <w:widowControl w:val="0"/>
        <w:tabs>
          <w:tab w:val="left" w:leader="underscore" w:pos="1613"/>
        </w:tabs>
        <w:ind w:firstLine="709"/>
        <w:jc w:val="both"/>
      </w:pPr>
      <w:r w:rsidRPr="00CB1CFD">
        <w:t>В 20</w:t>
      </w:r>
      <w:r w:rsidRPr="00CB1CFD">
        <w:tab/>
        <w:t xml:space="preserve"> г. АО «Восток» направило в Роспатент заявку на получение</w:t>
      </w:r>
      <w:r w:rsidRPr="006B3FCC">
        <w:t xml:space="preserve"> </w:t>
      </w:r>
      <w:r w:rsidRPr="00CB1CFD">
        <w:t>патента на это изобретение. Предприятие заплатило пошлину за регистрацию патента в сумме 12 800 руб. и сбор за экспертизу изобретения в Федеральном институте промышленной собственности в сумме 6 300 руб.</w:t>
      </w:r>
    </w:p>
    <w:p w:rsidR="0017521A" w:rsidRPr="00CB1CFD" w:rsidRDefault="0017521A" w:rsidP="0017521A">
      <w:pPr>
        <w:widowControl w:val="0"/>
        <w:ind w:firstLine="709"/>
        <w:jc w:val="both"/>
      </w:pPr>
      <w:r w:rsidRPr="00CB1CFD">
        <w:t>АО «Восток» получило в Роспатенте патент № 85296345 на изобретение «Способ получения высокопрочной ткани» сроком на 20 лет.</w:t>
      </w:r>
    </w:p>
    <w:p w:rsidR="0017521A" w:rsidRPr="006B3FCC" w:rsidRDefault="0017521A" w:rsidP="0017521A">
      <w:pPr>
        <w:widowControl w:val="0"/>
        <w:ind w:firstLine="709"/>
        <w:jc w:val="both"/>
      </w:pPr>
      <w:r w:rsidRPr="00CB1CFD">
        <w:rPr>
          <w:i/>
          <w:iCs/>
        </w:rPr>
        <w:t>Задание.</w:t>
      </w:r>
      <w:r w:rsidRPr="00CB1CFD">
        <w:t xml:space="preserve"> </w:t>
      </w:r>
    </w:p>
    <w:p w:rsidR="0017521A" w:rsidRPr="006B3FCC" w:rsidRDefault="0017521A" w:rsidP="0017521A">
      <w:pPr>
        <w:widowControl w:val="0"/>
        <w:ind w:firstLine="709"/>
        <w:jc w:val="both"/>
      </w:pPr>
      <w:r w:rsidRPr="006B3FCC">
        <w:t xml:space="preserve">1) </w:t>
      </w:r>
      <w:r w:rsidRPr="00CB1CFD">
        <w:t>Рассчитайте сумму страховых взносов. Отразите в бухгалтерском учете АО «Восток» поступление объекта нематериальных активов на счетах бухгалтерского учета.</w:t>
      </w:r>
    </w:p>
    <w:p w:rsidR="0017521A" w:rsidRPr="00CB1CFD" w:rsidRDefault="0017521A" w:rsidP="0017521A">
      <w:pPr>
        <w:widowControl w:val="0"/>
        <w:ind w:firstLine="709"/>
        <w:jc w:val="both"/>
      </w:pPr>
      <w:r w:rsidRPr="006B3FCC">
        <w:t xml:space="preserve">2) </w:t>
      </w:r>
      <w:r w:rsidRPr="00CB1CFD">
        <w:t>На основании исходных данных определите первоначальную стоимость</w:t>
      </w:r>
      <w:r w:rsidRPr="006B3FCC">
        <w:t xml:space="preserve"> нематериального актива и начислите амортизацию за первы</w:t>
      </w:r>
      <w:r>
        <w:t>е три месяца</w:t>
      </w:r>
      <w:r w:rsidRPr="006B3FCC">
        <w:t xml:space="preserve"> использования</w:t>
      </w:r>
      <w:r w:rsidRPr="00CB1CFD">
        <w:t>. При этом рассмотрите три варианта начисления амортизации:</w:t>
      </w:r>
    </w:p>
    <w:p w:rsidR="0017521A" w:rsidRDefault="0017521A" w:rsidP="0017521A">
      <w:pPr>
        <w:widowControl w:val="0"/>
        <w:numPr>
          <w:ilvl w:val="2"/>
          <w:numId w:val="11"/>
        </w:numPr>
        <w:tabs>
          <w:tab w:val="left" w:pos="1708"/>
        </w:tabs>
        <w:ind w:firstLine="709"/>
        <w:jc w:val="both"/>
      </w:pPr>
      <w:r w:rsidRPr="00CB1CFD">
        <w:t xml:space="preserve">линейный способ начисления амортизации, срок полезного использования определен в </w:t>
      </w:r>
      <w:r w:rsidRPr="006B3FCC">
        <w:t>пять</w:t>
      </w:r>
      <w:r w:rsidRPr="00CB1CFD">
        <w:t xml:space="preserve"> лет;</w:t>
      </w:r>
    </w:p>
    <w:p w:rsidR="0017521A" w:rsidRPr="00CB1CFD" w:rsidRDefault="0017521A" w:rsidP="0017521A">
      <w:pPr>
        <w:widowControl w:val="0"/>
        <w:numPr>
          <w:ilvl w:val="2"/>
          <w:numId w:val="11"/>
        </w:numPr>
        <w:tabs>
          <w:tab w:val="left" w:pos="1708"/>
        </w:tabs>
        <w:ind w:firstLine="709"/>
        <w:jc w:val="both"/>
      </w:pPr>
      <w:r w:rsidRPr="00CB1CFD">
        <w:t>способ начисления амортизации пропорционально объему</w:t>
      </w:r>
      <w:r w:rsidRPr="006B3FCC">
        <w:t xml:space="preserve"> </w:t>
      </w:r>
      <w:r w:rsidRPr="00CB1CFD">
        <w:t>продукции. Планируется использование товарного знака при</w:t>
      </w:r>
      <w:r w:rsidRPr="006B3FCC">
        <w:t xml:space="preserve"> </w:t>
      </w:r>
      <w:r w:rsidRPr="00CB1CFD">
        <w:t xml:space="preserve">производстве </w:t>
      </w:r>
      <w:r w:rsidRPr="006B3FCC">
        <w:t>80</w:t>
      </w:r>
      <w:r w:rsidRPr="00CB1CFD">
        <w:t xml:space="preserve"> 000 единиц продукции. Фактическое</w:t>
      </w:r>
      <w:r w:rsidRPr="006B3FCC">
        <w:t xml:space="preserve"> </w:t>
      </w:r>
      <w:r w:rsidRPr="00CB1CFD">
        <w:t>производство продукции, ед.:</w:t>
      </w:r>
    </w:p>
    <w:p w:rsidR="0017521A" w:rsidRPr="006B3FCC" w:rsidRDefault="0017521A" w:rsidP="0017521A">
      <w:pPr>
        <w:widowControl w:val="0"/>
        <w:tabs>
          <w:tab w:val="left" w:pos="2353"/>
        </w:tabs>
        <w:ind w:firstLine="709"/>
        <w:jc w:val="both"/>
      </w:pPr>
      <w:r w:rsidRPr="00CB1CFD">
        <w:t xml:space="preserve">1-й </w:t>
      </w:r>
      <w:r>
        <w:t>месяц</w:t>
      </w:r>
      <w:r w:rsidRPr="00CB1CFD">
        <w:t xml:space="preserve"> —</w:t>
      </w:r>
      <w:r w:rsidRPr="006B3FCC">
        <w:t>2000</w:t>
      </w:r>
      <w:r w:rsidRPr="00CB1CFD">
        <w:t>,</w:t>
      </w:r>
    </w:p>
    <w:p w:rsidR="0017521A" w:rsidRPr="006B3FCC" w:rsidRDefault="0017521A" w:rsidP="0017521A">
      <w:pPr>
        <w:widowControl w:val="0"/>
        <w:tabs>
          <w:tab w:val="left" w:pos="2358"/>
        </w:tabs>
        <w:ind w:firstLine="709"/>
        <w:jc w:val="both"/>
      </w:pPr>
      <w:r w:rsidRPr="00CB1CFD">
        <w:t xml:space="preserve">2-й </w:t>
      </w:r>
      <w:r>
        <w:t>месяц</w:t>
      </w:r>
      <w:r w:rsidRPr="00CB1CFD">
        <w:t xml:space="preserve"> — </w:t>
      </w:r>
      <w:r w:rsidRPr="006B3FCC">
        <w:t>1000</w:t>
      </w:r>
      <w:r w:rsidRPr="00CB1CFD">
        <w:t>,</w:t>
      </w:r>
    </w:p>
    <w:p w:rsidR="0017521A" w:rsidRDefault="0017521A" w:rsidP="0017521A">
      <w:pPr>
        <w:widowControl w:val="0"/>
        <w:tabs>
          <w:tab w:val="left" w:pos="2353"/>
        </w:tabs>
        <w:ind w:firstLine="709"/>
        <w:jc w:val="both"/>
      </w:pPr>
      <w:r w:rsidRPr="00CB1CFD">
        <w:t xml:space="preserve">3-й </w:t>
      </w:r>
      <w:r>
        <w:t>месяц</w:t>
      </w:r>
      <w:r w:rsidRPr="00CB1CFD">
        <w:t xml:space="preserve"> —</w:t>
      </w:r>
      <w:r>
        <w:t>3</w:t>
      </w:r>
      <w:r w:rsidRPr="006B3FCC">
        <w:t>000</w:t>
      </w:r>
      <w:r w:rsidRPr="00CB1CFD">
        <w:t>,</w:t>
      </w:r>
    </w:p>
    <w:p w:rsidR="0017521A" w:rsidRPr="00CB1CFD" w:rsidRDefault="0017521A" w:rsidP="0017521A">
      <w:pPr>
        <w:widowControl w:val="0"/>
        <w:tabs>
          <w:tab w:val="left" w:pos="2353"/>
        </w:tabs>
        <w:ind w:firstLine="709"/>
        <w:jc w:val="both"/>
      </w:pPr>
      <w:r w:rsidRPr="00CB1CFD">
        <w:t xml:space="preserve">3) способ уменьшаемого остатка, срок полезного использования определен в </w:t>
      </w:r>
      <w:r w:rsidRPr="006B3FCC">
        <w:t>пять</w:t>
      </w:r>
      <w:r w:rsidRPr="00CB1CFD">
        <w:t xml:space="preserve"> лет</w:t>
      </w:r>
      <w:r w:rsidRPr="006B3FCC">
        <w:t>, коэффициент ускорения 1,5</w:t>
      </w:r>
      <w:r w:rsidRPr="00CB1CFD">
        <w:t>.</w:t>
      </w:r>
    </w:p>
    <w:p w:rsidR="0017521A" w:rsidRPr="006B3FCC" w:rsidRDefault="0017521A" w:rsidP="0017521A">
      <w:pPr>
        <w:widowControl w:val="0"/>
        <w:ind w:firstLine="709"/>
        <w:jc w:val="both"/>
      </w:pPr>
    </w:p>
    <w:p w:rsidR="0017521A" w:rsidRPr="006B3FCC" w:rsidRDefault="0017521A" w:rsidP="0017521A">
      <w:pPr>
        <w:pStyle w:val="ad"/>
        <w:widowControl w:val="0"/>
        <w:shd w:val="clear" w:color="auto" w:fill="FFFFFF"/>
        <w:ind w:left="0" w:firstLine="709"/>
        <w:rPr>
          <w:sz w:val="24"/>
          <w:szCs w:val="24"/>
        </w:rPr>
      </w:pPr>
      <w:r w:rsidRPr="00CB1CFD">
        <w:rPr>
          <w:b/>
          <w:bCs/>
          <w:sz w:val="24"/>
          <w:szCs w:val="24"/>
        </w:rPr>
        <w:t xml:space="preserve">Задача </w:t>
      </w:r>
      <w:r w:rsidRPr="006B3FCC">
        <w:rPr>
          <w:b/>
          <w:bCs/>
          <w:sz w:val="24"/>
          <w:szCs w:val="24"/>
        </w:rPr>
        <w:t xml:space="preserve">3. </w:t>
      </w:r>
      <w:r w:rsidRPr="006B3FCC">
        <w:rPr>
          <w:sz w:val="24"/>
          <w:szCs w:val="24"/>
        </w:rPr>
        <w:t xml:space="preserve">Фирма продает право пользования на актив первоначальной стоимостью 150 000 руб., принадлежащий ей. Начислена амортизация – 100 000 руб. Предприятие продает нематериальный актив фирме, стоимость уступаемых исключительных прав по договору 295 000 руб. (в т.ч. НДС – 45 000 руб.), оплата производится в безналичной форме. </w:t>
      </w:r>
    </w:p>
    <w:p w:rsidR="0017521A" w:rsidRPr="006B3FCC" w:rsidRDefault="0017521A" w:rsidP="0017521A">
      <w:pPr>
        <w:pStyle w:val="ad"/>
        <w:widowControl w:val="0"/>
        <w:shd w:val="clear" w:color="auto" w:fill="FFFFFF"/>
        <w:ind w:left="0" w:firstLine="709"/>
        <w:rPr>
          <w:sz w:val="24"/>
          <w:szCs w:val="24"/>
        </w:rPr>
      </w:pPr>
      <w:r w:rsidRPr="006B3FCC">
        <w:rPr>
          <w:sz w:val="24"/>
          <w:szCs w:val="24"/>
        </w:rPr>
        <w:t>Отразите бухгалтерские записи по продаже объекта и определению финансового результата.</w:t>
      </w:r>
    </w:p>
    <w:p w:rsidR="0017521A" w:rsidRPr="006B3FCC" w:rsidRDefault="0017521A" w:rsidP="0017521A">
      <w:pPr>
        <w:widowControl w:val="0"/>
        <w:ind w:firstLine="709"/>
        <w:jc w:val="both"/>
        <w:rPr>
          <w:b/>
        </w:rPr>
      </w:pPr>
    </w:p>
    <w:p w:rsidR="0017521A" w:rsidRPr="00C90DB8" w:rsidRDefault="0017521A" w:rsidP="0017521A">
      <w:pPr>
        <w:jc w:val="center"/>
        <w:rPr>
          <w:b/>
        </w:rPr>
      </w:pPr>
      <w:r w:rsidRPr="00C90DB8">
        <w:rPr>
          <w:rFonts w:eastAsia="Calibri"/>
          <w:b/>
          <w:bCs/>
        </w:rPr>
        <w:t xml:space="preserve">Тема 1.9 </w:t>
      </w:r>
      <w:r w:rsidRPr="00C90DB8">
        <w:rPr>
          <w:b/>
        </w:rPr>
        <w:t>Учет финансовых вложений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</w:p>
    <w:p w:rsidR="0017521A" w:rsidRPr="00C90DB8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  <w:r w:rsidRPr="00C90DB8">
        <w:rPr>
          <w:b/>
          <w:bCs/>
        </w:rPr>
        <w:t>Задание 1.</w:t>
      </w:r>
    </w:p>
    <w:p w:rsidR="0017521A" w:rsidRPr="00C90DB8" w:rsidRDefault="0017521A" w:rsidP="0017521A">
      <w:pPr>
        <w:widowControl w:val="0"/>
        <w:ind w:firstLine="709"/>
        <w:jc w:val="both"/>
        <w:rPr>
          <w:bCs/>
        </w:rPr>
      </w:pPr>
      <w:r w:rsidRPr="00C90DB8">
        <w:lastRenderedPageBreak/>
        <w:t>Организация имеет на балансе акции РАО «Газпром». По состоянию на 1 января 201_ г. стоимость данных акций составляет 125 400 руб. Учетной политикой организации предусмотрена ежемесячная корректировка финансовых вложений, по которым определяе</w:t>
      </w:r>
      <w:r w:rsidRPr="00C90DB8">
        <w:rPr>
          <w:bCs/>
        </w:rPr>
        <w:t>тся текущая рыночная стоимость. По состоянию на 31 января 201_ г. рыночная стоимость данных акций составляет 125 700 руб. По состоянию на 29 февраля 201_ г. рыночная стоимость акций РАО «Газпром» составила 124 300 руб.</w:t>
      </w:r>
    </w:p>
    <w:p w:rsidR="0017521A" w:rsidRPr="00C90D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C90DB8">
        <w:rPr>
          <w:color w:val="000000" w:themeColor="text1"/>
        </w:rPr>
        <w:t>Отразить операции в бухгалтерском учете.</w:t>
      </w:r>
    </w:p>
    <w:p w:rsidR="0017521A" w:rsidRPr="00C90DB8" w:rsidRDefault="0017521A" w:rsidP="0017521A">
      <w:pPr>
        <w:widowControl w:val="0"/>
        <w:ind w:firstLine="709"/>
        <w:jc w:val="both"/>
        <w:rPr>
          <w:bCs/>
        </w:rPr>
      </w:pPr>
    </w:p>
    <w:p w:rsidR="0017521A" w:rsidRPr="00C90DB8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C90DB8">
        <w:rPr>
          <w:b/>
          <w:bCs/>
        </w:rPr>
        <w:t>Задание 2.</w:t>
      </w:r>
    </w:p>
    <w:p w:rsidR="0017521A" w:rsidRPr="00C90DB8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C90DB8">
        <w:t>Организация приобрела облигации за 109 000 руб. Срок погашения облигаций равен 3 годам. Номинальная стоимость облигаций - 100 000 руб. По облигациям ежегодно уплачивается процент по ставке 20% годовых. Организация приняла решение в учетной политике по долговым ценным бумагам отражать их по изменяющейся стоимости (доведение до номинальной стоимости путем корректировки учетной стоимости по мере получения дохода в течение срока обращения).</w:t>
      </w:r>
    </w:p>
    <w:p w:rsidR="0017521A" w:rsidRPr="00C90D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C90DB8">
        <w:rPr>
          <w:color w:val="000000" w:themeColor="text1"/>
        </w:rPr>
        <w:t>Отразить операции в бухгалтерском учете.</w:t>
      </w:r>
    </w:p>
    <w:p w:rsidR="0017521A" w:rsidRPr="00C90DB8" w:rsidRDefault="0017521A" w:rsidP="0017521A">
      <w:pPr>
        <w:widowControl w:val="0"/>
        <w:ind w:firstLine="709"/>
        <w:jc w:val="both"/>
      </w:pPr>
    </w:p>
    <w:p w:rsidR="0017521A" w:rsidRPr="00C90D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C90DB8">
        <w:rPr>
          <w:b/>
          <w:bCs/>
          <w:color w:val="000000" w:themeColor="text1"/>
        </w:rPr>
        <w:t>Задание 3</w:t>
      </w:r>
      <w:r w:rsidRPr="00C90DB8">
        <w:rPr>
          <w:b/>
          <w:color w:val="000000" w:themeColor="text1"/>
        </w:rPr>
        <w:t>.</w:t>
      </w:r>
      <w:r w:rsidRPr="00C90DB8">
        <w:rPr>
          <w:color w:val="000000" w:themeColor="text1"/>
        </w:rPr>
        <w:t xml:space="preserve"> </w:t>
      </w:r>
    </w:p>
    <w:p w:rsidR="0017521A" w:rsidRPr="00C90D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C90DB8">
        <w:rPr>
          <w:color w:val="000000" w:themeColor="text1"/>
        </w:rPr>
        <w:t>Первоначальная стоимость акции — 1400 руб. Ее рыночная стоимость в конце года составила 1200 руб. Организацией был создан резерв под обесценение вложений в ценные бумаги на 200 руб. В апреле данная акция была продана за 1300 руб.</w:t>
      </w:r>
    </w:p>
    <w:p w:rsidR="0017521A" w:rsidRPr="00C90D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C90DB8">
        <w:rPr>
          <w:color w:val="000000" w:themeColor="text1"/>
        </w:rPr>
        <w:t xml:space="preserve">Отразить указанные операции в бухгалтерском учете. </w:t>
      </w:r>
    </w:p>
    <w:p w:rsidR="0017521A" w:rsidRDefault="0017521A" w:rsidP="0017521A">
      <w:pPr>
        <w:jc w:val="center"/>
        <w:rPr>
          <w:b/>
        </w:rPr>
      </w:pPr>
    </w:p>
    <w:p w:rsidR="0017521A" w:rsidRPr="00C90DB8" w:rsidRDefault="0017521A" w:rsidP="0017521A">
      <w:pPr>
        <w:jc w:val="center"/>
        <w:rPr>
          <w:b/>
        </w:rPr>
      </w:pPr>
      <w:r w:rsidRPr="00C90DB8">
        <w:rPr>
          <w:rFonts w:eastAsia="Calibri"/>
          <w:b/>
          <w:bCs/>
        </w:rPr>
        <w:t xml:space="preserve">Тема 1.10 </w:t>
      </w:r>
      <w:r w:rsidRPr="00C90DB8">
        <w:rPr>
          <w:b/>
        </w:rPr>
        <w:t>Учет запасов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Default="0017521A" w:rsidP="0017521A">
      <w:pPr>
        <w:jc w:val="center"/>
        <w:rPr>
          <w:b/>
        </w:rPr>
      </w:pP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b/>
          <w:bCs/>
        </w:rPr>
        <w:t xml:space="preserve">Задание </w:t>
      </w:r>
      <w:r>
        <w:rPr>
          <w:b/>
          <w:bCs/>
        </w:rPr>
        <w:t>1</w:t>
      </w:r>
      <w:r w:rsidRPr="00BC73F9">
        <w:rPr>
          <w:b/>
          <w:bCs/>
        </w:rPr>
        <w:t>.</w:t>
      </w:r>
      <w:r>
        <w:rPr>
          <w:b/>
          <w:bCs/>
        </w:rPr>
        <w:t xml:space="preserve"> </w:t>
      </w:r>
      <w:r w:rsidRPr="00BC73F9">
        <w:rPr>
          <w:rFonts w:eastAsia="TimesNewRomanPSMT"/>
        </w:rPr>
        <w:t>В апреле 20__ г. АО «Восток» принял к оплате счет и счет-фактуру за поступившие материалы на сумму 1</w:t>
      </w:r>
      <w:r w:rsidR="00597C09">
        <w:rPr>
          <w:rFonts w:eastAsia="TimesNewRomanPSMT"/>
        </w:rPr>
        <w:t>20</w:t>
      </w:r>
      <w:r w:rsidRPr="00BC73F9">
        <w:rPr>
          <w:rFonts w:eastAsia="TimesNewRomanPSMT"/>
        </w:rPr>
        <w:t xml:space="preserve"> 000 руб., в том числе НДС. Расходы по доставке материалов на склад организации, а также за услуги посреднической организации «Актив», участвующей в приобретении материалов, составили, в том числе НДС: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-</w:t>
      </w:r>
      <w:r w:rsidRPr="00BC73F9">
        <w:t xml:space="preserve"> </w:t>
      </w:r>
      <w:r w:rsidRPr="00BC73F9">
        <w:rPr>
          <w:rFonts w:eastAsia="TimesNewRomanPSMT"/>
        </w:rPr>
        <w:t>для транспортной организации — 1</w:t>
      </w:r>
      <w:r w:rsidR="00597C09">
        <w:rPr>
          <w:rFonts w:eastAsia="TimesNewRomanPSMT"/>
        </w:rPr>
        <w:t>8</w:t>
      </w:r>
      <w:r w:rsidRPr="00BC73F9">
        <w:rPr>
          <w:rFonts w:eastAsia="TimesNewRomanPSMT"/>
        </w:rPr>
        <w:t xml:space="preserve"> </w:t>
      </w:r>
      <w:r w:rsidR="00597C09">
        <w:rPr>
          <w:rFonts w:eastAsia="TimesNewRomanPSMT"/>
        </w:rPr>
        <w:t>0</w:t>
      </w:r>
      <w:r w:rsidRPr="00BC73F9">
        <w:rPr>
          <w:rFonts w:eastAsia="TimesNewRomanPSMT"/>
        </w:rPr>
        <w:t>00 руб.;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 xml:space="preserve">- </w:t>
      </w:r>
      <w:r w:rsidRPr="00BC73F9">
        <w:t xml:space="preserve"> </w:t>
      </w:r>
      <w:r w:rsidRPr="00BC73F9">
        <w:rPr>
          <w:rFonts w:eastAsia="TimesNewRomanPSMT"/>
        </w:rPr>
        <w:t xml:space="preserve">фирмы «Актив» — </w:t>
      </w:r>
      <w:r w:rsidR="00597C09">
        <w:rPr>
          <w:rFonts w:eastAsia="TimesNewRomanPSMT"/>
        </w:rPr>
        <w:t>6 0</w:t>
      </w:r>
      <w:r w:rsidRPr="00BC73F9">
        <w:rPr>
          <w:rFonts w:eastAsia="TimesNewRomanPSMT"/>
        </w:rPr>
        <w:t>00 руб.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Материалы доставлены без повреждений в полном объеме.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Задолженность АО «Восток» за материалы, услуги транспортной компании и услуги посреднической организации погашена в мае 20___ г. полностью, безналичным путем.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Согласно принятой в организации учетной политике учет приобретения материалов ведется по фактической себестоимости с использованием счета 10 «Материалы».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iCs/>
        </w:rPr>
        <w:t>Задание</w:t>
      </w:r>
      <w:r w:rsidRPr="00BC73F9">
        <w:rPr>
          <w:rFonts w:eastAsia="TimesNewRomanPSMT"/>
        </w:rPr>
        <w:t>. Отразите в бухгалтерском учете АО «Восток» все необходимые операции по приобретению материалов.</w:t>
      </w:r>
    </w:p>
    <w:p w:rsidR="0017521A" w:rsidRDefault="0017521A" w:rsidP="0017521A">
      <w:pPr>
        <w:widowControl w:val="0"/>
        <w:ind w:firstLine="709"/>
        <w:jc w:val="both"/>
        <w:outlineLvl w:val="1"/>
        <w:rPr>
          <w:b/>
          <w:bCs/>
        </w:rPr>
      </w:pPr>
      <w:bookmarkStart w:id="7" w:name="bookmark0"/>
    </w:p>
    <w:p w:rsidR="0017521A" w:rsidRPr="00BC73F9" w:rsidRDefault="0017521A" w:rsidP="0017521A">
      <w:pPr>
        <w:widowControl w:val="0"/>
        <w:ind w:firstLine="709"/>
        <w:jc w:val="both"/>
        <w:outlineLvl w:val="1"/>
      </w:pPr>
      <w:r w:rsidRPr="00BC73F9">
        <w:rPr>
          <w:b/>
          <w:bCs/>
        </w:rPr>
        <w:t xml:space="preserve">Задание </w:t>
      </w:r>
      <w:bookmarkEnd w:id="7"/>
      <w:r w:rsidRPr="00BC73F9">
        <w:rPr>
          <w:b/>
          <w:bCs/>
        </w:rPr>
        <w:t>2.</w:t>
      </w:r>
      <w:r>
        <w:rPr>
          <w:b/>
          <w:bCs/>
        </w:rPr>
        <w:t xml:space="preserve"> </w:t>
      </w:r>
      <w:r w:rsidRPr="00BC73F9">
        <w:t>В соответствии с учетной политикой в организац</w:t>
      </w:r>
      <w:proofErr w:type="gramStart"/>
      <w:r w:rsidRPr="00BC73F9">
        <w:t>ии ООО</w:t>
      </w:r>
      <w:proofErr w:type="gramEnd"/>
      <w:r w:rsidRPr="00BC73F9">
        <w:t xml:space="preserve"> «Кубань» материалы учитываются по учетным ценам. </w:t>
      </w:r>
      <w:proofErr w:type="gramStart"/>
      <w:r w:rsidRPr="00BC73F9">
        <w:t>На 01.03.20</w:t>
      </w:r>
      <w:r w:rsidR="00597C09">
        <w:t>2</w:t>
      </w:r>
      <w:r w:rsidRPr="00BC73F9">
        <w:t>_ г. остатки по счетам организации составляли: счет 10 «Материалы» — 12 000 руб.; счет 16 «Отклонение в стоимости материальных ценностей» — 1000 руб. В течение марта в организацию поступили материалы от поставщиков на сумму 113 280 руб. (в том числе НДС — 1</w:t>
      </w:r>
      <w:r w:rsidR="00597C09">
        <w:t>8880</w:t>
      </w:r>
      <w:r w:rsidRPr="00BC73F9">
        <w:t xml:space="preserve"> руб.), стоимость услуг посреднической фирмы при приобретении материалов составила 1</w:t>
      </w:r>
      <w:r w:rsidR="00597C09">
        <w:t>800</w:t>
      </w:r>
      <w:r w:rsidRPr="00BC73F9">
        <w:t xml:space="preserve"> руб. (в том числе НДС — </w:t>
      </w:r>
      <w:r w:rsidR="00597C09">
        <w:t>300</w:t>
      </w:r>
      <w:r w:rsidRPr="00BC73F9">
        <w:t xml:space="preserve"> руб.), расходы</w:t>
      </w:r>
      <w:proofErr w:type="gramEnd"/>
      <w:r w:rsidRPr="00BC73F9">
        <w:t xml:space="preserve"> по доставке материалов собственным транспортом — 490 руб. Учетная стоимость приобретенных материалов — 93 000 руб. На общехозяйственные цели было списано материалов по учетным ценам на сумму 72 000 руб. Отразить операции в учете, определить и списать отклонение.</w:t>
      </w:r>
    </w:p>
    <w:p w:rsidR="0017521A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b/>
          <w:bCs/>
        </w:rPr>
        <w:lastRenderedPageBreak/>
        <w:t xml:space="preserve">Задание </w:t>
      </w:r>
      <w:r>
        <w:rPr>
          <w:b/>
          <w:bCs/>
        </w:rPr>
        <w:t>3</w:t>
      </w:r>
      <w:r w:rsidRPr="00BC73F9">
        <w:rPr>
          <w:b/>
          <w:bCs/>
        </w:rPr>
        <w:t>.</w:t>
      </w:r>
      <w:r>
        <w:rPr>
          <w:b/>
          <w:bCs/>
        </w:rPr>
        <w:t xml:space="preserve"> </w:t>
      </w:r>
      <w:r w:rsidRPr="00BC73F9">
        <w:rPr>
          <w:rFonts w:eastAsia="TimesNewRomanPSMT"/>
        </w:rPr>
        <w:t>АО «Восток» в июне 20__ г. по договору купли-продажи приобрело 10000 кг краски по цене 1</w:t>
      </w:r>
      <w:r w:rsidR="00597C09">
        <w:rPr>
          <w:rFonts w:eastAsia="TimesNewRomanPSMT"/>
        </w:rPr>
        <w:t>80</w:t>
      </w:r>
      <w:r w:rsidRPr="00BC73F9">
        <w:rPr>
          <w:rFonts w:eastAsia="TimesNewRomanPSMT"/>
        </w:rPr>
        <w:t xml:space="preserve"> руб. (в том числе НДС) за 1 кг, для </w:t>
      </w:r>
      <w:r w:rsidR="00597C09">
        <w:rPr>
          <w:rFonts w:eastAsia="TimesNewRomanPSMT"/>
        </w:rPr>
        <w:t>осуществления текущего ремонта собственных зданий, вы</w:t>
      </w:r>
      <w:r w:rsidRPr="00BC73F9">
        <w:rPr>
          <w:rFonts w:eastAsia="TimesNewRomanPSMT"/>
        </w:rPr>
        <w:t>полняемого АО «Восток» хозяйственным способом.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Поставщиком выписаны счет и счет-фактура на стоимость поставленной краски, включая НДС.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Транспортная фирма за оказанные услуги по доставке краски выставила ЗАО «Восток» счет и счет-фактуру на сумму 2</w:t>
      </w:r>
      <w:r w:rsidR="00597C09">
        <w:rPr>
          <w:rFonts w:eastAsia="TimesNewRomanPSMT"/>
        </w:rPr>
        <w:t>4 0</w:t>
      </w:r>
      <w:r w:rsidRPr="00BC73F9">
        <w:rPr>
          <w:rFonts w:eastAsia="TimesNewRomanPSMT"/>
        </w:rPr>
        <w:t>00 руб., в том числе НДС.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Кроме того, было уплачено комиссионное вознаграждение посреднику, организовавшему приобретение краски, в сумме 1% суммы, уплаченной продавцу, в том числе НДС. Обязательства перед поставщиком, транспортной организацией и посредником погашены полностью с расчетного счета.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Согласно принятой в организации учетной политике учет приобретения материалов ведется по учетным ценам.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rFonts w:eastAsia="TimesNewRomanPSMT"/>
        </w:rPr>
        <w:t>На текущий квартал учетная цена установлена приказом руководителя сумме 120 руб. за 1 кг.</w:t>
      </w:r>
    </w:p>
    <w:p w:rsidR="0017521A" w:rsidRPr="00BC73F9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C73F9">
        <w:rPr>
          <w:iCs/>
        </w:rPr>
        <w:t>Задание</w:t>
      </w:r>
      <w:r w:rsidRPr="00BC73F9">
        <w:rPr>
          <w:rFonts w:eastAsia="TimesNewRomanPSMT"/>
        </w:rPr>
        <w:t>. Отразите в бухгалтерском учете ЗАО «Восток» все необходимые операции по приобретению краски.</w:t>
      </w:r>
    </w:p>
    <w:p w:rsidR="0017521A" w:rsidRPr="00BC73F9" w:rsidRDefault="0017521A" w:rsidP="0017521A">
      <w:pPr>
        <w:widowControl w:val="0"/>
        <w:tabs>
          <w:tab w:val="left" w:pos="765"/>
        </w:tabs>
        <w:ind w:firstLine="709"/>
        <w:jc w:val="both"/>
        <w:rPr>
          <w:iCs/>
        </w:rPr>
      </w:pPr>
      <w:r w:rsidRPr="00BC73F9">
        <w:rPr>
          <w:b/>
          <w:iCs/>
        </w:rPr>
        <w:t xml:space="preserve">Задание </w:t>
      </w:r>
      <w:r>
        <w:rPr>
          <w:b/>
          <w:iCs/>
        </w:rPr>
        <w:t>4</w:t>
      </w:r>
      <w:r w:rsidRPr="00BC73F9">
        <w:rPr>
          <w:b/>
          <w:iCs/>
        </w:rPr>
        <w:t>.</w:t>
      </w:r>
      <w:r w:rsidRPr="00BC73F9">
        <w:rPr>
          <w:iCs/>
        </w:rPr>
        <w:t xml:space="preserve"> Используя данные, приведенные в таблице, определить стоимость материалов, списываемых на производство, и материалов, остающихся на конец месяца на складе, при оценке материалов:</w:t>
      </w:r>
    </w:p>
    <w:p w:rsidR="0017521A" w:rsidRPr="00BC73F9" w:rsidRDefault="0017521A" w:rsidP="0017521A">
      <w:pPr>
        <w:widowControl w:val="0"/>
        <w:tabs>
          <w:tab w:val="left" w:pos="758"/>
        </w:tabs>
        <w:ind w:firstLine="709"/>
        <w:jc w:val="both"/>
      </w:pPr>
      <w:r w:rsidRPr="00BC73F9">
        <w:t>а)</w:t>
      </w:r>
      <w:r w:rsidRPr="00BC73F9">
        <w:tab/>
        <w:t>по средней себестоимости:</w:t>
      </w:r>
    </w:p>
    <w:p w:rsidR="0017521A" w:rsidRPr="00BC73F9" w:rsidRDefault="0017521A" w:rsidP="0017521A">
      <w:pPr>
        <w:widowControl w:val="0"/>
        <w:tabs>
          <w:tab w:val="left" w:pos="773"/>
        </w:tabs>
        <w:ind w:firstLine="709"/>
        <w:jc w:val="both"/>
      </w:pPr>
      <w:r w:rsidRPr="00BC73F9">
        <w:t>б)</w:t>
      </w:r>
      <w:r w:rsidRPr="00BC73F9">
        <w:tab/>
        <w:t>по способу ФИФО.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313"/>
        <w:gridCol w:w="1947"/>
        <w:gridCol w:w="1276"/>
      </w:tblGrid>
      <w:tr w:rsidR="0017521A" w:rsidRPr="00BC73F9" w:rsidTr="00C64E74">
        <w:trPr>
          <w:trHeight w:val="4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Содержание операций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Кол-во материала, шт.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Стоимость единицы материалов,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Сумма, руб.</w:t>
            </w:r>
          </w:p>
        </w:tc>
      </w:tr>
      <w:tr w:rsidR="0017521A" w:rsidRPr="00BC73F9" w:rsidTr="00C64E7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both"/>
            </w:pPr>
            <w:r w:rsidRPr="00BC73F9">
              <w:t>Остаток на 1 января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200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22 000</w:t>
            </w:r>
          </w:p>
        </w:tc>
      </w:tr>
      <w:tr w:rsidR="0017521A" w:rsidRPr="00BC73F9" w:rsidTr="00C64E74">
        <w:trPr>
          <w:trHeight w:val="2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both"/>
            </w:pPr>
            <w:r w:rsidRPr="00BC73F9">
              <w:t>Поступило в январе, в том числе: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710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70 800</w:t>
            </w:r>
          </w:p>
        </w:tc>
      </w:tr>
      <w:tr w:rsidR="0017521A" w:rsidRPr="00BC73F9" w:rsidTr="00C64E74">
        <w:trPr>
          <w:trHeight w:val="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both"/>
            </w:pPr>
            <w:r w:rsidRPr="00BC73F9">
              <w:t>5 января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6500</w:t>
            </w:r>
          </w:p>
        </w:tc>
      </w:tr>
      <w:tr w:rsidR="0017521A" w:rsidRPr="00BC73F9" w:rsidTr="00C64E74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both"/>
            </w:pPr>
            <w:r w:rsidRPr="00BC73F9">
              <w:t>9 января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120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12 000</w:t>
            </w:r>
          </w:p>
        </w:tc>
      </w:tr>
      <w:tr w:rsidR="0017521A" w:rsidRPr="00BC73F9" w:rsidTr="00C64E74">
        <w:trPr>
          <w:trHeight w:val="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both"/>
            </w:pPr>
            <w:r w:rsidRPr="00BC73F9">
              <w:t>14 января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200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19 000</w:t>
            </w:r>
          </w:p>
        </w:tc>
      </w:tr>
      <w:tr w:rsidR="0017521A" w:rsidRPr="00BC73F9" w:rsidTr="00C64E7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both"/>
            </w:pPr>
            <w:r w:rsidRPr="00BC73F9">
              <w:t>20 января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90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10 800</w:t>
            </w:r>
          </w:p>
        </w:tc>
      </w:tr>
      <w:tr w:rsidR="0017521A" w:rsidRPr="00BC73F9" w:rsidTr="00C64E7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both"/>
            </w:pPr>
            <w:r w:rsidRPr="00BC73F9">
              <w:t>25 января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250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22 500</w:t>
            </w:r>
          </w:p>
        </w:tc>
      </w:tr>
      <w:tr w:rsidR="0017521A" w:rsidRPr="00BC73F9" w:rsidTr="00C64E74">
        <w:trPr>
          <w:trHeight w:val="2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both"/>
            </w:pPr>
            <w:r w:rsidRPr="00BC73F9">
              <w:t>Отпущено на производство в январе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  <w:r w:rsidRPr="00BC73F9">
              <w:t>740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BC73F9" w:rsidRDefault="0017521A" w:rsidP="00C64E74">
            <w:pPr>
              <w:widowControl w:val="0"/>
              <w:jc w:val="center"/>
            </w:pPr>
          </w:p>
        </w:tc>
      </w:tr>
    </w:tbl>
    <w:p w:rsidR="0017521A" w:rsidRPr="00BC73F9" w:rsidRDefault="0017521A" w:rsidP="0017521A">
      <w:pPr>
        <w:widowControl w:val="0"/>
        <w:ind w:firstLine="709"/>
        <w:jc w:val="both"/>
      </w:pPr>
    </w:p>
    <w:p w:rsidR="0017521A" w:rsidRPr="00BC73F9" w:rsidRDefault="0017521A" w:rsidP="0017521A">
      <w:pPr>
        <w:widowControl w:val="0"/>
        <w:ind w:firstLine="709"/>
        <w:jc w:val="both"/>
      </w:pPr>
      <w:r w:rsidRPr="00BC73F9">
        <w:rPr>
          <w:b/>
        </w:rPr>
        <w:t>Задание 5.</w:t>
      </w:r>
      <w:r w:rsidRPr="00BC73F9">
        <w:t xml:space="preserve"> 16 февраля 20</w:t>
      </w:r>
      <w:r w:rsidR="00597C09">
        <w:t>20</w:t>
      </w:r>
      <w:r w:rsidRPr="00BC73F9">
        <w:t xml:space="preserve"> г. предприятие реализовало излишки материалов покупателю по цене 126 000 руб. (с: учетом НДС). Учетная стоимость реализованных материалов составила 81 900 руб. Отклонения от учетных цен составили 2180 руб. Транспортные расходы поставщика материалов составили 1</w:t>
      </w:r>
      <w:r w:rsidR="00597C09">
        <w:t>800</w:t>
      </w:r>
      <w:r w:rsidRPr="00BC73F9">
        <w:t xml:space="preserve"> руб. (с учетом НДС). Определить финансовый результат от реализации материалов, составить проводки.</w:t>
      </w:r>
    </w:p>
    <w:p w:rsidR="0017521A" w:rsidRDefault="0017521A" w:rsidP="0017521A">
      <w:pPr>
        <w:jc w:val="center"/>
        <w:rPr>
          <w:b/>
        </w:rPr>
      </w:pPr>
    </w:p>
    <w:p w:rsidR="0017521A" w:rsidRDefault="0017521A" w:rsidP="0017521A">
      <w:pPr>
        <w:jc w:val="center"/>
        <w:rPr>
          <w:rFonts w:eastAsia="Calibri"/>
          <w:b/>
          <w:bCs/>
        </w:rPr>
      </w:pPr>
    </w:p>
    <w:p w:rsidR="0017521A" w:rsidRPr="00C90DB8" w:rsidRDefault="0017521A" w:rsidP="0017521A">
      <w:pPr>
        <w:jc w:val="center"/>
        <w:rPr>
          <w:b/>
        </w:rPr>
      </w:pPr>
      <w:r w:rsidRPr="00C90DB8">
        <w:rPr>
          <w:rFonts w:eastAsia="Calibri"/>
          <w:b/>
          <w:bCs/>
        </w:rPr>
        <w:t xml:space="preserve">Тема 1.11 </w:t>
      </w:r>
      <w:r w:rsidRPr="00C90DB8">
        <w:rPr>
          <w:b/>
        </w:rPr>
        <w:t xml:space="preserve">Учет затрат на производство и </w:t>
      </w:r>
      <w:proofErr w:type="spellStart"/>
      <w:r w:rsidRPr="00C90DB8">
        <w:rPr>
          <w:b/>
        </w:rPr>
        <w:t>калькулирование</w:t>
      </w:r>
      <w:proofErr w:type="spellEnd"/>
      <w:r w:rsidRPr="00C90DB8">
        <w:rPr>
          <w:b/>
        </w:rPr>
        <w:t xml:space="preserve"> себестоимости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Default="0017521A" w:rsidP="0017521A">
      <w:pPr>
        <w:pStyle w:val="221"/>
        <w:widowControl w:val="0"/>
        <w:shd w:val="clear" w:color="auto" w:fill="auto"/>
        <w:spacing w:before="0" w:after="0" w:line="240" w:lineRule="auto"/>
        <w:ind w:firstLine="709"/>
        <w:rPr>
          <w:rStyle w:val="223"/>
          <w:rFonts w:ascii="Times New Roman" w:hAnsi="Times New Roman"/>
          <w:sz w:val="24"/>
          <w:szCs w:val="24"/>
        </w:rPr>
      </w:pPr>
      <w:bookmarkStart w:id="8" w:name="bookmark293"/>
    </w:p>
    <w:p w:rsidR="0017521A" w:rsidRPr="00DA2AB5" w:rsidRDefault="0017521A" w:rsidP="0017521A">
      <w:pPr>
        <w:pStyle w:val="221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A2AB5">
        <w:rPr>
          <w:rStyle w:val="223"/>
          <w:rFonts w:ascii="Times New Roman" w:hAnsi="Times New Roman"/>
          <w:sz w:val="24"/>
          <w:szCs w:val="24"/>
        </w:rPr>
        <w:t xml:space="preserve">Задача </w:t>
      </w:r>
      <w:bookmarkEnd w:id="8"/>
      <w:r w:rsidRPr="00DA2AB5">
        <w:rPr>
          <w:rStyle w:val="223"/>
          <w:rFonts w:ascii="Times New Roman" w:hAnsi="Times New Roman"/>
          <w:sz w:val="24"/>
          <w:szCs w:val="24"/>
        </w:rPr>
        <w:t>1.</w:t>
      </w:r>
    </w:p>
    <w:p w:rsidR="0017521A" w:rsidRPr="0073112D" w:rsidRDefault="0017521A" w:rsidP="0017521A">
      <w:pPr>
        <w:pStyle w:val="a6"/>
        <w:widowControl w:val="0"/>
        <w:tabs>
          <w:tab w:val="left" w:pos="677"/>
        </w:tabs>
        <w:spacing w:after="0"/>
        <w:ind w:firstLine="709"/>
        <w:jc w:val="both"/>
        <w:rPr>
          <w:b/>
        </w:rPr>
      </w:pPr>
      <w:r w:rsidRPr="0073112D">
        <w:t>1) В регистрационном журнале составить на основании хозяйственных операций бухгалтерские проводки.</w:t>
      </w:r>
    </w:p>
    <w:p w:rsidR="0017521A" w:rsidRPr="0073112D" w:rsidRDefault="0017521A" w:rsidP="0017521A">
      <w:pPr>
        <w:pStyle w:val="a6"/>
        <w:widowControl w:val="0"/>
        <w:tabs>
          <w:tab w:val="left" w:pos="661"/>
        </w:tabs>
        <w:spacing w:after="0"/>
        <w:ind w:firstLine="709"/>
        <w:jc w:val="both"/>
        <w:rPr>
          <w:b/>
        </w:rPr>
      </w:pPr>
      <w:r w:rsidRPr="0073112D">
        <w:t>2) Определить себестоимость 1 кВт/часа.</w:t>
      </w:r>
    </w:p>
    <w:p w:rsidR="0017521A" w:rsidRPr="0073112D" w:rsidRDefault="0017521A" w:rsidP="0017521A">
      <w:pPr>
        <w:pStyle w:val="a6"/>
        <w:widowControl w:val="0"/>
        <w:tabs>
          <w:tab w:val="left" w:pos="661"/>
        </w:tabs>
        <w:spacing w:after="0"/>
        <w:ind w:firstLine="709"/>
        <w:jc w:val="both"/>
        <w:rPr>
          <w:b/>
        </w:rPr>
      </w:pPr>
      <w:r w:rsidRPr="0073112D">
        <w:t xml:space="preserve">3) Определить стоимость услуг, оказанных </w:t>
      </w:r>
      <w:proofErr w:type="spellStart"/>
      <w:r w:rsidRPr="0073112D">
        <w:t>электроцехом</w:t>
      </w:r>
      <w:proofErr w:type="spellEnd"/>
      <w:r w:rsidRPr="0073112D">
        <w:t xml:space="preserve"> потребителям электроэнергии.</w:t>
      </w:r>
    </w:p>
    <w:p w:rsidR="0017521A" w:rsidRPr="0073112D" w:rsidRDefault="0017521A" w:rsidP="0017521A">
      <w:pPr>
        <w:pStyle w:val="a6"/>
        <w:widowControl w:val="0"/>
        <w:spacing w:after="0"/>
        <w:ind w:firstLine="709"/>
        <w:jc w:val="both"/>
        <w:rPr>
          <w:b/>
        </w:rPr>
      </w:pPr>
      <w:r w:rsidRPr="0073112D">
        <w:t xml:space="preserve">В июле по </w:t>
      </w:r>
      <w:proofErr w:type="spellStart"/>
      <w:r w:rsidRPr="0073112D">
        <w:t>электроцеху</w:t>
      </w:r>
      <w:proofErr w:type="spellEnd"/>
      <w:r w:rsidRPr="0073112D">
        <w:t xml:space="preserve"> были произведены следующие хозяйственные операции:</w:t>
      </w:r>
    </w:p>
    <w:p w:rsidR="0017521A" w:rsidRPr="0073112D" w:rsidRDefault="0017521A" w:rsidP="0017521A">
      <w:pPr>
        <w:pStyle w:val="a6"/>
        <w:widowControl w:val="0"/>
        <w:spacing w:after="0"/>
        <w:ind w:firstLine="709"/>
        <w:jc w:val="both"/>
        <w:rPr>
          <w:b/>
        </w:rPr>
      </w:pPr>
      <w:r>
        <w:t>Таблица 1</w:t>
      </w:r>
    </w:p>
    <w:tbl>
      <w:tblPr>
        <w:tblW w:w="9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"/>
        <w:gridCol w:w="6549"/>
        <w:gridCol w:w="846"/>
        <w:gridCol w:w="580"/>
        <w:gridCol w:w="752"/>
      </w:tblGrid>
      <w:tr w:rsidR="0017521A" w:rsidRPr="0073112D" w:rsidTr="00C64E74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both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7494F">
              <w:rPr>
                <w:rFonts w:eastAsiaTheme="minorHAnsi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7494F">
              <w:rPr>
                <w:rFonts w:eastAsiaTheme="minorHAnsi"/>
                <w:b w:val="0"/>
                <w:sz w:val="24"/>
                <w:szCs w:val="24"/>
              </w:rPr>
              <w:t>/</w:t>
            </w:r>
            <w:proofErr w:type="spellStart"/>
            <w:r w:rsidRPr="0057494F">
              <w:rPr>
                <w:rFonts w:eastAsiaTheme="minorHAnsi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t>Документ и содержание операции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both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t>Сумма,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57494F">
              <w:rPr>
                <w:rFonts w:eastAsiaTheme="minorHAnsi"/>
                <w:b w:val="0"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57494F">
              <w:rPr>
                <w:rFonts w:eastAsiaTheme="minorHAnsi"/>
                <w:b w:val="0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17521A" w:rsidRPr="0073112D" w:rsidTr="00C64E74">
        <w:trPr>
          <w:trHeight w:val="15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57494F">
              <w:rPr>
                <w:rFonts w:eastAsiaTheme="minorHAnsi"/>
                <w:b w:val="0"/>
                <w:sz w:val="24"/>
                <w:szCs w:val="24"/>
              </w:rPr>
              <w:t>Группировочная</w:t>
            </w:r>
            <w:proofErr w:type="spellEnd"/>
            <w:r w:rsidRPr="0057494F">
              <w:rPr>
                <w:rFonts w:eastAsiaTheme="minorHAnsi"/>
                <w:b w:val="0"/>
                <w:sz w:val="24"/>
                <w:szCs w:val="24"/>
              </w:rPr>
              <w:t xml:space="preserve"> ведомость расхода материалов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Отпущены со склада материалы на нужды </w:t>
            </w:r>
            <w:proofErr w:type="spellStart"/>
            <w:r w:rsidRPr="0057494F">
              <w:rPr>
                <w:rFonts w:eastAsiaTheme="minorHAnsi"/>
                <w:sz w:val="24"/>
                <w:szCs w:val="24"/>
              </w:rPr>
              <w:t>электроцеха</w:t>
            </w:r>
            <w:proofErr w:type="spellEnd"/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Транспортно-заготовительные расходы 5%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21 450</w:t>
            </w:r>
          </w:p>
          <w:p w:rsidR="0017521A" w:rsidRPr="0057494F" w:rsidRDefault="0017521A" w:rsidP="00C64E74">
            <w:pPr>
              <w:pStyle w:val="3810"/>
              <w:widowControl w:val="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7494F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  <w:tr w:rsidR="0017521A" w:rsidRPr="0073112D" w:rsidTr="00C64E74">
        <w:trPr>
          <w:trHeight w:val="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57494F">
              <w:rPr>
                <w:rFonts w:eastAsiaTheme="minorHAnsi"/>
                <w:b w:val="0"/>
                <w:sz w:val="24"/>
                <w:szCs w:val="24"/>
              </w:rPr>
              <w:t>Группировочная</w:t>
            </w:r>
            <w:proofErr w:type="spellEnd"/>
            <w:r w:rsidRPr="0057494F">
              <w:rPr>
                <w:rFonts w:eastAsiaTheme="minorHAnsi"/>
                <w:b w:val="0"/>
                <w:sz w:val="24"/>
                <w:szCs w:val="24"/>
              </w:rPr>
              <w:t xml:space="preserve"> ведомость расхода материалов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Отпущен со склада мазут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41 800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  <w:tr w:rsidR="0017521A" w:rsidRPr="0073112D" w:rsidTr="00C64E74">
        <w:trPr>
          <w:trHeight w:val="101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t>Ведомость распределения заработной платы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Начислена заработная плата: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рабочим </w:t>
            </w:r>
            <w:proofErr w:type="spellStart"/>
            <w:r w:rsidRPr="0057494F">
              <w:rPr>
                <w:rFonts w:eastAsiaTheme="minorHAnsi"/>
                <w:sz w:val="24"/>
                <w:szCs w:val="24"/>
              </w:rPr>
              <w:t>электроцеха</w:t>
            </w:r>
            <w:proofErr w:type="spellEnd"/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309"/>
              </w:tabs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прочему персоналу цеха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58 700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35 900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  <w:tr w:rsidR="0017521A" w:rsidRPr="0073112D" w:rsidTr="00C64E74">
        <w:trPr>
          <w:trHeight w:val="1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t>Ведомость распределения заработной платы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Начислены страховые взносы во внебюджетные фонды (в установленном размере) с заработной платы (сумму определить)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810"/>
              <w:widowControl w:val="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7494F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  <w:tr w:rsidR="0017521A" w:rsidRPr="0073112D" w:rsidTr="00C64E74">
        <w:trPr>
          <w:trHeight w:val="2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t>Ведомость распределения заработной платы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Произведены отчисления в резерв на оплату отпусков рабочим в размере 5% от начисленной заработной платы и страховых взносов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9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?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  <w:tr w:rsidR="0017521A" w:rsidRPr="0073112D" w:rsidTr="00C64E74">
        <w:trPr>
          <w:trHeight w:val="2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t>Расчет амортизации основных средств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Начислена амортизация основных средств </w:t>
            </w:r>
            <w:proofErr w:type="spellStart"/>
            <w:r w:rsidRPr="0057494F">
              <w:rPr>
                <w:rFonts w:eastAsiaTheme="minorHAnsi"/>
                <w:sz w:val="24"/>
                <w:szCs w:val="24"/>
              </w:rPr>
              <w:t>электроцеха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8650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  <w:tr w:rsidR="0017521A" w:rsidRPr="0073112D" w:rsidTr="00C64E74">
        <w:trPr>
          <w:trHeight w:val="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t>Ведомость распределения услуг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Списываются услуги по </w:t>
            </w:r>
            <w:proofErr w:type="spellStart"/>
            <w:r w:rsidRPr="0057494F">
              <w:rPr>
                <w:rFonts w:eastAsiaTheme="minorHAnsi"/>
                <w:sz w:val="24"/>
                <w:szCs w:val="24"/>
              </w:rPr>
              <w:t>электроиеху</w:t>
            </w:r>
            <w:proofErr w:type="spellEnd"/>
            <w:r w:rsidRPr="0057494F">
              <w:rPr>
                <w:rFonts w:eastAsiaTheme="minorHAnsi"/>
                <w:sz w:val="24"/>
                <w:szCs w:val="24"/>
              </w:rPr>
              <w:t xml:space="preserve"> (табл. 3)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9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?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</w:tbl>
    <w:p w:rsidR="0017521A" w:rsidRPr="0073112D" w:rsidRDefault="0017521A" w:rsidP="0017521A">
      <w:pPr>
        <w:pStyle w:val="a6"/>
        <w:widowControl w:val="0"/>
        <w:spacing w:after="0"/>
        <w:ind w:firstLine="709"/>
        <w:jc w:val="both"/>
        <w:rPr>
          <w:b/>
        </w:rPr>
      </w:pPr>
    </w:p>
    <w:p w:rsidR="0017521A" w:rsidRPr="0073112D" w:rsidRDefault="0017521A" w:rsidP="0017521A">
      <w:pPr>
        <w:pStyle w:val="331"/>
        <w:widowControl w:val="0"/>
        <w:shd w:val="clear" w:color="auto" w:fill="auto"/>
        <w:spacing w:before="0" w:after="0" w:line="240" w:lineRule="auto"/>
        <w:rPr>
          <w:rStyle w:val="332"/>
          <w:sz w:val="24"/>
          <w:szCs w:val="24"/>
        </w:rPr>
      </w:pPr>
      <w:bookmarkStart w:id="9" w:name="bookmark294"/>
      <w:r w:rsidRPr="0073112D">
        <w:rPr>
          <w:rStyle w:val="332"/>
          <w:sz w:val="24"/>
          <w:szCs w:val="24"/>
        </w:rPr>
        <w:t xml:space="preserve">Таблица </w:t>
      </w:r>
      <w:r>
        <w:rPr>
          <w:rStyle w:val="332"/>
          <w:sz w:val="24"/>
          <w:szCs w:val="24"/>
        </w:rPr>
        <w:t>2</w:t>
      </w:r>
      <w:r w:rsidRPr="0073112D">
        <w:rPr>
          <w:rStyle w:val="332"/>
          <w:sz w:val="24"/>
          <w:szCs w:val="24"/>
        </w:rPr>
        <w:t xml:space="preserve"> - Отчет о расходе электроэнергии, выработанной </w:t>
      </w:r>
      <w:proofErr w:type="spellStart"/>
      <w:r w:rsidRPr="0073112D">
        <w:rPr>
          <w:rStyle w:val="332"/>
          <w:sz w:val="24"/>
          <w:szCs w:val="24"/>
        </w:rPr>
        <w:t>электроцехом</w:t>
      </w:r>
      <w:bookmarkEnd w:id="9"/>
      <w:proofErr w:type="spellEnd"/>
    </w:p>
    <w:tbl>
      <w:tblPr>
        <w:tblW w:w="96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1"/>
        <w:gridCol w:w="979"/>
        <w:gridCol w:w="785"/>
        <w:gridCol w:w="976"/>
      </w:tblGrid>
      <w:tr w:rsidR="0017521A" w:rsidRPr="0073112D" w:rsidTr="00743EE2">
        <w:trPr>
          <w:trHeight w:val="7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Fonts w:eastAsiaTheme="minorHAnsi"/>
                <w:b w:val="0"/>
                <w:sz w:val="24"/>
                <w:szCs w:val="24"/>
              </w:rPr>
              <w:t>Выработано и израсходовано электроэнергии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57494F">
              <w:rPr>
                <w:rFonts w:eastAsiaTheme="minorHAnsi"/>
                <w:b w:val="0"/>
                <w:sz w:val="24"/>
                <w:szCs w:val="24"/>
              </w:rPr>
              <w:t>Квт</w:t>
            </w:r>
            <w:proofErr w:type="spellEnd"/>
            <w:r w:rsidRPr="0057494F">
              <w:rPr>
                <w:rFonts w:eastAsiaTheme="minorHAnsi"/>
                <w:b w:val="0"/>
                <w:sz w:val="24"/>
                <w:szCs w:val="24"/>
              </w:rPr>
              <w:t>/час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57494F">
              <w:rPr>
                <w:rFonts w:eastAsiaTheme="minorHAnsi"/>
                <w:b w:val="0"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left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57494F">
              <w:rPr>
                <w:rFonts w:eastAsiaTheme="minorHAnsi"/>
                <w:b w:val="0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17521A" w:rsidRPr="0073112D" w:rsidTr="00743EE2">
        <w:trPr>
          <w:trHeight w:val="868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161"/>
              <w:widowControl w:val="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57494F">
              <w:rPr>
                <w:rStyle w:val="1160"/>
                <w:rFonts w:ascii="Times New Roman" w:eastAsiaTheme="minorHAnsi" w:hAnsi="Times New Roman" w:cs="Times New Roman"/>
                <w:sz w:val="24"/>
                <w:szCs w:val="24"/>
              </w:rPr>
              <w:t>Израсходовано на двигательные цели: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316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механосборочным цехом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309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компрессорным цехом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306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заводской лабораторией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180 000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124 500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11 400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  <w:tr w:rsidR="0017521A" w:rsidRPr="0073112D" w:rsidTr="00743EE2">
        <w:trPr>
          <w:trHeight w:val="129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161"/>
              <w:widowControl w:val="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57494F">
              <w:rPr>
                <w:rStyle w:val="1160"/>
                <w:rFonts w:ascii="Times New Roman" w:eastAsiaTheme="minorHAnsi" w:hAnsi="Times New Roman" w:cs="Times New Roman"/>
                <w:sz w:val="24"/>
                <w:szCs w:val="24"/>
              </w:rPr>
              <w:t>Израсходовано для освещения: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316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механосборочным цехом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309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компрессорным цехом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309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заводской лабораторией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прочими объектами общехозяйственного назначения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14 000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12 500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8200 </w:t>
            </w: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  <w:tr w:rsidR="0017521A" w:rsidRPr="0073112D" w:rsidTr="00743EE2">
        <w:trPr>
          <w:trHeight w:val="252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91"/>
              <w:widowControl w:val="0"/>
              <w:shd w:val="clear" w:color="auto" w:fill="auto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Style w:val="1929"/>
                <w:rFonts w:eastAsiaTheme="minorHAnsi"/>
                <w:sz w:val="24"/>
                <w:szCs w:val="24"/>
              </w:rPr>
              <w:t>?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</w:pPr>
          </w:p>
        </w:tc>
      </w:tr>
    </w:tbl>
    <w:p w:rsidR="0017521A" w:rsidRPr="0073112D" w:rsidRDefault="0017521A" w:rsidP="0017521A">
      <w:pPr>
        <w:widowControl w:val="0"/>
        <w:ind w:firstLine="709"/>
      </w:pPr>
    </w:p>
    <w:p w:rsidR="0017521A" w:rsidRPr="003D7108" w:rsidRDefault="0017521A" w:rsidP="0017521A">
      <w:pPr>
        <w:pStyle w:val="221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0" w:name="bookmark319"/>
      <w:r w:rsidRPr="003D7108">
        <w:rPr>
          <w:rStyle w:val="222"/>
          <w:rFonts w:ascii="Times New Roman" w:hAnsi="Times New Roman" w:cs="Times New Roman"/>
          <w:sz w:val="24"/>
          <w:szCs w:val="24"/>
        </w:rPr>
        <w:t xml:space="preserve">Задача </w:t>
      </w:r>
      <w:bookmarkEnd w:id="10"/>
      <w:r w:rsidR="00C64E74">
        <w:rPr>
          <w:rStyle w:val="222"/>
          <w:rFonts w:ascii="Times New Roman" w:hAnsi="Times New Roman" w:cs="Times New Roman"/>
          <w:sz w:val="24"/>
          <w:szCs w:val="24"/>
        </w:rPr>
        <w:t>2.</w:t>
      </w:r>
    </w:p>
    <w:p w:rsidR="0017521A" w:rsidRPr="0073112D" w:rsidRDefault="0017521A" w:rsidP="0017521A">
      <w:pPr>
        <w:pStyle w:val="a6"/>
        <w:widowControl w:val="0"/>
        <w:numPr>
          <w:ilvl w:val="2"/>
          <w:numId w:val="18"/>
        </w:numPr>
        <w:tabs>
          <w:tab w:val="left" w:pos="661"/>
        </w:tabs>
        <w:spacing w:after="0"/>
        <w:ind w:firstLine="709"/>
        <w:jc w:val="both"/>
        <w:rPr>
          <w:b/>
        </w:rPr>
      </w:pPr>
      <w:r w:rsidRPr="0073112D">
        <w:t>Подготовить журнал регистрации хозяйственных операций, составить корреспонденцию счетов по приведенным операциям.</w:t>
      </w:r>
    </w:p>
    <w:p w:rsidR="0017521A" w:rsidRPr="0073112D" w:rsidRDefault="0017521A" w:rsidP="0017521A">
      <w:pPr>
        <w:pStyle w:val="a6"/>
        <w:widowControl w:val="0"/>
        <w:numPr>
          <w:ilvl w:val="2"/>
          <w:numId w:val="18"/>
        </w:numPr>
        <w:tabs>
          <w:tab w:val="left" w:pos="657"/>
        </w:tabs>
        <w:spacing w:after="0"/>
        <w:ind w:firstLine="709"/>
        <w:jc w:val="both"/>
        <w:rPr>
          <w:b/>
        </w:rPr>
      </w:pPr>
      <w:r w:rsidRPr="0073112D">
        <w:t xml:space="preserve">Определить и списать потери от брака. </w:t>
      </w:r>
    </w:p>
    <w:p w:rsidR="0017521A" w:rsidRPr="00823BF3" w:rsidRDefault="0017521A" w:rsidP="0017521A">
      <w:pPr>
        <w:pStyle w:val="a6"/>
        <w:widowControl w:val="0"/>
        <w:tabs>
          <w:tab w:val="left" w:pos="657"/>
        </w:tabs>
        <w:spacing w:after="0"/>
        <w:jc w:val="center"/>
        <w:rPr>
          <w:b/>
          <w:i/>
        </w:rPr>
      </w:pPr>
      <w:r w:rsidRPr="00823BF3">
        <w:rPr>
          <w:rStyle w:val="3a"/>
          <w:b w:val="0"/>
          <w:i w:val="0"/>
          <w:sz w:val="24"/>
          <w:szCs w:val="24"/>
        </w:rPr>
        <w:t>Исходные данные</w:t>
      </w:r>
    </w:p>
    <w:p w:rsidR="0017521A" w:rsidRPr="0073112D" w:rsidRDefault="0017521A" w:rsidP="0017521A">
      <w:pPr>
        <w:pStyle w:val="a6"/>
        <w:widowControl w:val="0"/>
        <w:spacing w:after="0"/>
        <w:jc w:val="center"/>
        <w:rPr>
          <w:b/>
        </w:rPr>
      </w:pPr>
      <w:bookmarkStart w:id="11" w:name="bookmark320"/>
      <w:r w:rsidRPr="0073112D">
        <w:t>Хозяйственные операции</w:t>
      </w:r>
      <w:bookmarkEnd w:id="11"/>
    </w:p>
    <w:tbl>
      <w:tblPr>
        <w:tblW w:w="97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6953"/>
        <w:gridCol w:w="997"/>
        <w:gridCol w:w="598"/>
        <w:gridCol w:w="590"/>
      </w:tblGrid>
      <w:tr w:rsidR="0017521A" w:rsidRPr="0073112D" w:rsidTr="00C64E74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Style w:val="342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494F">
              <w:rPr>
                <w:rStyle w:val="342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57494F">
              <w:rPr>
                <w:rStyle w:val="342"/>
                <w:rFonts w:eastAsiaTheme="minorHAnsi"/>
                <w:sz w:val="24"/>
                <w:szCs w:val="24"/>
              </w:rPr>
              <w:t>/</w:t>
            </w:r>
            <w:proofErr w:type="spellStart"/>
            <w:r w:rsidRPr="0057494F">
              <w:rPr>
                <w:rStyle w:val="342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Style w:val="342"/>
                <w:rFonts w:eastAsiaTheme="minorHAnsi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b w:val="0"/>
                <w:sz w:val="24"/>
                <w:szCs w:val="24"/>
              </w:rPr>
            </w:pPr>
            <w:r w:rsidRPr="0057494F">
              <w:rPr>
                <w:rStyle w:val="342"/>
                <w:rFonts w:eastAsiaTheme="minorHAnsi"/>
                <w:sz w:val="24"/>
                <w:szCs w:val="24"/>
              </w:rPr>
              <w:t>Сумма, руб.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57494F">
              <w:rPr>
                <w:rStyle w:val="342"/>
                <w:rFonts w:eastAsiaTheme="minorHAnsi"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341"/>
              <w:widowControl w:val="0"/>
              <w:shd w:val="clear" w:color="auto" w:fill="auto"/>
              <w:spacing w:line="240" w:lineRule="auto"/>
              <w:jc w:val="center"/>
              <w:rPr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57494F">
              <w:rPr>
                <w:rStyle w:val="342"/>
                <w:rFonts w:eastAsiaTheme="minorHAnsi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17521A" w:rsidRPr="0073112D" w:rsidTr="00C64E74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Начислена заработная плата рабочим за исправление брака продукции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2500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Произведены отчисления во внебюджетные фонды с оплаты труда рабочих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230"/>
              <w:widowControl w:val="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pacing w:val="0"/>
                <w:sz w:val="24"/>
                <w:szCs w:val="24"/>
              </w:rPr>
            </w:pPr>
            <w:r w:rsidRPr="0057494F">
              <w:rPr>
                <w:rFonts w:ascii="Times New Roman" w:eastAsiaTheme="minorHAnsi" w:hAnsi="Times New Roman" w:cs="Times New Roman"/>
                <w:spacing w:val="0"/>
                <w:sz w:val="24"/>
                <w:szCs w:val="24"/>
              </w:rPr>
              <w:t>?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8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981"/>
              <w:widowControl w:val="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7494F">
              <w:rPr>
                <w:rStyle w:val="987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Произведены отчисления в резерв на предстоящую оплату отпусков рабочих в размере 5% от начисленной заработной платы и страховых взносов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981"/>
              <w:widowControl w:val="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7494F">
              <w:rPr>
                <w:rStyle w:val="987"/>
                <w:rFonts w:ascii="Times New Roman" w:eastAsiaTheme="minorHAns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Израсходовано материалов на исправле</w:t>
            </w:r>
            <w:r w:rsidRPr="0057494F">
              <w:rPr>
                <w:rStyle w:val="7SegoeUI4"/>
                <w:rFonts w:eastAsiaTheme="minorHAnsi"/>
                <w:sz w:val="24"/>
                <w:szCs w:val="24"/>
              </w:rPr>
              <w:t>ние</w:t>
            </w:r>
            <w:r w:rsidRPr="0057494F">
              <w:rPr>
                <w:rFonts w:eastAsiaTheme="minorHAnsi"/>
                <w:sz w:val="24"/>
                <w:szCs w:val="24"/>
              </w:rPr>
              <w:t xml:space="preserve"> брака</w:t>
            </w:r>
            <w:r w:rsidRPr="0057494F">
              <w:rPr>
                <w:rStyle w:val="7SegoeUI4"/>
                <w:rFonts w:eastAsiaTheme="minorHAnsi"/>
                <w:sz w:val="24"/>
                <w:szCs w:val="24"/>
              </w:rPr>
              <w:t xml:space="preserve"> по учетной цене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1860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Списываются транспортно-заготовительные расходы по израсходованным материалам в размере 10% их учетной стоимости (сумму определить)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981"/>
              <w:widowControl w:val="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7494F">
              <w:rPr>
                <w:rStyle w:val="987"/>
                <w:rFonts w:ascii="Times New Roman" w:eastAsiaTheme="minorHAns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Списывается окончательно забракованные изделия в сумме фактических затрат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12 500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Оприходованы на склад материалы, полученные от окончательно забракованной продукции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3100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2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Предъявлена претензия поставщикам, виновным в поставке некачественных материалов, использованных при изготовлении забракованной продукции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7200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Удержано из заработной платы рабочих за допущенный брак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4000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8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Списываются в затраты по исправлению брака: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расходы по содержанию и эксплуатации машин и оборудования</w:t>
            </w:r>
          </w:p>
          <w:p w:rsidR="0017521A" w:rsidRPr="0057494F" w:rsidRDefault="0017521A" w:rsidP="00C64E74">
            <w:pPr>
              <w:pStyle w:val="71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309"/>
              </w:tabs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прочие расходы цеха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</w:p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1980 1000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  <w:tr w:rsidR="0017521A" w:rsidRPr="0073112D" w:rsidTr="00C64E74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Списываются потери от брака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  <w:r w:rsidRPr="0073112D">
              <w:t>?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3112D" w:rsidRDefault="0017521A" w:rsidP="00C64E74">
            <w:pPr>
              <w:widowControl w:val="0"/>
              <w:jc w:val="both"/>
            </w:pPr>
          </w:p>
        </w:tc>
      </w:tr>
    </w:tbl>
    <w:p w:rsidR="0017521A" w:rsidRPr="0073112D" w:rsidRDefault="0017521A" w:rsidP="0017521A">
      <w:pPr>
        <w:pStyle w:val="221"/>
        <w:widowControl w:val="0"/>
        <w:shd w:val="clear" w:color="auto" w:fill="auto"/>
        <w:spacing w:before="0" w:after="0" w:line="240" w:lineRule="auto"/>
        <w:ind w:firstLine="709"/>
        <w:rPr>
          <w:rStyle w:val="222"/>
          <w:rFonts w:ascii="Times New Roman" w:hAnsi="Times New Roman" w:cs="Times New Roman"/>
          <w:sz w:val="24"/>
          <w:szCs w:val="24"/>
        </w:rPr>
      </w:pPr>
      <w:bookmarkStart w:id="12" w:name="bookmark321"/>
    </w:p>
    <w:p w:rsidR="0017521A" w:rsidRPr="00823BF3" w:rsidRDefault="0017521A" w:rsidP="0017521A">
      <w:pPr>
        <w:widowControl w:val="0"/>
        <w:jc w:val="center"/>
        <w:rPr>
          <w:rStyle w:val="222"/>
          <w:b w:val="0"/>
        </w:rPr>
      </w:pPr>
      <w:r w:rsidRPr="00823BF3">
        <w:rPr>
          <w:rFonts w:eastAsia="Calibri"/>
          <w:b/>
          <w:bCs/>
        </w:rPr>
        <w:t xml:space="preserve">Тема 1.12 </w:t>
      </w:r>
      <w:r w:rsidRPr="00823BF3">
        <w:rPr>
          <w:b/>
        </w:rPr>
        <w:t>Учет готовой продукции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bookmarkEnd w:id="12"/>
    <w:p w:rsidR="0017521A" w:rsidRPr="00DA2AB5" w:rsidRDefault="0017521A" w:rsidP="0017521A">
      <w:pPr>
        <w:pStyle w:val="221"/>
        <w:keepNext/>
        <w:keepLines/>
        <w:widowControl w:val="0"/>
        <w:shd w:val="clear" w:color="auto" w:fill="auto"/>
        <w:spacing w:before="0" w:after="0" w:line="240" w:lineRule="auto"/>
        <w:ind w:firstLine="380"/>
        <w:rPr>
          <w:rStyle w:val="222"/>
          <w:rFonts w:ascii="Times New Roman" w:hAnsi="Times New Roman" w:cs="Times New Roman"/>
          <w:sz w:val="24"/>
          <w:szCs w:val="24"/>
        </w:rPr>
      </w:pPr>
      <w:r w:rsidRPr="00DA2AB5">
        <w:rPr>
          <w:rStyle w:val="222"/>
          <w:rFonts w:ascii="Times New Roman" w:hAnsi="Times New Roman" w:cs="Times New Roman"/>
          <w:sz w:val="24"/>
          <w:szCs w:val="24"/>
        </w:rPr>
        <w:t>Задача 1.</w:t>
      </w:r>
    </w:p>
    <w:p w:rsidR="0017521A" w:rsidRPr="00823BF3" w:rsidRDefault="0017521A" w:rsidP="0017521A">
      <w:pPr>
        <w:pStyle w:val="221"/>
        <w:keepNext/>
        <w:keepLines/>
        <w:widowControl w:val="0"/>
        <w:shd w:val="clear" w:color="auto" w:fill="auto"/>
        <w:spacing w:before="0" w:after="0" w:line="240" w:lineRule="auto"/>
        <w:ind w:firstLine="38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23B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 течение месяца на склад организации была принята готовая продукция, нормативная себестоимость которой составила 90 000 руб. Себестоимость реализованной продукции в плановых ценах равна 70 000 руб. Общая сумма затрат, учтенных по дебету счета 20 "Основное производство" в течение месяца, - 100 000 руб. Остаток незавершенного производства составляет 20 000 руб. </w:t>
      </w:r>
    </w:p>
    <w:p w:rsidR="0017521A" w:rsidRPr="00823BF3" w:rsidRDefault="0017521A" w:rsidP="0017521A">
      <w:pPr>
        <w:pStyle w:val="221"/>
        <w:keepNext/>
        <w:keepLines/>
        <w:widowControl w:val="0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23BF3">
        <w:rPr>
          <w:rStyle w:val="80"/>
          <w:sz w:val="24"/>
          <w:szCs w:val="24"/>
        </w:rPr>
        <w:t>В</w:t>
      </w:r>
      <w:r w:rsidRPr="00823BF3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учетной политикой разница между фактической и нормативной себестоимость учитывается на отдельном субсчете счета 43 «Готовая продукция». </w:t>
      </w:r>
      <w:proofErr w:type="gramEnd"/>
    </w:p>
    <w:p w:rsidR="0017521A" w:rsidRPr="00823BF3" w:rsidRDefault="0017521A" w:rsidP="0017521A">
      <w:pPr>
        <w:pStyle w:val="221"/>
        <w:keepNext/>
        <w:keepLines/>
        <w:widowControl w:val="0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b w:val="0"/>
          <w:sz w:val="24"/>
          <w:szCs w:val="24"/>
        </w:rPr>
      </w:pPr>
      <w:r w:rsidRPr="00823BF3">
        <w:rPr>
          <w:rFonts w:ascii="Times New Roman" w:hAnsi="Times New Roman" w:cs="Times New Roman"/>
          <w:b w:val="0"/>
          <w:sz w:val="24"/>
          <w:szCs w:val="24"/>
        </w:rPr>
        <w:t>Отразите совершенные операции в бухгалтерском учете.</w:t>
      </w:r>
    </w:p>
    <w:p w:rsidR="0017521A" w:rsidRPr="00823BF3" w:rsidRDefault="0017521A" w:rsidP="0017521A">
      <w:pPr>
        <w:pStyle w:val="221"/>
        <w:keepNext/>
        <w:keepLines/>
        <w:widowControl w:val="0"/>
        <w:shd w:val="clear" w:color="auto" w:fill="auto"/>
        <w:spacing w:before="0" w:after="0" w:line="240" w:lineRule="auto"/>
        <w:ind w:firstLine="320"/>
        <w:rPr>
          <w:rStyle w:val="222"/>
          <w:rFonts w:ascii="Times New Roman" w:hAnsi="Times New Roman" w:cs="Times New Roman"/>
          <w:sz w:val="24"/>
          <w:szCs w:val="24"/>
        </w:rPr>
      </w:pPr>
      <w:bookmarkStart w:id="13" w:name="bookmark352"/>
    </w:p>
    <w:p w:rsidR="0017521A" w:rsidRPr="00DA2AB5" w:rsidRDefault="0017521A" w:rsidP="0017521A">
      <w:pPr>
        <w:pStyle w:val="221"/>
        <w:keepNext/>
        <w:keepLines/>
        <w:widowControl w:val="0"/>
        <w:shd w:val="clear" w:color="auto" w:fill="auto"/>
        <w:spacing w:before="0" w:after="0" w:line="240" w:lineRule="auto"/>
        <w:ind w:firstLine="320"/>
        <w:rPr>
          <w:rFonts w:ascii="Times New Roman" w:hAnsi="Times New Roman" w:cs="Times New Roman"/>
          <w:b w:val="0"/>
          <w:sz w:val="24"/>
          <w:szCs w:val="24"/>
        </w:rPr>
      </w:pPr>
      <w:r w:rsidRPr="00DA2AB5">
        <w:rPr>
          <w:rStyle w:val="222"/>
          <w:rFonts w:ascii="Times New Roman" w:hAnsi="Times New Roman" w:cs="Times New Roman"/>
          <w:sz w:val="24"/>
          <w:szCs w:val="24"/>
        </w:rPr>
        <w:t xml:space="preserve">Задача </w:t>
      </w:r>
      <w:bookmarkEnd w:id="13"/>
      <w:r w:rsidRPr="00DA2AB5">
        <w:rPr>
          <w:rStyle w:val="222"/>
          <w:rFonts w:ascii="Times New Roman" w:hAnsi="Times New Roman" w:cs="Times New Roman"/>
          <w:sz w:val="24"/>
          <w:szCs w:val="24"/>
        </w:rPr>
        <w:t>2.</w:t>
      </w:r>
    </w:p>
    <w:p w:rsidR="0017521A" w:rsidRDefault="0017521A" w:rsidP="0017521A">
      <w:pPr>
        <w:pStyle w:val="a6"/>
        <w:widowControl w:val="0"/>
        <w:spacing w:after="0"/>
        <w:ind w:firstLine="320"/>
        <w:jc w:val="both"/>
      </w:pPr>
      <w:r w:rsidRPr="00823BF3">
        <w:t>Составить бухгалтерские проводки по учету выпуска и отгрузки продукции. ООО «Дон» в марте изготовило 4 котла. Фактические расходы по их производству составили 2 200 000 руб. Нормативная</w:t>
      </w:r>
      <w:r w:rsidRPr="004714D2">
        <w:t xml:space="preserve"> (плановая) себестоимость 1 котла — 900 000 руб. На 1 марта остатка готовой продукции не было. В марте заказчикам отгрузили 2 котла по продажной цене одного котла 1 000 </w:t>
      </w:r>
      <w:proofErr w:type="spellStart"/>
      <w:r w:rsidRPr="004714D2">
        <w:t>000</w:t>
      </w:r>
      <w:proofErr w:type="spellEnd"/>
      <w:r w:rsidRPr="004714D2">
        <w:t xml:space="preserve"> руб. В соответствии с учетной политикой предприятие осуществляет учет готовой продукции по нормативной (плановой) себестоимости с использованием счета 40 «Выпуск продукции (работ, услуг)».</w:t>
      </w:r>
    </w:p>
    <w:p w:rsidR="0017521A" w:rsidRPr="004714D2" w:rsidRDefault="0017521A" w:rsidP="0017521A">
      <w:pPr>
        <w:pStyle w:val="a6"/>
        <w:widowControl w:val="0"/>
        <w:spacing w:after="0"/>
        <w:ind w:firstLine="320"/>
        <w:jc w:val="both"/>
      </w:pPr>
    </w:p>
    <w:p w:rsidR="0017521A" w:rsidRPr="00DA2AB5" w:rsidRDefault="0017521A" w:rsidP="0017521A">
      <w:pPr>
        <w:pStyle w:val="221"/>
        <w:keepNext/>
        <w:keepLines/>
        <w:widowControl w:val="0"/>
        <w:shd w:val="clear" w:color="auto" w:fill="auto"/>
        <w:spacing w:before="0" w:after="0" w:line="240" w:lineRule="auto"/>
        <w:ind w:firstLine="320"/>
        <w:rPr>
          <w:rFonts w:ascii="Times New Roman" w:hAnsi="Times New Roman" w:cs="Times New Roman"/>
          <w:b w:val="0"/>
          <w:sz w:val="24"/>
          <w:szCs w:val="24"/>
        </w:rPr>
      </w:pPr>
      <w:bookmarkStart w:id="14" w:name="bookmark354"/>
      <w:r w:rsidRPr="00DA2AB5">
        <w:rPr>
          <w:rStyle w:val="222"/>
          <w:rFonts w:ascii="Times New Roman" w:hAnsi="Times New Roman" w:cs="Times New Roman"/>
          <w:sz w:val="24"/>
          <w:szCs w:val="24"/>
        </w:rPr>
        <w:t xml:space="preserve">Задача </w:t>
      </w:r>
      <w:bookmarkEnd w:id="14"/>
      <w:r w:rsidRPr="00DA2AB5">
        <w:rPr>
          <w:rStyle w:val="222"/>
          <w:rFonts w:ascii="Times New Roman" w:hAnsi="Times New Roman" w:cs="Times New Roman"/>
          <w:sz w:val="24"/>
          <w:szCs w:val="24"/>
        </w:rPr>
        <w:t>3.</w:t>
      </w:r>
    </w:p>
    <w:p w:rsidR="0017521A" w:rsidRPr="004714D2" w:rsidRDefault="0017521A" w:rsidP="0017521A">
      <w:pPr>
        <w:pStyle w:val="a6"/>
        <w:widowControl w:val="0"/>
        <w:spacing w:after="0"/>
        <w:ind w:firstLine="320"/>
        <w:jc w:val="both"/>
      </w:pPr>
      <w:r w:rsidRPr="004714D2">
        <w:t>По приведенным хозяйственным операциям составить корреспонденцию счетов.</w:t>
      </w:r>
    </w:p>
    <w:tbl>
      <w:tblPr>
        <w:tblW w:w="9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5"/>
        <w:gridCol w:w="5869"/>
        <w:gridCol w:w="1134"/>
        <w:gridCol w:w="850"/>
        <w:gridCol w:w="739"/>
      </w:tblGrid>
      <w:tr w:rsidR="0017521A" w:rsidRPr="004714D2" w:rsidTr="00C64E74">
        <w:trPr>
          <w:trHeight w:val="44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494F">
              <w:rPr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57494F">
              <w:rPr>
                <w:rFonts w:eastAsiaTheme="minorHAnsi"/>
                <w:sz w:val="24"/>
                <w:szCs w:val="24"/>
              </w:rPr>
              <w:t>/</w:t>
            </w:r>
            <w:proofErr w:type="spellStart"/>
            <w:r w:rsidRPr="0057494F">
              <w:rPr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Style w:val="75"/>
                <w:rFonts w:eastAsiaTheme="minorHAnsi"/>
                <w:b w:val="0"/>
                <w:sz w:val="24"/>
                <w:szCs w:val="24"/>
              </w:rPr>
              <w:t>Содержание</w:t>
            </w:r>
            <w:r w:rsidRPr="0057494F">
              <w:rPr>
                <w:rFonts w:eastAsiaTheme="minorHAnsi"/>
                <w:sz w:val="24"/>
                <w:szCs w:val="24"/>
              </w:rPr>
              <w:t xml:space="preserve"> хозяйственной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57494F">
              <w:rPr>
                <w:rFonts w:eastAsiaTheme="minorHAnsi"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57494F">
              <w:rPr>
                <w:rFonts w:eastAsiaTheme="minorHAnsi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17521A" w:rsidRPr="004714D2" w:rsidTr="00C64E74">
        <w:trPr>
          <w:trHeight w:val="12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597C09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Отгружена покупателю продукция. Выставлен счет покупателю по отпускной цене, в том числе НДС </w:t>
            </w:r>
            <w:r w:rsidR="00597C09" w:rsidRPr="0057494F">
              <w:rPr>
                <w:rFonts w:eastAsiaTheme="minorHAnsi"/>
                <w:sz w:val="24"/>
                <w:szCs w:val="24"/>
              </w:rPr>
              <w:t>–</w:t>
            </w:r>
            <w:r w:rsidRPr="0057494F">
              <w:rPr>
                <w:rFonts w:eastAsiaTheme="minorHAnsi"/>
                <w:sz w:val="24"/>
                <w:szCs w:val="24"/>
              </w:rPr>
              <w:t xml:space="preserve"> 1</w:t>
            </w:r>
            <w:r w:rsidR="00597C09" w:rsidRPr="0057494F">
              <w:rPr>
                <w:rFonts w:eastAsiaTheme="minorHAnsi"/>
                <w:sz w:val="24"/>
                <w:szCs w:val="24"/>
              </w:rPr>
              <w:t>1 682</w:t>
            </w:r>
            <w:r w:rsidRPr="0057494F">
              <w:rPr>
                <w:rFonts w:eastAsiaTheme="minorHAnsi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70 092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>
            <w:pPr>
              <w:widowControl w:val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>
            <w:pPr>
              <w:widowControl w:val="0"/>
            </w:pPr>
          </w:p>
        </w:tc>
      </w:tr>
      <w:tr w:rsidR="0017521A" w:rsidRPr="004714D2" w:rsidTr="00C64E74">
        <w:trPr>
          <w:trHeight w:val="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Списывается фактическая себестоимость проданной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widowControl w:val="0"/>
              <w:shd w:val="clear" w:color="auto" w:fill="auto"/>
              <w:spacing w:before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51 200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>
            <w:pPr>
              <w:widowControl w:val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>
            <w:pPr>
              <w:widowControl w:val="0"/>
            </w:pPr>
          </w:p>
        </w:tc>
      </w:tr>
      <w:tr w:rsidR="0017521A" w:rsidRPr="004714D2" w:rsidTr="00C64E74">
        <w:trPr>
          <w:trHeight w:val="4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 xml:space="preserve">Поступила на расчетный счет оплата от покупателей за </w:t>
            </w:r>
            <w:r w:rsidRPr="0057494F">
              <w:rPr>
                <w:rFonts w:eastAsiaTheme="minorHAnsi"/>
                <w:sz w:val="24"/>
                <w:szCs w:val="24"/>
              </w:rPr>
              <w:lastRenderedPageBreak/>
              <w:t>отгруженную продукцию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lastRenderedPageBreak/>
              <w:t>70 092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</w:tr>
      <w:tr w:rsidR="0017521A" w:rsidRPr="004714D2" w:rsidTr="00C64E74">
        <w:trPr>
          <w:trHeight w:val="4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Принят к оплате счет АТП за доставку продукции к стации отправления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1200</w:t>
            </w:r>
          </w:p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</w:tr>
      <w:tr w:rsidR="0017521A" w:rsidRPr="004714D2" w:rsidTr="00C64E74">
        <w:trPr>
          <w:trHeight w:val="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Оплачен счет автотранспортной организации с расчетного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91"/>
              <w:shd w:val="clear" w:color="auto" w:fill="auto"/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</w:tr>
      <w:tr w:rsidR="0017521A" w:rsidRPr="004714D2" w:rsidTr="00C64E74">
        <w:trPr>
          <w:trHeight w:val="4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Начислена заработная плата работникам за упаковку реализованной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</w:tr>
      <w:tr w:rsidR="0017521A" w:rsidRPr="004714D2" w:rsidTr="00C64E74">
        <w:trPr>
          <w:trHeight w:val="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Произведены отчисления во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91"/>
              <w:shd w:val="clear" w:color="auto" w:fill="auto"/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</w:tr>
      <w:tr w:rsidR="0017521A" w:rsidRPr="004714D2" w:rsidTr="00C64E74">
        <w:trPr>
          <w:trHeight w:val="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91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Style w:val="196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Списываются расходы на продажу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191"/>
              <w:shd w:val="clear" w:color="auto" w:fill="auto"/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</w:tr>
      <w:tr w:rsidR="0017521A" w:rsidRPr="004714D2" w:rsidTr="00C64E74">
        <w:trPr>
          <w:trHeight w:val="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Начислен НДС на проданную продукцию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>
            <w:pPr>
              <w:jc w:val="right"/>
            </w:pPr>
            <w: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</w:tr>
      <w:tr w:rsidR="0017521A" w:rsidRPr="004714D2" w:rsidTr="00C64E74">
        <w:trPr>
          <w:trHeight w:val="4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57494F" w:rsidRDefault="0017521A" w:rsidP="00C64E74">
            <w:pPr>
              <w:pStyle w:val="71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57494F">
              <w:rPr>
                <w:rFonts w:eastAsiaTheme="minorHAnsi"/>
                <w:sz w:val="24"/>
                <w:szCs w:val="24"/>
              </w:rPr>
              <w:t>Списывается финансовый результат от продажи продукции (сумму определить)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>
            <w:pPr>
              <w:jc w:val="right"/>
            </w:pPr>
            <w: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4714D2" w:rsidRDefault="0017521A" w:rsidP="00C64E74"/>
        </w:tc>
      </w:tr>
    </w:tbl>
    <w:p w:rsidR="0017521A" w:rsidRDefault="0017521A" w:rsidP="0017521A">
      <w:pPr>
        <w:jc w:val="center"/>
        <w:rPr>
          <w:b/>
        </w:rPr>
      </w:pPr>
    </w:p>
    <w:p w:rsidR="0017521A" w:rsidRPr="00040769" w:rsidRDefault="0017521A" w:rsidP="0017521A">
      <w:pPr>
        <w:jc w:val="center"/>
        <w:rPr>
          <w:b/>
        </w:rPr>
      </w:pPr>
      <w:r w:rsidRPr="00040769">
        <w:rPr>
          <w:rFonts w:eastAsia="Calibri"/>
          <w:b/>
          <w:bCs/>
        </w:rPr>
        <w:t xml:space="preserve">Тема 1.13. </w:t>
      </w:r>
      <w:r w:rsidRPr="00040769">
        <w:rPr>
          <w:b/>
        </w:rPr>
        <w:t>Учет дебиторской и кредиторской задолженности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Pr="006434A6" w:rsidRDefault="0017521A" w:rsidP="0017521A">
      <w:pPr>
        <w:jc w:val="center"/>
        <w:rPr>
          <w:b/>
        </w:rPr>
      </w:pPr>
    </w:p>
    <w:p w:rsidR="0017521A" w:rsidRPr="006434A6" w:rsidRDefault="0017521A" w:rsidP="0017521A">
      <w:pPr>
        <w:widowControl w:val="0"/>
        <w:numPr>
          <w:ilvl w:val="0"/>
          <w:numId w:val="21"/>
        </w:numPr>
        <w:tabs>
          <w:tab w:val="clear" w:pos="810"/>
          <w:tab w:val="num" w:pos="399"/>
        </w:tabs>
        <w:ind w:left="0" w:firstLine="0"/>
        <w:jc w:val="both"/>
        <w:rPr>
          <w:i/>
        </w:rPr>
      </w:pPr>
      <w:r w:rsidRPr="006434A6">
        <w:rPr>
          <w:i/>
        </w:rPr>
        <w:t>Составьте бухгалтерские записи по приведенным хозяйственным операциям:</w:t>
      </w:r>
    </w:p>
    <w:p w:rsidR="0017521A" w:rsidRPr="006434A6" w:rsidRDefault="0017521A" w:rsidP="0017521A">
      <w:pPr>
        <w:pStyle w:val="ad"/>
        <w:widowControl w:val="0"/>
        <w:numPr>
          <w:ilvl w:val="0"/>
          <w:numId w:val="22"/>
        </w:numPr>
        <w:ind w:left="0" w:firstLine="0"/>
        <w:rPr>
          <w:sz w:val="24"/>
          <w:szCs w:val="24"/>
        </w:rPr>
      </w:pPr>
      <w:r w:rsidRPr="006434A6">
        <w:rPr>
          <w:bCs/>
          <w:sz w:val="24"/>
          <w:szCs w:val="24"/>
        </w:rPr>
        <w:t xml:space="preserve">По истечении срока исковой давности </w:t>
      </w:r>
      <w:r w:rsidRPr="006434A6">
        <w:rPr>
          <w:iCs/>
          <w:sz w:val="24"/>
          <w:szCs w:val="24"/>
        </w:rPr>
        <w:t>с</w:t>
      </w:r>
      <w:r w:rsidRPr="006434A6">
        <w:rPr>
          <w:bCs/>
          <w:sz w:val="24"/>
          <w:szCs w:val="24"/>
        </w:rPr>
        <w:t>писана дебиторская задолженность</w:t>
      </w:r>
      <w:r w:rsidRPr="006434A6">
        <w:rPr>
          <w:iCs/>
          <w:sz w:val="24"/>
          <w:szCs w:val="24"/>
        </w:rPr>
        <w:t xml:space="preserve"> на финансовые результаты организации</w:t>
      </w:r>
      <w:r w:rsidRPr="006434A6">
        <w:rPr>
          <w:iCs/>
          <w:sz w:val="24"/>
          <w:szCs w:val="24"/>
        </w:rPr>
        <w:tab/>
      </w:r>
    </w:p>
    <w:p w:rsidR="0017521A" w:rsidRPr="006434A6" w:rsidRDefault="0017521A" w:rsidP="0017521A">
      <w:pPr>
        <w:widowControl w:val="0"/>
        <w:numPr>
          <w:ilvl w:val="0"/>
          <w:numId w:val="22"/>
        </w:numPr>
        <w:ind w:left="0" w:firstLine="0"/>
        <w:jc w:val="both"/>
      </w:pPr>
      <w:r w:rsidRPr="006434A6">
        <w:rPr>
          <w:bCs/>
        </w:rPr>
        <w:t>Выдан поставщику товарный вексель</w:t>
      </w:r>
    </w:p>
    <w:p w:rsidR="0017521A" w:rsidRPr="006434A6" w:rsidRDefault="0017521A" w:rsidP="0017521A">
      <w:pPr>
        <w:pStyle w:val="aff0"/>
        <w:widowControl w:val="0"/>
        <w:numPr>
          <w:ilvl w:val="0"/>
          <w:numId w:val="22"/>
        </w:numPr>
        <w:spacing w:after="0"/>
        <w:ind w:left="0" w:firstLine="0"/>
        <w:jc w:val="both"/>
      </w:pPr>
      <w:r w:rsidRPr="006434A6">
        <w:rPr>
          <w:bCs/>
        </w:rPr>
        <w:t>Начислена задолженность покупателей за проданную им готовую продукцию (работы, услуги)</w:t>
      </w:r>
    </w:p>
    <w:p w:rsidR="0017521A" w:rsidRPr="006434A6" w:rsidRDefault="0017521A" w:rsidP="0017521A">
      <w:pPr>
        <w:pStyle w:val="aff0"/>
        <w:widowControl w:val="0"/>
        <w:numPr>
          <w:ilvl w:val="0"/>
          <w:numId w:val="22"/>
        </w:numPr>
        <w:spacing w:after="0"/>
        <w:ind w:left="0" w:firstLine="0"/>
        <w:jc w:val="both"/>
      </w:pPr>
      <w:r w:rsidRPr="006434A6">
        <w:rPr>
          <w:bCs/>
        </w:rPr>
        <w:t>Зачтен ранее полученный аванс в погашение задолженности покупателей</w:t>
      </w:r>
      <w:r w:rsidRPr="006434A6">
        <w:rPr>
          <w:bCs/>
        </w:rPr>
        <w:tab/>
      </w:r>
    </w:p>
    <w:p w:rsidR="0017521A" w:rsidRPr="006434A6" w:rsidRDefault="0017521A" w:rsidP="0017521A">
      <w:pPr>
        <w:pStyle w:val="aff0"/>
        <w:widowControl w:val="0"/>
        <w:numPr>
          <w:ilvl w:val="0"/>
          <w:numId w:val="22"/>
        </w:numPr>
        <w:tabs>
          <w:tab w:val="num" w:pos="810"/>
        </w:tabs>
        <w:spacing w:after="0"/>
        <w:ind w:left="0" w:firstLine="0"/>
        <w:jc w:val="both"/>
      </w:pPr>
      <w:r w:rsidRPr="006434A6">
        <w:t>Начислена задолженность учредителей по вкладам в уставный капитал в размере их доли, пая</w:t>
      </w:r>
      <w:r w:rsidRPr="006434A6">
        <w:tab/>
      </w:r>
    </w:p>
    <w:p w:rsidR="0017521A" w:rsidRPr="006434A6" w:rsidRDefault="0017521A" w:rsidP="0017521A">
      <w:pPr>
        <w:widowControl w:val="0"/>
        <w:jc w:val="both"/>
        <w:rPr>
          <w:i/>
        </w:rPr>
      </w:pPr>
      <w:r w:rsidRPr="006434A6">
        <w:rPr>
          <w:i/>
        </w:rPr>
        <w:t>2. Отразите содержание и экономический смысл бухгалтерских записей:</w:t>
      </w:r>
    </w:p>
    <w:p w:rsidR="0017521A" w:rsidRPr="006434A6" w:rsidRDefault="0017521A" w:rsidP="0017521A">
      <w:pPr>
        <w:pStyle w:val="a6"/>
        <w:widowControl w:val="0"/>
        <w:numPr>
          <w:ilvl w:val="0"/>
          <w:numId w:val="23"/>
        </w:numPr>
        <w:spacing w:after="0"/>
        <w:ind w:left="0" w:firstLine="0"/>
        <w:jc w:val="both"/>
        <w:rPr>
          <w:bCs/>
        </w:rPr>
      </w:pPr>
      <w:r w:rsidRPr="006434A6">
        <w:rPr>
          <w:bCs/>
        </w:rPr>
        <w:t>Дт 08 Кт 60</w:t>
      </w:r>
    </w:p>
    <w:p w:rsidR="0017521A" w:rsidRPr="006434A6" w:rsidRDefault="0017521A" w:rsidP="0017521A">
      <w:pPr>
        <w:pStyle w:val="a6"/>
        <w:widowControl w:val="0"/>
        <w:numPr>
          <w:ilvl w:val="0"/>
          <w:numId w:val="23"/>
        </w:numPr>
        <w:spacing w:after="0"/>
        <w:ind w:left="0" w:firstLine="0"/>
        <w:jc w:val="both"/>
        <w:rPr>
          <w:bCs/>
        </w:rPr>
      </w:pPr>
      <w:r w:rsidRPr="006434A6">
        <w:rPr>
          <w:bCs/>
        </w:rPr>
        <w:t>Дт 10 Кт 75/1</w:t>
      </w:r>
    </w:p>
    <w:p w:rsidR="0017521A" w:rsidRPr="006434A6" w:rsidRDefault="0017521A" w:rsidP="0017521A">
      <w:pPr>
        <w:pStyle w:val="a6"/>
        <w:widowControl w:val="0"/>
        <w:numPr>
          <w:ilvl w:val="0"/>
          <w:numId w:val="23"/>
        </w:numPr>
        <w:spacing w:after="0"/>
        <w:ind w:left="0" w:firstLine="0"/>
        <w:jc w:val="both"/>
        <w:rPr>
          <w:bCs/>
        </w:rPr>
      </w:pPr>
      <w:r w:rsidRPr="006434A6">
        <w:rPr>
          <w:bCs/>
        </w:rPr>
        <w:t>Дт 79/1 Кт 01</w:t>
      </w:r>
    </w:p>
    <w:p w:rsidR="0017521A" w:rsidRPr="006434A6" w:rsidRDefault="0017521A" w:rsidP="0017521A">
      <w:pPr>
        <w:pStyle w:val="ad"/>
        <w:widowControl w:val="0"/>
        <w:numPr>
          <w:ilvl w:val="0"/>
          <w:numId w:val="23"/>
        </w:numPr>
        <w:ind w:left="0" w:firstLine="0"/>
        <w:rPr>
          <w:bCs/>
          <w:sz w:val="24"/>
          <w:szCs w:val="24"/>
        </w:rPr>
      </w:pPr>
      <w:r w:rsidRPr="006434A6">
        <w:rPr>
          <w:bCs/>
          <w:sz w:val="24"/>
          <w:szCs w:val="24"/>
        </w:rPr>
        <w:t>Дт 70 Кт 76/4</w:t>
      </w:r>
    </w:p>
    <w:p w:rsidR="0017521A" w:rsidRPr="006434A6" w:rsidRDefault="0017521A" w:rsidP="0017521A">
      <w:pPr>
        <w:pStyle w:val="ad"/>
        <w:widowControl w:val="0"/>
        <w:numPr>
          <w:ilvl w:val="0"/>
          <w:numId w:val="23"/>
        </w:numPr>
        <w:ind w:left="0" w:firstLine="0"/>
        <w:rPr>
          <w:sz w:val="24"/>
          <w:szCs w:val="24"/>
        </w:rPr>
      </w:pPr>
      <w:r w:rsidRPr="006434A6">
        <w:rPr>
          <w:bCs/>
          <w:sz w:val="24"/>
          <w:szCs w:val="24"/>
        </w:rPr>
        <w:t>Дт 20 Кт 69</w:t>
      </w:r>
      <w:r w:rsidRPr="006434A6">
        <w:rPr>
          <w:iCs/>
          <w:sz w:val="24"/>
          <w:szCs w:val="24"/>
        </w:rPr>
        <w:tab/>
      </w:r>
    </w:p>
    <w:p w:rsidR="0017521A" w:rsidRDefault="0017521A" w:rsidP="0017521A">
      <w:pPr>
        <w:jc w:val="center"/>
        <w:rPr>
          <w:b/>
        </w:rPr>
      </w:pPr>
    </w:p>
    <w:p w:rsidR="0017521A" w:rsidRPr="00315CD4" w:rsidRDefault="0017521A" w:rsidP="0017521A">
      <w:pPr>
        <w:widowControl w:val="0"/>
        <w:ind w:firstLine="709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ОЦЕНИВАНИЕ КОНТРОЛЬНОЙ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237"/>
      </w:tblGrid>
      <w:tr w:rsidR="0017521A" w:rsidRPr="00717A26" w:rsidTr="00743EE2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  <w:jc w:val="center"/>
            </w:pPr>
            <w:r w:rsidRPr="00717A26">
              <w:rPr>
                <w:b/>
                <w:bCs/>
              </w:rPr>
              <w:t>Шкала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  <w:jc w:val="center"/>
            </w:pPr>
            <w:r>
              <w:rPr>
                <w:b/>
                <w:bCs/>
              </w:rPr>
              <w:t>Критерии оценивания</w:t>
            </w:r>
          </w:p>
        </w:tc>
      </w:tr>
      <w:tr w:rsidR="0017521A" w:rsidRPr="00717A26" w:rsidTr="00743EE2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</w:pPr>
            <w:r w:rsidRPr="00717A26">
              <w:t>5 («отлично»)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</w:pPr>
            <w:r w:rsidRPr="00717A26">
              <w:t>обучающийся решил задачу верно, ответ сформулирован обоснованно, логично и</w:t>
            </w:r>
            <w:r>
              <w:t xml:space="preserve"> </w:t>
            </w:r>
            <w:r w:rsidRPr="00717A26">
              <w:t>последовательно</w:t>
            </w:r>
          </w:p>
        </w:tc>
      </w:tr>
      <w:tr w:rsidR="0017521A" w:rsidRPr="00717A26" w:rsidTr="00743EE2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</w:pPr>
            <w:r w:rsidRPr="00717A26">
              <w:t>4 («хорошо»)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</w:pPr>
            <w:r w:rsidRPr="00717A26">
              <w:t>обучающийся решил задачу преимущественно верно, ответ сформулирован</w:t>
            </w:r>
            <w:r>
              <w:t xml:space="preserve"> </w:t>
            </w:r>
            <w:r w:rsidRPr="00717A26">
              <w:t>обоснованно, имеется</w:t>
            </w:r>
            <w:r>
              <w:t xml:space="preserve"> </w:t>
            </w:r>
            <w:r w:rsidRPr="00717A26">
              <w:t>одна негрубая ошибка.</w:t>
            </w:r>
          </w:p>
        </w:tc>
      </w:tr>
      <w:tr w:rsidR="0017521A" w:rsidRPr="00717A26" w:rsidTr="00743EE2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</w:pPr>
            <w:r w:rsidRPr="00717A26">
              <w:t>3(«удовлетворительно»)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</w:pPr>
            <w:r w:rsidRPr="00717A26">
              <w:t>обучающийся решил задачу преимущественно верно, ответ сформулирован с</w:t>
            </w:r>
            <w:r>
              <w:t xml:space="preserve"> </w:t>
            </w:r>
            <w:r w:rsidRPr="00717A26">
              <w:t>нарушением логики, ответ не полный, имеются</w:t>
            </w:r>
            <w:r>
              <w:t xml:space="preserve"> </w:t>
            </w:r>
            <w:r w:rsidRPr="00717A26">
              <w:t>две или три негрубые ошибки.</w:t>
            </w:r>
          </w:p>
        </w:tc>
      </w:tr>
      <w:tr w:rsidR="0017521A" w:rsidRPr="00717A26" w:rsidTr="00743EE2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</w:pPr>
            <w:r w:rsidRPr="00717A26">
              <w:t>2(«неудовлетворительно»)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21A" w:rsidRPr="00717A26" w:rsidRDefault="0017521A" w:rsidP="00C64E74">
            <w:pPr>
              <w:widowControl w:val="0"/>
            </w:pPr>
            <w:r w:rsidRPr="00717A26">
              <w:t>обучающийся решил задачу неверно, обоснования верные, либо дан верный ответ</w:t>
            </w:r>
            <w:r>
              <w:t xml:space="preserve"> </w:t>
            </w:r>
            <w:r w:rsidRPr="00717A26">
              <w:t>без его обоснования, сделаны негрубые ошибки.</w:t>
            </w:r>
          </w:p>
        </w:tc>
      </w:tr>
    </w:tbl>
    <w:p w:rsidR="0017521A" w:rsidRDefault="0017521A" w:rsidP="0017521A">
      <w:pPr>
        <w:jc w:val="center"/>
        <w:rPr>
          <w:b/>
        </w:rPr>
      </w:pPr>
    </w:p>
    <w:p w:rsidR="0017521A" w:rsidRDefault="0017521A" w:rsidP="0017521A">
      <w:pPr>
        <w:jc w:val="center"/>
        <w:rPr>
          <w:b/>
        </w:rPr>
      </w:pPr>
      <w:r>
        <w:rPr>
          <w:b/>
        </w:rPr>
        <w:t>Тест</w:t>
      </w:r>
    </w:p>
    <w:p w:rsidR="0017521A" w:rsidRDefault="0017521A" w:rsidP="0017521A">
      <w:pPr>
        <w:jc w:val="center"/>
        <w:rPr>
          <w:b/>
        </w:rPr>
      </w:pPr>
    </w:p>
    <w:p w:rsidR="0017521A" w:rsidRPr="00156996" w:rsidRDefault="0017521A" w:rsidP="0017521A">
      <w:pPr>
        <w:jc w:val="center"/>
        <w:rPr>
          <w:b/>
        </w:rPr>
      </w:pPr>
      <w:r w:rsidRPr="00156996">
        <w:rPr>
          <w:rFonts w:eastAsia="Calibri"/>
          <w:b/>
          <w:bCs/>
        </w:rPr>
        <w:t xml:space="preserve">Тема 1.3. </w:t>
      </w:r>
      <w:r w:rsidRPr="00156996">
        <w:rPr>
          <w:b/>
        </w:rPr>
        <w:t>Учет денежных сре</w:t>
      </w:r>
      <w:proofErr w:type="gramStart"/>
      <w:r w:rsidRPr="00156996">
        <w:rPr>
          <w:b/>
        </w:rPr>
        <w:t>дств в к</w:t>
      </w:r>
      <w:proofErr w:type="gramEnd"/>
      <w:r w:rsidRPr="00156996">
        <w:rPr>
          <w:b/>
        </w:rPr>
        <w:t>ассе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ПК-1.3)</w:t>
      </w:r>
    </w:p>
    <w:p w:rsidR="0017521A" w:rsidRPr="0003611E" w:rsidRDefault="0017521A" w:rsidP="0017521A">
      <w:pPr>
        <w:widowControl w:val="0"/>
        <w:ind w:firstLine="709"/>
        <w:jc w:val="center"/>
        <w:rPr>
          <w:b/>
        </w:rPr>
      </w:pPr>
    </w:p>
    <w:p w:rsidR="0017521A" w:rsidRPr="00122726" w:rsidRDefault="0017521A" w:rsidP="0017521A">
      <w:pPr>
        <w:widowControl w:val="0"/>
        <w:tabs>
          <w:tab w:val="left" w:pos="800"/>
        </w:tabs>
        <w:ind w:left="709"/>
        <w:jc w:val="both"/>
        <w:rPr>
          <w:b/>
          <w:u w:val="single"/>
        </w:rPr>
      </w:pPr>
      <w:r w:rsidRPr="0003611E">
        <w:rPr>
          <w:b/>
          <w:u w:val="single"/>
        </w:rPr>
        <w:t xml:space="preserve">1. </w:t>
      </w:r>
      <w:r w:rsidRPr="00122726">
        <w:rPr>
          <w:b/>
          <w:u w:val="single"/>
        </w:rPr>
        <w:t>Порядок хранения и расходования денежных сре</w:t>
      </w:r>
      <w:proofErr w:type="gramStart"/>
      <w:r w:rsidRPr="00122726">
        <w:rPr>
          <w:b/>
          <w:u w:val="single"/>
        </w:rPr>
        <w:t>дств в к</w:t>
      </w:r>
      <w:proofErr w:type="gramEnd"/>
      <w:r w:rsidRPr="00122726">
        <w:rPr>
          <w:b/>
          <w:u w:val="single"/>
        </w:rPr>
        <w:t>ассе установлен:</w:t>
      </w:r>
    </w:p>
    <w:p w:rsidR="0017521A" w:rsidRPr="00122726" w:rsidRDefault="0017521A" w:rsidP="0017521A">
      <w:pPr>
        <w:widowControl w:val="0"/>
        <w:tabs>
          <w:tab w:val="left" w:pos="830"/>
        </w:tabs>
        <w:ind w:firstLine="709"/>
        <w:jc w:val="both"/>
      </w:pPr>
      <w:r w:rsidRPr="00122726">
        <w:t>а)</w:t>
      </w:r>
      <w:r>
        <w:t xml:space="preserve"> </w:t>
      </w:r>
      <w:r w:rsidRPr="00122726">
        <w:t>положениями по бухгалтерскому учету;</w:t>
      </w:r>
    </w:p>
    <w:p w:rsidR="0017521A" w:rsidRPr="00122726" w:rsidRDefault="0017521A" w:rsidP="0017521A">
      <w:pPr>
        <w:widowControl w:val="0"/>
        <w:tabs>
          <w:tab w:val="left" w:pos="830"/>
        </w:tabs>
        <w:ind w:firstLine="709"/>
        <w:jc w:val="both"/>
      </w:pPr>
      <w:r w:rsidRPr="00122726">
        <w:lastRenderedPageBreak/>
        <w:t>б)</w:t>
      </w:r>
      <w:r>
        <w:t xml:space="preserve"> </w:t>
      </w:r>
      <w:r w:rsidRPr="00122726">
        <w:t>приказом Минфина России;</w:t>
      </w:r>
    </w:p>
    <w:p w:rsidR="0017521A" w:rsidRPr="00122726" w:rsidRDefault="0017521A" w:rsidP="0017521A">
      <w:pPr>
        <w:widowControl w:val="0"/>
        <w:tabs>
          <w:tab w:val="left" w:pos="808"/>
        </w:tabs>
        <w:ind w:firstLine="709"/>
        <w:jc w:val="both"/>
      </w:pPr>
      <w:r w:rsidRPr="00122726">
        <w:t>в)</w:t>
      </w:r>
      <w:r>
        <w:t xml:space="preserve"> </w:t>
      </w:r>
      <w:r w:rsidRPr="00122726">
        <w:t>указом Президента РФ:</w:t>
      </w:r>
    </w:p>
    <w:p w:rsidR="0017521A" w:rsidRDefault="0017521A" w:rsidP="0017521A">
      <w:pPr>
        <w:widowControl w:val="0"/>
        <w:tabs>
          <w:tab w:val="left" w:pos="808"/>
        </w:tabs>
        <w:ind w:firstLine="709"/>
        <w:jc w:val="both"/>
      </w:pPr>
      <w:r w:rsidRPr="00122726">
        <w:t>г)</w:t>
      </w:r>
      <w:r>
        <w:t xml:space="preserve"> </w:t>
      </w:r>
      <w:r w:rsidRPr="0003611E">
        <w:t>указанием</w:t>
      </w:r>
      <w:r w:rsidRPr="00122726">
        <w:t xml:space="preserve"> Банка России.</w:t>
      </w:r>
    </w:p>
    <w:p w:rsidR="0017521A" w:rsidRPr="0003611E" w:rsidRDefault="0017521A" w:rsidP="0017521A">
      <w:pPr>
        <w:widowControl w:val="0"/>
        <w:tabs>
          <w:tab w:val="left" w:pos="808"/>
        </w:tabs>
        <w:ind w:firstLine="709"/>
        <w:jc w:val="both"/>
        <w:rPr>
          <w:b/>
          <w:u w:val="single"/>
        </w:rPr>
      </w:pPr>
      <w:r w:rsidRPr="0003611E">
        <w:rPr>
          <w:b/>
          <w:u w:val="single"/>
        </w:rPr>
        <w:t>2. Расчеты наличными деньгами, осуществляемые между юридическими лицами, не могут превышать:</w:t>
      </w:r>
    </w:p>
    <w:p w:rsidR="0017521A" w:rsidRPr="0003611E" w:rsidRDefault="0017521A" w:rsidP="0017521A">
      <w:pPr>
        <w:widowControl w:val="0"/>
        <w:tabs>
          <w:tab w:val="left" w:pos="578"/>
        </w:tabs>
        <w:ind w:firstLine="709"/>
        <w:jc w:val="both"/>
      </w:pPr>
      <w:r w:rsidRPr="0003611E">
        <w:t>а)</w:t>
      </w:r>
      <w:r>
        <w:t xml:space="preserve"> </w:t>
      </w:r>
      <w:r w:rsidRPr="0003611E">
        <w:t>10 тыс. руб. по одному денежному документу;</w:t>
      </w:r>
    </w:p>
    <w:p w:rsidR="0017521A" w:rsidRPr="0003611E" w:rsidRDefault="0017521A" w:rsidP="0017521A">
      <w:pPr>
        <w:widowControl w:val="0"/>
        <w:tabs>
          <w:tab w:val="left" w:pos="578"/>
        </w:tabs>
        <w:ind w:firstLine="709"/>
        <w:jc w:val="both"/>
      </w:pPr>
      <w:r w:rsidRPr="0003611E">
        <w:t>б)</w:t>
      </w:r>
      <w:r>
        <w:t xml:space="preserve"> </w:t>
      </w:r>
      <w:r w:rsidRPr="0003611E">
        <w:t>100 тыс. руб. по одной сделке;</w:t>
      </w:r>
    </w:p>
    <w:p w:rsidR="0017521A" w:rsidRDefault="0017521A" w:rsidP="0017521A">
      <w:pPr>
        <w:widowControl w:val="0"/>
        <w:tabs>
          <w:tab w:val="left" w:pos="540"/>
        </w:tabs>
        <w:ind w:firstLine="709"/>
        <w:jc w:val="both"/>
      </w:pPr>
      <w:r w:rsidRPr="0003611E">
        <w:t>в)</w:t>
      </w:r>
      <w:r>
        <w:t xml:space="preserve"> </w:t>
      </w:r>
      <w:r w:rsidRPr="0003611E">
        <w:t>60 тыс. руб. по одному денежному документу в один операционный день.</w:t>
      </w:r>
    </w:p>
    <w:p w:rsidR="0017521A" w:rsidRPr="00C77613" w:rsidRDefault="0017521A" w:rsidP="0017521A">
      <w:pPr>
        <w:widowControl w:val="0"/>
        <w:tabs>
          <w:tab w:val="left" w:pos="540"/>
        </w:tabs>
        <w:ind w:firstLine="709"/>
        <w:jc w:val="both"/>
        <w:rPr>
          <w:b/>
          <w:u w:val="single"/>
        </w:rPr>
      </w:pPr>
      <w:r w:rsidRPr="0003611E">
        <w:rPr>
          <w:b/>
          <w:u w:val="single"/>
        </w:rPr>
        <w:t xml:space="preserve">3. </w:t>
      </w:r>
      <w:r w:rsidRPr="00C77613">
        <w:rPr>
          <w:b/>
          <w:u w:val="single"/>
        </w:rPr>
        <w:t>В кассе организации можно хранить денежные суммы:</w:t>
      </w:r>
    </w:p>
    <w:p w:rsidR="0017521A" w:rsidRPr="00C77613" w:rsidRDefault="0017521A" w:rsidP="0017521A">
      <w:pPr>
        <w:widowControl w:val="0"/>
        <w:tabs>
          <w:tab w:val="left" w:pos="695"/>
        </w:tabs>
        <w:ind w:firstLine="709"/>
        <w:jc w:val="both"/>
      </w:pPr>
      <w:r w:rsidRPr="00C77613">
        <w:t>а)</w:t>
      </w:r>
      <w:r>
        <w:t xml:space="preserve"> </w:t>
      </w:r>
      <w:r w:rsidRPr="00C77613">
        <w:t>в неограниченном количестве по усмотрению руководства организации;</w:t>
      </w:r>
    </w:p>
    <w:p w:rsidR="0017521A" w:rsidRPr="00C77613" w:rsidRDefault="0017521A" w:rsidP="0017521A">
      <w:pPr>
        <w:widowControl w:val="0"/>
        <w:tabs>
          <w:tab w:val="left" w:pos="695"/>
        </w:tabs>
        <w:ind w:firstLine="709"/>
        <w:jc w:val="both"/>
      </w:pPr>
      <w:r w:rsidRPr="00C77613">
        <w:t>б)</w:t>
      </w:r>
      <w:r>
        <w:t xml:space="preserve"> в </w:t>
      </w:r>
      <w:r w:rsidRPr="00C77613">
        <w:t>пределах установленного организацией лимита;</w:t>
      </w:r>
    </w:p>
    <w:p w:rsidR="0017521A" w:rsidRDefault="0017521A" w:rsidP="0017521A">
      <w:pPr>
        <w:widowControl w:val="0"/>
        <w:tabs>
          <w:tab w:val="left" w:pos="688"/>
        </w:tabs>
        <w:ind w:firstLine="709"/>
        <w:jc w:val="both"/>
      </w:pPr>
      <w:r w:rsidRPr="00C77613">
        <w:t>в)</w:t>
      </w:r>
      <w:r>
        <w:t xml:space="preserve"> в </w:t>
      </w:r>
      <w:r w:rsidRPr="00C77613">
        <w:t>пределах, установленных нормативными документами РФ.</w:t>
      </w:r>
    </w:p>
    <w:p w:rsidR="0017521A" w:rsidRPr="00E67DF7" w:rsidRDefault="0017521A" w:rsidP="0017521A">
      <w:pPr>
        <w:widowControl w:val="0"/>
        <w:tabs>
          <w:tab w:val="left" w:pos="688"/>
        </w:tabs>
        <w:ind w:firstLine="709"/>
        <w:jc w:val="both"/>
        <w:rPr>
          <w:b/>
          <w:u w:val="single"/>
        </w:rPr>
      </w:pPr>
      <w:r w:rsidRPr="0003611E">
        <w:rPr>
          <w:b/>
          <w:u w:val="single"/>
        </w:rPr>
        <w:t xml:space="preserve">4. </w:t>
      </w:r>
      <w:r w:rsidRPr="00E67DF7">
        <w:rPr>
          <w:b/>
          <w:u w:val="single"/>
        </w:rPr>
        <w:t>Расход денежных средств из кассы оформляется:</w:t>
      </w:r>
    </w:p>
    <w:p w:rsidR="0017521A" w:rsidRPr="00E67DF7" w:rsidRDefault="0017521A" w:rsidP="0017521A">
      <w:pPr>
        <w:widowControl w:val="0"/>
        <w:tabs>
          <w:tab w:val="left" w:pos="548"/>
        </w:tabs>
        <w:ind w:firstLine="709"/>
        <w:jc w:val="both"/>
      </w:pPr>
      <w:r w:rsidRPr="00E67DF7">
        <w:t>а)</w:t>
      </w:r>
      <w:r>
        <w:t xml:space="preserve"> </w:t>
      </w:r>
      <w:r w:rsidRPr="00E67DF7">
        <w:t>авансовым отчетом;</w:t>
      </w:r>
    </w:p>
    <w:p w:rsidR="0017521A" w:rsidRPr="00E67DF7" w:rsidRDefault="0017521A" w:rsidP="0017521A">
      <w:pPr>
        <w:widowControl w:val="0"/>
        <w:tabs>
          <w:tab w:val="left" w:pos="555"/>
        </w:tabs>
        <w:ind w:firstLine="709"/>
        <w:jc w:val="both"/>
      </w:pPr>
      <w:r w:rsidRPr="00E67DF7">
        <w:t>б)</w:t>
      </w:r>
      <w:r>
        <w:t xml:space="preserve"> </w:t>
      </w:r>
      <w:r w:rsidRPr="00E67DF7">
        <w:t>расходным кассовым ордером;</w:t>
      </w:r>
    </w:p>
    <w:p w:rsidR="0017521A" w:rsidRPr="00E67DF7" w:rsidRDefault="0017521A" w:rsidP="0017521A">
      <w:pPr>
        <w:widowControl w:val="0"/>
        <w:tabs>
          <w:tab w:val="left" w:pos="555"/>
        </w:tabs>
        <w:ind w:firstLine="709"/>
        <w:jc w:val="both"/>
      </w:pPr>
      <w:r w:rsidRPr="00E67DF7">
        <w:t>в)</w:t>
      </w:r>
      <w:r>
        <w:t xml:space="preserve"> </w:t>
      </w:r>
      <w:r w:rsidRPr="00E67DF7">
        <w:t>платежной ведомостью;</w:t>
      </w:r>
    </w:p>
    <w:p w:rsidR="0017521A" w:rsidRDefault="0017521A" w:rsidP="0017521A">
      <w:pPr>
        <w:widowControl w:val="0"/>
        <w:tabs>
          <w:tab w:val="left" w:pos="548"/>
        </w:tabs>
        <w:ind w:firstLine="709"/>
        <w:jc w:val="both"/>
      </w:pPr>
      <w:r w:rsidRPr="00E67DF7">
        <w:t>г)</w:t>
      </w:r>
      <w:r>
        <w:t xml:space="preserve"> </w:t>
      </w:r>
      <w:r w:rsidRPr="00E67DF7">
        <w:t>чеком контрольно-кассовой техники.</w:t>
      </w:r>
    </w:p>
    <w:p w:rsidR="0017521A" w:rsidRPr="00E67DF7" w:rsidRDefault="0017521A" w:rsidP="0017521A">
      <w:pPr>
        <w:widowControl w:val="0"/>
        <w:tabs>
          <w:tab w:val="left" w:pos="548"/>
        </w:tabs>
        <w:ind w:firstLine="709"/>
        <w:jc w:val="both"/>
        <w:rPr>
          <w:b/>
          <w:u w:val="single"/>
        </w:rPr>
      </w:pPr>
      <w:r w:rsidRPr="0003611E">
        <w:rPr>
          <w:b/>
          <w:u w:val="single"/>
        </w:rPr>
        <w:t xml:space="preserve">5. </w:t>
      </w:r>
      <w:r w:rsidRPr="00E67DF7">
        <w:rPr>
          <w:b/>
          <w:u w:val="single"/>
        </w:rPr>
        <w:t>Выплачен</w:t>
      </w:r>
      <w:r>
        <w:rPr>
          <w:b/>
          <w:u w:val="single"/>
        </w:rPr>
        <w:t>о из кассы возмещение перерасхода по подотчетным суммам</w:t>
      </w:r>
      <w:r w:rsidRPr="00E67DF7">
        <w:rPr>
          <w:b/>
          <w:u w:val="single"/>
        </w:rPr>
        <w:t>:</w:t>
      </w:r>
    </w:p>
    <w:p w:rsidR="0017521A" w:rsidRPr="00E67DF7" w:rsidRDefault="0017521A" w:rsidP="0017521A">
      <w:pPr>
        <w:widowControl w:val="0"/>
        <w:tabs>
          <w:tab w:val="left" w:pos="695"/>
        </w:tabs>
        <w:ind w:firstLine="709"/>
        <w:jc w:val="both"/>
      </w:pPr>
      <w:r w:rsidRPr="00E67DF7">
        <w:t>а)</w:t>
      </w:r>
      <w:r>
        <w:t xml:space="preserve"> </w:t>
      </w:r>
      <w:r w:rsidRPr="00E67DF7">
        <w:t>Д 75 - К 50;</w:t>
      </w:r>
    </w:p>
    <w:p w:rsidR="0017521A" w:rsidRPr="00E67DF7" w:rsidRDefault="0017521A" w:rsidP="0017521A">
      <w:pPr>
        <w:widowControl w:val="0"/>
        <w:tabs>
          <w:tab w:val="left" w:pos="688"/>
        </w:tabs>
        <w:ind w:firstLine="709"/>
        <w:jc w:val="both"/>
      </w:pPr>
      <w:r w:rsidRPr="00E67DF7">
        <w:t>б)</w:t>
      </w:r>
      <w:r>
        <w:t xml:space="preserve"> </w:t>
      </w:r>
      <w:r w:rsidRPr="00E67DF7">
        <w:t>Д 7</w:t>
      </w:r>
      <w:r>
        <w:t>1</w:t>
      </w:r>
      <w:r w:rsidRPr="00E67DF7">
        <w:t xml:space="preserve"> - К 50;</w:t>
      </w:r>
    </w:p>
    <w:p w:rsidR="0017521A" w:rsidRPr="00E67DF7" w:rsidRDefault="0017521A" w:rsidP="0017521A">
      <w:pPr>
        <w:widowControl w:val="0"/>
        <w:tabs>
          <w:tab w:val="left" w:pos="688"/>
        </w:tabs>
        <w:ind w:firstLine="709"/>
        <w:jc w:val="both"/>
      </w:pPr>
      <w:r w:rsidRPr="00E67DF7">
        <w:t>в)</w:t>
      </w:r>
      <w:r>
        <w:t xml:space="preserve"> </w:t>
      </w:r>
      <w:r w:rsidRPr="00E67DF7">
        <w:t>Д 75 - К 70. Д 70 - К 50:</w:t>
      </w:r>
    </w:p>
    <w:p w:rsidR="0017521A" w:rsidRDefault="0017521A" w:rsidP="0017521A">
      <w:pPr>
        <w:widowControl w:val="0"/>
        <w:tabs>
          <w:tab w:val="left" w:pos="688"/>
        </w:tabs>
        <w:ind w:firstLine="709"/>
        <w:jc w:val="both"/>
      </w:pPr>
      <w:r w:rsidRPr="00E67DF7">
        <w:t>г)</w:t>
      </w:r>
      <w:r>
        <w:t xml:space="preserve"> </w:t>
      </w:r>
      <w:r w:rsidRPr="00E67DF7">
        <w:t>Д 73 - К 50.</w:t>
      </w:r>
    </w:p>
    <w:p w:rsidR="0017521A" w:rsidRPr="00E67DF7" w:rsidRDefault="0017521A" w:rsidP="0017521A">
      <w:pPr>
        <w:widowControl w:val="0"/>
        <w:tabs>
          <w:tab w:val="left" w:pos="688"/>
        </w:tabs>
        <w:ind w:firstLine="709"/>
        <w:jc w:val="both"/>
        <w:rPr>
          <w:b/>
          <w:u w:val="single"/>
        </w:rPr>
      </w:pPr>
      <w:r w:rsidRPr="0003611E">
        <w:rPr>
          <w:b/>
          <w:u w:val="single"/>
        </w:rPr>
        <w:t xml:space="preserve">6. </w:t>
      </w:r>
      <w:proofErr w:type="gramStart"/>
      <w:r w:rsidRPr="00E67DF7">
        <w:rPr>
          <w:b/>
          <w:u w:val="single"/>
        </w:rPr>
        <w:t>Контроль за</w:t>
      </w:r>
      <w:proofErr w:type="gramEnd"/>
      <w:r w:rsidRPr="00E67DF7">
        <w:rPr>
          <w:b/>
          <w:u w:val="single"/>
        </w:rPr>
        <w:t xml:space="preserve"> правильным ведением кассовой книги возложен:</w:t>
      </w:r>
    </w:p>
    <w:p w:rsidR="0017521A" w:rsidRPr="00E67DF7" w:rsidRDefault="0017521A" w:rsidP="0017521A">
      <w:pPr>
        <w:widowControl w:val="0"/>
        <w:tabs>
          <w:tab w:val="left" w:pos="703"/>
        </w:tabs>
        <w:ind w:firstLine="709"/>
        <w:jc w:val="both"/>
      </w:pPr>
      <w:r w:rsidRPr="00E67DF7">
        <w:t>а)</w:t>
      </w:r>
      <w:r>
        <w:t xml:space="preserve"> </w:t>
      </w:r>
      <w:r w:rsidRPr="00E67DF7">
        <w:t>на руководителя организации;</w:t>
      </w:r>
    </w:p>
    <w:p w:rsidR="0017521A" w:rsidRPr="00E67DF7" w:rsidRDefault="0017521A" w:rsidP="0017521A">
      <w:pPr>
        <w:widowControl w:val="0"/>
        <w:tabs>
          <w:tab w:val="left" w:pos="695"/>
        </w:tabs>
        <w:ind w:firstLine="709"/>
        <w:jc w:val="both"/>
      </w:pPr>
      <w:r w:rsidRPr="00E67DF7">
        <w:t>б)</w:t>
      </w:r>
      <w:r>
        <w:t xml:space="preserve"> </w:t>
      </w:r>
      <w:r w:rsidRPr="00E67DF7">
        <w:t>главного бухгалтера;</w:t>
      </w:r>
    </w:p>
    <w:p w:rsidR="0017521A" w:rsidRDefault="0017521A" w:rsidP="0017521A">
      <w:pPr>
        <w:widowControl w:val="0"/>
        <w:tabs>
          <w:tab w:val="left" w:pos="688"/>
        </w:tabs>
        <w:ind w:firstLine="709"/>
        <w:jc w:val="both"/>
      </w:pPr>
      <w:r w:rsidRPr="00E67DF7">
        <w:t>в)</w:t>
      </w:r>
      <w:r>
        <w:t xml:space="preserve"> </w:t>
      </w:r>
      <w:r w:rsidRPr="00E67DF7">
        <w:t>кассира.</w:t>
      </w:r>
    </w:p>
    <w:p w:rsidR="0017521A" w:rsidRPr="00122726" w:rsidRDefault="0017521A" w:rsidP="0017521A">
      <w:pPr>
        <w:widowControl w:val="0"/>
        <w:tabs>
          <w:tab w:val="left" w:pos="688"/>
        </w:tabs>
        <w:ind w:firstLine="709"/>
        <w:jc w:val="both"/>
        <w:rPr>
          <w:b/>
          <w:u w:val="single"/>
        </w:rPr>
      </w:pPr>
      <w:r w:rsidRPr="0003611E">
        <w:rPr>
          <w:b/>
          <w:u w:val="single"/>
        </w:rPr>
        <w:t xml:space="preserve">7. </w:t>
      </w:r>
      <w:r w:rsidRPr="00122726">
        <w:rPr>
          <w:b/>
          <w:u w:val="single"/>
        </w:rPr>
        <w:t>Подпись руководителя на расходных кассовых ордерах:</w:t>
      </w:r>
    </w:p>
    <w:p w:rsidR="0017521A" w:rsidRPr="00122726" w:rsidRDefault="0017521A" w:rsidP="0017521A">
      <w:pPr>
        <w:widowControl w:val="0"/>
        <w:tabs>
          <w:tab w:val="left" w:pos="708"/>
        </w:tabs>
        <w:ind w:firstLine="709"/>
        <w:jc w:val="both"/>
      </w:pPr>
      <w:r w:rsidRPr="00122726">
        <w:t>а)</w:t>
      </w:r>
      <w:r>
        <w:t xml:space="preserve"> </w:t>
      </w:r>
      <w:proofErr w:type="gramStart"/>
      <w:r w:rsidRPr="00122726">
        <w:t>обязательна</w:t>
      </w:r>
      <w:proofErr w:type="gramEnd"/>
      <w:r w:rsidRPr="00122726">
        <w:t xml:space="preserve"> во всех случаях;</w:t>
      </w:r>
    </w:p>
    <w:p w:rsidR="0017521A" w:rsidRPr="00122726" w:rsidRDefault="0017521A" w:rsidP="0017521A">
      <w:pPr>
        <w:widowControl w:val="0"/>
        <w:tabs>
          <w:tab w:val="left" w:pos="723"/>
        </w:tabs>
        <w:ind w:firstLine="709"/>
        <w:jc w:val="both"/>
      </w:pPr>
      <w:r w:rsidRPr="00122726">
        <w:t>б)</w:t>
      </w:r>
      <w:r>
        <w:t xml:space="preserve"> </w:t>
      </w:r>
      <w:r w:rsidRPr="00122726">
        <w:t>необязательна, если имеется разрешительная надпись на документах, приложенных к расходному ордеру;</w:t>
      </w:r>
    </w:p>
    <w:p w:rsidR="0017521A" w:rsidRDefault="0017521A" w:rsidP="0017521A">
      <w:pPr>
        <w:widowControl w:val="0"/>
        <w:tabs>
          <w:tab w:val="left" w:pos="715"/>
        </w:tabs>
        <w:ind w:firstLine="709"/>
        <w:jc w:val="both"/>
      </w:pPr>
      <w:r w:rsidRPr="00122726">
        <w:t>в)</w:t>
      </w:r>
      <w:r>
        <w:t xml:space="preserve"> </w:t>
      </w:r>
      <w:r w:rsidRPr="00122726">
        <w:t>необязательна, если есть подпись главного бухгалтера организации.</w:t>
      </w:r>
      <w:bookmarkStart w:id="15" w:name="bookmark3"/>
    </w:p>
    <w:p w:rsidR="0017521A" w:rsidRPr="0003611E" w:rsidRDefault="0017521A" w:rsidP="0017521A">
      <w:pPr>
        <w:widowControl w:val="0"/>
        <w:tabs>
          <w:tab w:val="left" w:pos="715"/>
        </w:tabs>
        <w:ind w:firstLine="709"/>
        <w:jc w:val="both"/>
        <w:rPr>
          <w:b/>
          <w:u w:val="single"/>
        </w:rPr>
      </w:pPr>
      <w:r w:rsidRPr="0003611E">
        <w:rPr>
          <w:b/>
          <w:u w:val="single"/>
        </w:rPr>
        <w:t>8. Недостача денег в кассе:</w:t>
      </w:r>
      <w:bookmarkEnd w:id="15"/>
    </w:p>
    <w:p w:rsidR="0017521A" w:rsidRPr="0003611E" w:rsidRDefault="0017521A" w:rsidP="0017521A">
      <w:pPr>
        <w:pStyle w:val="40"/>
        <w:widowControl w:val="0"/>
        <w:shd w:val="clear" w:color="auto" w:fill="auto"/>
        <w:tabs>
          <w:tab w:val="left" w:pos="1135"/>
        </w:tabs>
        <w:spacing w:before="0" w:line="240" w:lineRule="auto"/>
        <w:ind w:firstLine="709"/>
      </w:pPr>
      <w:bookmarkStart w:id="16" w:name="bookmark4"/>
      <w:r>
        <w:t>а</w:t>
      </w:r>
      <w:r w:rsidRPr="0003611E">
        <w:t>) подлежит взысканию с кассира;</w:t>
      </w:r>
      <w:bookmarkStart w:id="17" w:name="bookmark5"/>
      <w:bookmarkEnd w:id="16"/>
    </w:p>
    <w:p w:rsidR="0017521A" w:rsidRPr="0003611E" w:rsidRDefault="0017521A" w:rsidP="0017521A">
      <w:pPr>
        <w:pStyle w:val="40"/>
        <w:widowControl w:val="0"/>
        <w:shd w:val="clear" w:color="auto" w:fill="auto"/>
        <w:tabs>
          <w:tab w:val="left" w:pos="1135"/>
        </w:tabs>
        <w:spacing w:before="0" w:line="240" w:lineRule="auto"/>
        <w:ind w:firstLine="709"/>
      </w:pPr>
      <w:r>
        <w:t>б</w:t>
      </w:r>
      <w:r w:rsidRPr="0003611E">
        <w:t>) относится на убытки предприятия;</w:t>
      </w:r>
      <w:bookmarkStart w:id="18" w:name="bookmark6"/>
      <w:bookmarkEnd w:id="17"/>
    </w:p>
    <w:p w:rsidR="0017521A" w:rsidRPr="0003611E" w:rsidRDefault="0017521A" w:rsidP="0017521A">
      <w:pPr>
        <w:pStyle w:val="40"/>
        <w:widowControl w:val="0"/>
        <w:shd w:val="clear" w:color="auto" w:fill="auto"/>
        <w:tabs>
          <w:tab w:val="left" w:pos="1135"/>
        </w:tabs>
        <w:spacing w:before="0" w:line="240" w:lineRule="auto"/>
        <w:ind w:firstLine="709"/>
      </w:pPr>
      <w:r>
        <w:t>в</w:t>
      </w:r>
      <w:r w:rsidRPr="0003611E">
        <w:t>) относится на общехозяйственные расходы.</w:t>
      </w:r>
      <w:bookmarkEnd w:id="18"/>
    </w:p>
    <w:p w:rsidR="0017521A" w:rsidRPr="0003611E" w:rsidRDefault="0017521A" w:rsidP="0017521A">
      <w:pPr>
        <w:pStyle w:val="131"/>
        <w:widowControl w:val="0"/>
        <w:shd w:val="clear" w:color="auto" w:fill="auto"/>
        <w:tabs>
          <w:tab w:val="left" w:pos="725"/>
        </w:tabs>
        <w:spacing w:before="0" w:after="0" w:line="240" w:lineRule="auto"/>
        <w:ind w:firstLine="709"/>
        <w:rPr>
          <w:b/>
          <w:u w:val="single"/>
        </w:rPr>
      </w:pPr>
      <w:bookmarkStart w:id="19" w:name="bookmark7"/>
      <w:r w:rsidRPr="0003611E">
        <w:rPr>
          <w:b/>
          <w:u w:val="single"/>
        </w:rPr>
        <w:t>9. Проводка</w:t>
      </w:r>
      <w:proofErr w:type="gramStart"/>
      <w:r w:rsidRPr="0003611E">
        <w:rPr>
          <w:b/>
          <w:u w:val="single"/>
        </w:rPr>
        <w:t xml:space="preserve"> Д</w:t>
      </w:r>
      <w:proofErr w:type="gramEnd"/>
      <w:r w:rsidRPr="0003611E">
        <w:rPr>
          <w:b/>
          <w:u w:val="single"/>
        </w:rPr>
        <w:t xml:space="preserve"> 57 — К 50 означает, что:</w:t>
      </w:r>
      <w:bookmarkStart w:id="20" w:name="bookmark8"/>
      <w:bookmarkEnd w:id="19"/>
    </w:p>
    <w:p w:rsidR="0017521A" w:rsidRPr="0003611E" w:rsidRDefault="0017521A" w:rsidP="0017521A">
      <w:pPr>
        <w:pStyle w:val="131"/>
        <w:widowControl w:val="0"/>
        <w:shd w:val="clear" w:color="auto" w:fill="auto"/>
        <w:tabs>
          <w:tab w:val="left" w:pos="725"/>
        </w:tabs>
        <w:spacing w:before="0" w:after="0" w:line="240" w:lineRule="auto"/>
        <w:ind w:firstLine="709"/>
      </w:pPr>
      <w:r>
        <w:t>а</w:t>
      </w:r>
      <w:r w:rsidRPr="0003611E">
        <w:t>) сданы деньги в банк через инкассатора;</w:t>
      </w:r>
      <w:bookmarkStart w:id="21" w:name="bookmark9"/>
      <w:bookmarkEnd w:id="20"/>
    </w:p>
    <w:p w:rsidR="0017521A" w:rsidRPr="0003611E" w:rsidRDefault="0017521A" w:rsidP="0017521A">
      <w:pPr>
        <w:pStyle w:val="131"/>
        <w:widowControl w:val="0"/>
        <w:shd w:val="clear" w:color="auto" w:fill="auto"/>
        <w:tabs>
          <w:tab w:val="left" w:pos="725"/>
        </w:tabs>
        <w:spacing w:before="0" w:after="0" w:line="240" w:lineRule="auto"/>
        <w:ind w:firstLine="709"/>
      </w:pPr>
      <w:r>
        <w:t>б</w:t>
      </w:r>
      <w:r w:rsidRPr="0003611E">
        <w:t>) зачислены денежные средства на расчетный счет через инкассатора;</w:t>
      </w:r>
      <w:bookmarkStart w:id="22" w:name="bookmark10"/>
      <w:bookmarkEnd w:id="21"/>
    </w:p>
    <w:p w:rsidR="0017521A" w:rsidRPr="0003611E" w:rsidRDefault="0017521A" w:rsidP="0017521A">
      <w:pPr>
        <w:pStyle w:val="131"/>
        <w:widowControl w:val="0"/>
        <w:shd w:val="clear" w:color="auto" w:fill="auto"/>
        <w:tabs>
          <w:tab w:val="left" w:pos="710"/>
        </w:tabs>
        <w:spacing w:before="0" w:after="0" w:line="240" w:lineRule="auto"/>
        <w:ind w:firstLine="709"/>
      </w:pPr>
      <w:r>
        <w:t>в</w:t>
      </w:r>
      <w:r w:rsidRPr="0003611E">
        <w:t>) сданы денежные средства на расчетный счет по объявлению на взнос наличными.</w:t>
      </w:r>
      <w:bookmarkEnd w:id="22"/>
    </w:p>
    <w:p w:rsidR="0017521A" w:rsidRPr="0003611E" w:rsidRDefault="0017521A" w:rsidP="0017521A">
      <w:pPr>
        <w:pStyle w:val="131"/>
        <w:widowControl w:val="0"/>
        <w:shd w:val="clear" w:color="auto" w:fill="auto"/>
        <w:tabs>
          <w:tab w:val="left" w:pos="718"/>
        </w:tabs>
        <w:spacing w:before="0" w:after="0" w:line="240" w:lineRule="auto"/>
        <w:ind w:firstLine="709"/>
        <w:rPr>
          <w:b/>
          <w:u w:val="single"/>
        </w:rPr>
      </w:pPr>
      <w:r w:rsidRPr="0003611E">
        <w:rPr>
          <w:b/>
          <w:u w:val="single"/>
        </w:rPr>
        <w:t>10. Укажите правильную проводку на операцию «Оприходован излишек денежных средств, обнаруженный при инвентаризации кассы»:</w:t>
      </w:r>
      <w:bookmarkStart w:id="23" w:name="bookmark16"/>
    </w:p>
    <w:p w:rsidR="0017521A" w:rsidRPr="0003611E" w:rsidRDefault="0017521A" w:rsidP="0017521A">
      <w:pPr>
        <w:pStyle w:val="131"/>
        <w:widowControl w:val="0"/>
        <w:shd w:val="clear" w:color="auto" w:fill="auto"/>
        <w:tabs>
          <w:tab w:val="left" w:pos="718"/>
        </w:tabs>
        <w:spacing w:before="0" w:after="0" w:line="240" w:lineRule="auto"/>
        <w:ind w:firstLine="709"/>
      </w:pPr>
      <w:r>
        <w:t>а</w:t>
      </w:r>
      <w:r w:rsidRPr="0003611E">
        <w:t>) Д 50 — К 99;</w:t>
      </w:r>
      <w:bookmarkStart w:id="24" w:name="bookmark17"/>
      <w:bookmarkEnd w:id="23"/>
    </w:p>
    <w:p w:rsidR="0017521A" w:rsidRPr="0003611E" w:rsidRDefault="0017521A" w:rsidP="0017521A">
      <w:pPr>
        <w:pStyle w:val="131"/>
        <w:widowControl w:val="0"/>
        <w:shd w:val="clear" w:color="auto" w:fill="auto"/>
        <w:tabs>
          <w:tab w:val="left" w:pos="718"/>
        </w:tabs>
        <w:spacing w:before="0" w:after="0" w:line="240" w:lineRule="auto"/>
        <w:ind w:firstLine="709"/>
      </w:pPr>
      <w:r>
        <w:t>б</w:t>
      </w:r>
      <w:r w:rsidRPr="0003611E">
        <w:t>) Д 50 — К 94;</w:t>
      </w:r>
      <w:bookmarkStart w:id="25" w:name="bookmark18"/>
      <w:bookmarkEnd w:id="24"/>
    </w:p>
    <w:p w:rsidR="0017521A" w:rsidRPr="0003611E" w:rsidRDefault="0017521A" w:rsidP="0017521A">
      <w:pPr>
        <w:pStyle w:val="131"/>
        <w:widowControl w:val="0"/>
        <w:shd w:val="clear" w:color="auto" w:fill="auto"/>
        <w:tabs>
          <w:tab w:val="left" w:pos="718"/>
        </w:tabs>
        <w:spacing w:before="0" w:after="0" w:line="240" w:lineRule="auto"/>
        <w:ind w:firstLine="709"/>
      </w:pPr>
      <w:r>
        <w:t>в</w:t>
      </w:r>
      <w:r w:rsidRPr="0003611E">
        <w:t>) Д 50 — К 91-1.</w:t>
      </w:r>
      <w:bookmarkEnd w:id="25"/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u w:val="single"/>
        </w:rPr>
      </w:pPr>
      <w:r w:rsidRPr="0003611E">
        <w:rPr>
          <w:b/>
          <w:u w:val="single"/>
        </w:rPr>
        <w:t>1</w:t>
      </w:r>
      <w:r>
        <w:rPr>
          <w:b/>
          <w:u w:val="single"/>
        </w:rPr>
        <w:t>1</w:t>
      </w:r>
      <w:r w:rsidRPr="0003611E">
        <w:rPr>
          <w:b/>
          <w:u w:val="single"/>
        </w:rPr>
        <w:t>. Если при заполнении приходного кассового ордера допущена ошибка, то она:</w:t>
      </w:r>
      <w:bookmarkStart w:id="26" w:name="bookmark46"/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</w:t>
      </w:r>
      <w:r w:rsidRPr="0003611E">
        <w:t xml:space="preserve">) может быть </w:t>
      </w:r>
      <w:proofErr w:type="gramStart"/>
      <w:r w:rsidRPr="0003611E">
        <w:t>исправлена</w:t>
      </w:r>
      <w:proofErr w:type="gramEnd"/>
      <w:r w:rsidRPr="0003611E">
        <w:t xml:space="preserve"> корректурным способом;</w:t>
      </w:r>
      <w:bookmarkStart w:id="27" w:name="bookmark47"/>
      <w:bookmarkEnd w:id="26"/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</w:t>
      </w:r>
      <w:r w:rsidRPr="0003611E">
        <w:t xml:space="preserve">) не может быть </w:t>
      </w:r>
      <w:proofErr w:type="gramStart"/>
      <w:r w:rsidRPr="0003611E">
        <w:t>исправлена</w:t>
      </w:r>
      <w:proofErr w:type="gramEnd"/>
      <w:r w:rsidRPr="0003611E">
        <w:t>, необходимо заполнение нового бланка.</w:t>
      </w:r>
      <w:bookmarkEnd w:id="27"/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u w:val="single"/>
        </w:rPr>
      </w:pPr>
      <w:r w:rsidRPr="0003611E">
        <w:rPr>
          <w:b/>
          <w:u w:val="single"/>
        </w:rPr>
        <w:t>12. Кассовый отчет относится:</w:t>
      </w:r>
      <w:bookmarkStart w:id="28" w:name="bookmark53"/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</w:t>
      </w:r>
      <w:r w:rsidRPr="0003611E">
        <w:t>) к первичному документу;</w:t>
      </w:r>
      <w:bookmarkStart w:id="29" w:name="bookmark54"/>
      <w:bookmarkEnd w:id="28"/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</w:t>
      </w:r>
      <w:r w:rsidRPr="0003611E">
        <w:t>) к сводному документу;</w:t>
      </w:r>
      <w:bookmarkStart w:id="30" w:name="bookmark55"/>
      <w:bookmarkEnd w:id="29"/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lastRenderedPageBreak/>
        <w:t>в</w:t>
      </w:r>
      <w:r w:rsidRPr="0003611E">
        <w:t>) к разовому документу.</w:t>
      </w:r>
      <w:bookmarkEnd w:id="30"/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u w:val="single"/>
        </w:rPr>
      </w:pPr>
      <w:r w:rsidRPr="0003611E">
        <w:rPr>
          <w:b/>
          <w:u w:val="single"/>
        </w:rPr>
        <w:t>13. Превышение лимита наличных денег в кассе организации:</w:t>
      </w:r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</w:t>
      </w:r>
      <w:r w:rsidRPr="0003611E">
        <w:t>) не допускается;</w:t>
      </w:r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</w:t>
      </w:r>
      <w:r w:rsidRPr="0003611E">
        <w:t>) допускается в течение трех рабочих дней выдачи заработной платы;</w:t>
      </w:r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в</w:t>
      </w:r>
      <w:r w:rsidRPr="0003611E">
        <w:t>) допускается в течение пяти рабочих дней выдачи заработной платы.</w:t>
      </w:r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u w:val="single"/>
        </w:rPr>
      </w:pPr>
      <w:r w:rsidRPr="0003611E">
        <w:rPr>
          <w:b/>
          <w:u w:val="single"/>
        </w:rPr>
        <w:t>14. Наличные деньги снимаются с расчетного счета в кассу организации на основании:</w:t>
      </w:r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</w:t>
      </w:r>
      <w:r w:rsidRPr="0003611E">
        <w:t>) денежного чека;</w:t>
      </w:r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</w:t>
      </w:r>
      <w:r w:rsidRPr="0003611E">
        <w:t>) расчетного чека;</w:t>
      </w:r>
      <w:bookmarkStart w:id="31" w:name="bookmark288"/>
      <w:r w:rsidRPr="0003611E">
        <w:t xml:space="preserve"> </w:t>
      </w:r>
    </w:p>
    <w:p w:rsidR="0017521A" w:rsidRPr="0003611E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в</w:t>
      </w:r>
      <w:r w:rsidRPr="0003611E">
        <w:t>) расходного кассового ордера.</w:t>
      </w:r>
      <w:bookmarkEnd w:id="31"/>
    </w:p>
    <w:p w:rsidR="0017521A" w:rsidRPr="0003611E" w:rsidRDefault="0017521A" w:rsidP="0017521A">
      <w:pPr>
        <w:widowControl w:val="0"/>
        <w:ind w:firstLine="709"/>
        <w:jc w:val="both"/>
        <w:rPr>
          <w:b/>
          <w:i/>
          <w:iCs/>
          <w:u w:val="single"/>
        </w:rPr>
      </w:pPr>
      <w:r>
        <w:rPr>
          <w:b/>
          <w:bCs/>
          <w:u w:val="single"/>
        </w:rPr>
        <w:t>15</w:t>
      </w:r>
      <w:r w:rsidRPr="0003611E">
        <w:rPr>
          <w:b/>
          <w:bCs/>
          <w:u w:val="single"/>
        </w:rPr>
        <w:t xml:space="preserve">. </w:t>
      </w:r>
      <w:r w:rsidRPr="0003611E">
        <w:rPr>
          <w:b/>
          <w:u w:val="single"/>
        </w:rPr>
        <w:t>Счет 50 «Касса»: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а) активный;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б) пассивный;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в) активно-пассивный.</w:t>
      </w:r>
    </w:p>
    <w:p w:rsidR="0017521A" w:rsidRPr="0003611E" w:rsidRDefault="0017521A" w:rsidP="0017521A">
      <w:pPr>
        <w:widowControl w:val="0"/>
        <w:ind w:firstLine="709"/>
        <w:jc w:val="both"/>
        <w:rPr>
          <w:b/>
          <w:i/>
          <w:iCs/>
          <w:u w:val="single"/>
        </w:rPr>
      </w:pPr>
      <w:r>
        <w:rPr>
          <w:b/>
          <w:bCs/>
          <w:u w:val="single"/>
        </w:rPr>
        <w:t>16</w:t>
      </w:r>
      <w:r w:rsidRPr="0003611E">
        <w:rPr>
          <w:b/>
          <w:bCs/>
          <w:u w:val="single"/>
        </w:rPr>
        <w:t xml:space="preserve">. </w:t>
      </w:r>
      <w:r w:rsidRPr="0003611E">
        <w:rPr>
          <w:b/>
          <w:u w:val="single"/>
        </w:rPr>
        <w:t xml:space="preserve">Основные первичные документы по учету кассовых операций </w:t>
      </w:r>
      <w:proofErr w:type="gramStart"/>
      <w:r w:rsidRPr="0003611E">
        <w:rPr>
          <w:b/>
          <w:u w:val="single"/>
        </w:rPr>
        <w:t>—э</w:t>
      </w:r>
      <w:proofErr w:type="gramEnd"/>
      <w:r w:rsidRPr="0003611E">
        <w:rPr>
          <w:b/>
          <w:u w:val="single"/>
        </w:rPr>
        <w:t>то: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proofErr w:type="spellStart"/>
      <w:r w:rsidRPr="0003611E">
        <w:t>a</w:t>
      </w:r>
      <w:proofErr w:type="spellEnd"/>
      <w:r w:rsidRPr="0003611E">
        <w:t>) кассовая книга, приходный кассовый ордер, расходный кассовый</w:t>
      </w:r>
      <w:r>
        <w:t xml:space="preserve"> </w:t>
      </w:r>
      <w:r w:rsidRPr="0003611E">
        <w:t>ордер;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б) ведомость, журнал-ордер № 1;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в) приходный и расходный кассовые ордера.</w:t>
      </w:r>
    </w:p>
    <w:p w:rsidR="0017521A" w:rsidRPr="0003611E" w:rsidRDefault="0017521A" w:rsidP="0017521A">
      <w:pPr>
        <w:widowControl w:val="0"/>
        <w:ind w:firstLine="709"/>
        <w:jc w:val="both"/>
        <w:rPr>
          <w:b/>
          <w:bCs/>
          <w:i/>
          <w:u w:val="single"/>
        </w:rPr>
      </w:pPr>
      <w:r>
        <w:rPr>
          <w:b/>
          <w:bCs/>
          <w:u w:val="single"/>
        </w:rPr>
        <w:t>17</w:t>
      </w:r>
      <w:r w:rsidRPr="0003611E">
        <w:rPr>
          <w:b/>
          <w:bCs/>
          <w:u w:val="single"/>
        </w:rPr>
        <w:t>. Депонированные суммы заработной платы должны быть: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 xml:space="preserve">а) </w:t>
      </w:r>
      <w:proofErr w:type="gramStart"/>
      <w:r w:rsidRPr="0003611E">
        <w:t>сданы</w:t>
      </w:r>
      <w:proofErr w:type="gramEnd"/>
      <w:r w:rsidRPr="0003611E">
        <w:t xml:space="preserve"> кассиром главному бухгалтеру;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 xml:space="preserve">б) </w:t>
      </w:r>
      <w:proofErr w:type="gramStart"/>
      <w:r w:rsidRPr="0003611E">
        <w:t>выданы</w:t>
      </w:r>
      <w:proofErr w:type="gramEnd"/>
      <w:r w:rsidRPr="0003611E">
        <w:t xml:space="preserve"> подотчет;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 xml:space="preserve">в) </w:t>
      </w:r>
      <w:proofErr w:type="gramStart"/>
      <w:r w:rsidRPr="0003611E">
        <w:t>сданы</w:t>
      </w:r>
      <w:proofErr w:type="gramEnd"/>
      <w:r w:rsidRPr="0003611E">
        <w:t xml:space="preserve"> в кредитную организацию;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г) израсходованы на другие нужды организации.</w:t>
      </w:r>
    </w:p>
    <w:p w:rsidR="0017521A" w:rsidRPr="0003611E" w:rsidRDefault="0017521A" w:rsidP="0017521A">
      <w:pPr>
        <w:widowControl w:val="0"/>
        <w:ind w:firstLine="709"/>
        <w:jc w:val="both"/>
        <w:rPr>
          <w:b/>
          <w:bCs/>
          <w:i/>
          <w:u w:val="single"/>
        </w:rPr>
      </w:pPr>
      <w:r>
        <w:rPr>
          <w:b/>
          <w:bCs/>
          <w:u w:val="single"/>
        </w:rPr>
        <w:t>18</w:t>
      </w:r>
      <w:r w:rsidRPr="0003611E">
        <w:rPr>
          <w:b/>
          <w:bCs/>
          <w:u w:val="single"/>
        </w:rPr>
        <w:t>. Погашение задолженности перед работниками по оплате труда отражается в учете записью: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а) дебет 71 кредит 50;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б) дебет 75 кредит 50;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в) дебет 57 кредит 50;</w:t>
      </w:r>
    </w:p>
    <w:p w:rsidR="0017521A" w:rsidRPr="0003611E" w:rsidRDefault="0017521A" w:rsidP="0017521A">
      <w:pPr>
        <w:widowControl w:val="0"/>
        <w:ind w:firstLine="709"/>
        <w:jc w:val="both"/>
        <w:rPr>
          <w:i/>
          <w:iCs/>
        </w:rPr>
      </w:pPr>
      <w:r w:rsidRPr="0003611E">
        <w:t>г) дебет 70 кредит 50.</w:t>
      </w:r>
    </w:p>
    <w:p w:rsidR="0017521A" w:rsidRPr="007F6425" w:rsidRDefault="0017521A" w:rsidP="0017521A">
      <w:pPr>
        <w:widowControl w:val="0"/>
        <w:ind w:firstLine="709"/>
        <w:jc w:val="both"/>
        <w:rPr>
          <w:b/>
          <w:i/>
          <w:u w:val="single"/>
        </w:rPr>
      </w:pPr>
      <w:r w:rsidRPr="007F6425">
        <w:rPr>
          <w:b/>
          <w:u w:val="single"/>
        </w:rPr>
        <w:t>19. Что означает бухгалтерская проводка</w:t>
      </w:r>
      <w:proofErr w:type="gramStart"/>
      <w:r w:rsidRPr="007F6425">
        <w:rPr>
          <w:b/>
          <w:u w:val="single"/>
        </w:rPr>
        <w:t xml:space="preserve"> Д</w:t>
      </w:r>
      <w:proofErr w:type="gramEnd"/>
      <w:r w:rsidRPr="007F6425">
        <w:rPr>
          <w:b/>
          <w:u w:val="single"/>
        </w:rPr>
        <w:t xml:space="preserve"> 50 «Касса» К 51 «Расчетные счета»?</w:t>
      </w:r>
    </w:p>
    <w:p w:rsidR="0017521A" w:rsidRPr="007F6425" w:rsidRDefault="0017521A" w:rsidP="0017521A">
      <w:pPr>
        <w:widowControl w:val="0"/>
        <w:ind w:firstLine="709"/>
        <w:jc w:val="both"/>
        <w:rPr>
          <w:i/>
        </w:rPr>
      </w:pPr>
      <w:r w:rsidRPr="007F6425">
        <w:t>а) Поступили наличные деньги в кассу с расчетного счета;</w:t>
      </w:r>
    </w:p>
    <w:p w:rsidR="0017521A" w:rsidRPr="007F6425" w:rsidRDefault="0017521A" w:rsidP="0017521A">
      <w:pPr>
        <w:widowControl w:val="0"/>
        <w:ind w:firstLine="709"/>
        <w:jc w:val="both"/>
        <w:rPr>
          <w:i/>
        </w:rPr>
      </w:pPr>
      <w:r w:rsidRPr="007F6425">
        <w:t>б) Сданы наличные деньги из кассы на расчетный счет;</w:t>
      </w:r>
    </w:p>
    <w:p w:rsidR="0017521A" w:rsidRPr="007F6425" w:rsidRDefault="0017521A" w:rsidP="0017521A">
      <w:pPr>
        <w:widowControl w:val="0"/>
        <w:ind w:firstLine="709"/>
        <w:jc w:val="both"/>
        <w:rPr>
          <w:i/>
        </w:rPr>
      </w:pPr>
      <w:r w:rsidRPr="007F6425">
        <w:t>в) Перечислена с расчетного счета задолженность бюджету.</w:t>
      </w:r>
    </w:p>
    <w:p w:rsidR="0017521A" w:rsidRPr="007F6425" w:rsidRDefault="0017521A" w:rsidP="0017521A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color w:val="000000"/>
          <w:u w:val="single"/>
        </w:rPr>
      </w:pPr>
      <w:r w:rsidRPr="007F6425">
        <w:rPr>
          <w:b/>
          <w:bCs/>
          <w:color w:val="000000"/>
          <w:u w:val="single"/>
        </w:rPr>
        <w:t>20</w:t>
      </w:r>
      <w:r w:rsidRPr="007F6425">
        <w:rPr>
          <w:rFonts w:eastAsia="Calibri"/>
          <w:b/>
          <w:bCs/>
          <w:color w:val="000000"/>
          <w:u w:val="single"/>
        </w:rPr>
        <w:t>. Выдача денег по РКО или заменяющему его документу производится при предъявлении:</w:t>
      </w:r>
    </w:p>
    <w:p w:rsidR="0017521A" w:rsidRPr="007F6425" w:rsidRDefault="0017521A" w:rsidP="0017521A">
      <w:pPr>
        <w:widowControl w:val="0"/>
        <w:shd w:val="clear" w:color="auto" w:fill="FFFFFF"/>
        <w:ind w:firstLine="709"/>
        <w:jc w:val="both"/>
        <w:rPr>
          <w:rFonts w:eastAsia="Calibri"/>
          <w:bCs/>
          <w:color w:val="000000"/>
        </w:rPr>
      </w:pPr>
      <w:r w:rsidRPr="007F6425">
        <w:rPr>
          <w:rFonts w:eastAsia="Calibri"/>
          <w:bCs/>
          <w:color w:val="000000"/>
        </w:rPr>
        <w:t>а) страхового полиса;</w:t>
      </w:r>
    </w:p>
    <w:p w:rsidR="0017521A" w:rsidRPr="007F6425" w:rsidRDefault="0017521A" w:rsidP="0017521A">
      <w:pPr>
        <w:widowControl w:val="0"/>
        <w:shd w:val="clear" w:color="auto" w:fill="FFFFFF"/>
        <w:ind w:firstLine="709"/>
        <w:jc w:val="both"/>
        <w:rPr>
          <w:rFonts w:eastAsia="Calibri"/>
          <w:bCs/>
          <w:color w:val="000000"/>
        </w:rPr>
      </w:pPr>
      <w:r w:rsidRPr="007F6425">
        <w:rPr>
          <w:rFonts w:eastAsia="Calibri"/>
          <w:bCs/>
          <w:color w:val="000000"/>
        </w:rPr>
        <w:t>б) паспорта;</w:t>
      </w:r>
    </w:p>
    <w:p w:rsidR="0017521A" w:rsidRPr="007F6425" w:rsidRDefault="0017521A" w:rsidP="0017521A">
      <w:pPr>
        <w:widowControl w:val="0"/>
        <w:shd w:val="clear" w:color="auto" w:fill="FFFFFF"/>
        <w:ind w:firstLine="709"/>
        <w:jc w:val="both"/>
        <w:rPr>
          <w:rFonts w:eastAsia="Calibri"/>
          <w:bCs/>
          <w:color w:val="000000"/>
        </w:rPr>
      </w:pPr>
      <w:r w:rsidRPr="007F6425">
        <w:rPr>
          <w:rFonts w:eastAsia="Calibri"/>
          <w:bCs/>
          <w:color w:val="000000"/>
        </w:rPr>
        <w:t>в) удостоверения, выданного предприятием (без фотографии).</w:t>
      </w:r>
    </w:p>
    <w:p w:rsidR="0017521A" w:rsidRDefault="0017521A" w:rsidP="0017521A">
      <w:pPr>
        <w:widowControl w:val="0"/>
        <w:tabs>
          <w:tab w:val="left" w:pos="688"/>
        </w:tabs>
        <w:ind w:firstLine="709"/>
        <w:jc w:val="both"/>
      </w:pPr>
    </w:p>
    <w:p w:rsidR="0017521A" w:rsidRPr="00C90DB8" w:rsidRDefault="0017521A" w:rsidP="0017521A">
      <w:pPr>
        <w:jc w:val="center"/>
        <w:rPr>
          <w:b/>
          <w:bCs/>
        </w:rPr>
      </w:pPr>
      <w:r w:rsidRPr="00C90DB8">
        <w:rPr>
          <w:rFonts w:eastAsia="Calibri"/>
          <w:b/>
          <w:bCs/>
        </w:rPr>
        <w:t xml:space="preserve">Тема 1.4. </w:t>
      </w:r>
      <w:r w:rsidRPr="00C90DB8">
        <w:rPr>
          <w:b/>
        </w:rPr>
        <w:t>Учет денежных средств на расчетных счетах и специальных счетах в банке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ПК-1.3)</w:t>
      </w:r>
    </w:p>
    <w:p w:rsidR="0017521A" w:rsidRDefault="0017521A" w:rsidP="0017521A">
      <w:pPr>
        <w:widowControl w:val="0"/>
        <w:tabs>
          <w:tab w:val="left" w:pos="688"/>
        </w:tabs>
        <w:ind w:firstLine="709"/>
        <w:jc w:val="both"/>
      </w:pP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b/>
          <w:bCs/>
          <w:u w:val="single"/>
        </w:rPr>
        <w:t>1</w:t>
      </w:r>
      <w:r w:rsidRPr="00774D21">
        <w:rPr>
          <w:b/>
          <w:bCs/>
          <w:u w:val="single"/>
        </w:rPr>
        <w:t xml:space="preserve">. </w:t>
      </w:r>
      <w:r w:rsidRPr="00774D21">
        <w:rPr>
          <w:b/>
          <w:u w:val="single"/>
        </w:rPr>
        <w:t>Основанием для записей по счету 51 «Расчетные счета» служат: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выписки банка с расчетного счета организации с приложением оправдательных документов;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платежные поручения, счета;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справки бухгалтерии.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b/>
          <w:bCs/>
          <w:u w:val="single"/>
        </w:rPr>
        <w:t>2</w:t>
      </w:r>
      <w:r w:rsidRPr="00774D21">
        <w:rPr>
          <w:b/>
          <w:bCs/>
          <w:u w:val="single"/>
        </w:rPr>
        <w:t xml:space="preserve">. </w:t>
      </w:r>
      <w:r w:rsidRPr="00774D21">
        <w:rPr>
          <w:b/>
          <w:u w:val="single"/>
        </w:rPr>
        <w:t>Счет 51 «Расчетные счета»: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774D21">
        <w:t>a</w:t>
      </w:r>
      <w:proofErr w:type="spellEnd"/>
      <w:r w:rsidRPr="00774D21">
        <w:t>) активно-пассивный;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пассивный;</w:t>
      </w:r>
    </w:p>
    <w:p w:rsidR="0017521A" w:rsidRPr="00774D21" w:rsidRDefault="0017521A" w:rsidP="0017521A">
      <w:pPr>
        <w:widowControl w:val="0"/>
        <w:ind w:firstLine="709"/>
        <w:jc w:val="both"/>
      </w:pPr>
      <w:r w:rsidRPr="00774D21">
        <w:t>в) активный.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b/>
          <w:bCs/>
          <w:u w:val="single"/>
        </w:rPr>
        <w:lastRenderedPageBreak/>
        <w:t>3</w:t>
      </w:r>
      <w:r w:rsidRPr="00774D21">
        <w:rPr>
          <w:b/>
          <w:bCs/>
          <w:u w:val="single"/>
        </w:rPr>
        <w:t xml:space="preserve">. </w:t>
      </w:r>
      <w:r w:rsidRPr="00774D21">
        <w:rPr>
          <w:b/>
          <w:u w:val="single"/>
        </w:rPr>
        <w:t>Субсчет «Чековые книжки» открывается к счету: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774D21">
        <w:t>a</w:t>
      </w:r>
      <w:proofErr w:type="spellEnd"/>
      <w:r w:rsidRPr="00774D21">
        <w:t>) 51;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55;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57;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г) 52.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774D21">
        <w:rPr>
          <w:b/>
          <w:u w:val="single"/>
        </w:rPr>
        <w:t>. Учет денежных средств, переданных для внесения в кассы банков, сбербанков или кассы почтовых отделений, но еще не зачисленных по назначению осуществляется на счете: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50 «Касса»;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51 «Расчетные счета»;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55 «Специальные счета в банках»;</w:t>
      </w:r>
    </w:p>
    <w:p w:rsidR="0017521A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г) 57 «Переводы в пути».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74D21">
        <w:rPr>
          <w:b/>
          <w:bCs/>
          <w:u w:val="single"/>
        </w:rPr>
        <w:t xml:space="preserve">5. </w:t>
      </w:r>
      <w:r w:rsidRPr="00774D21">
        <w:rPr>
          <w:b/>
          <w:u w:val="single"/>
        </w:rPr>
        <w:t>Порядок открытия расчетного счета регламентируется: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указом Президента РФ;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ПБУ 4/99;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инструкцией Банка России;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г) Федеральным законом «О бухгалтерском учете».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6</w:t>
      </w:r>
      <w:r w:rsidRPr="00774D21">
        <w:rPr>
          <w:b/>
          <w:bCs/>
          <w:iCs/>
          <w:u w:val="single"/>
        </w:rPr>
        <w:t>. К расчетным документам при осуществлении безналичных расчетов относятся: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денежные чеки;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расчетные чеки;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заявление на взнос наличными;</w:t>
      </w:r>
    </w:p>
    <w:p w:rsidR="0017521A" w:rsidRPr="00774D21" w:rsidRDefault="0017521A" w:rsidP="0017521A">
      <w:pPr>
        <w:widowControl w:val="0"/>
        <w:ind w:firstLine="709"/>
        <w:jc w:val="both"/>
      </w:pPr>
      <w:r w:rsidRPr="00774D21">
        <w:t>г) приходные и расходные ордера.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74D21">
        <w:rPr>
          <w:b/>
          <w:u w:val="single"/>
        </w:rPr>
        <w:t>7. Списание денежных сре</w:t>
      </w:r>
      <w:proofErr w:type="gramStart"/>
      <w:r w:rsidRPr="00774D21">
        <w:rPr>
          <w:b/>
          <w:u w:val="single"/>
        </w:rPr>
        <w:t>дств с р</w:t>
      </w:r>
      <w:proofErr w:type="gramEnd"/>
      <w:r w:rsidRPr="00774D21">
        <w:rPr>
          <w:b/>
          <w:u w:val="single"/>
        </w:rPr>
        <w:t>асчетных счетов организации оформляется первичным документом: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приходным кассовым ордером: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объявлением на взнос наличными;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</w:t>
      </w:r>
      <w:proofErr w:type="gramStart"/>
      <w:r w:rsidRPr="00774D21">
        <w:t>)п</w:t>
      </w:r>
      <w:proofErr w:type="gramEnd"/>
      <w:r w:rsidRPr="00774D21">
        <w:t>латежным поручением.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74D21">
        <w:rPr>
          <w:b/>
          <w:bCs/>
          <w:u w:val="single"/>
        </w:rPr>
        <w:t>8. Инкассовое поручение - это: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расчетный документ, используемый для списания денег со счетов плательщика в бесспорном порядке;</w:t>
      </w:r>
    </w:p>
    <w:p w:rsidR="0017521A" w:rsidRPr="00774D21" w:rsidRDefault="0017521A" w:rsidP="0017521A">
      <w:pPr>
        <w:widowControl w:val="0"/>
        <w:ind w:firstLine="709"/>
        <w:jc w:val="both"/>
      </w:pPr>
      <w:r w:rsidRPr="00774D21">
        <w:t>б) распоряжение владельца счета своему банку перевести определенную денежную сумму со своего счета на счет получателя;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774D21">
        <w:t>в) требование поставщика к покупателю оплатить на основании направленных в обслуживающий банк плательщика расчетных и отгрузочных документов, стоимость по</w:t>
      </w:r>
      <w:r w:rsidRPr="00774D21">
        <w:rPr>
          <w:bCs/>
          <w:iCs/>
        </w:rPr>
        <w:t xml:space="preserve">20. 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u w:val="single"/>
        </w:rPr>
      </w:pPr>
      <w:r w:rsidRPr="00774D21">
        <w:rPr>
          <w:b/>
          <w:bCs/>
          <w:iCs/>
          <w:u w:val="single"/>
        </w:rPr>
        <w:t>9. На счете 57 учитываются: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векселя товарные;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финансовые векселя;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денежные переводы;</w:t>
      </w:r>
    </w:p>
    <w:p w:rsidR="0017521A" w:rsidRPr="00774D21" w:rsidRDefault="0017521A" w:rsidP="0017521A">
      <w:pPr>
        <w:widowControl w:val="0"/>
        <w:ind w:firstLine="709"/>
        <w:jc w:val="both"/>
      </w:pPr>
      <w:r w:rsidRPr="00774D21">
        <w:t>г) денежные документы.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b/>
          <w:u w:val="single"/>
        </w:rPr>
      </w:pPr>
      <w:r w:rsidRPr="00774D21">
        <w:rPr>
          <w:rFonts w:eastAsia="TimesNewRomanPSMT"/>
          <w:b/>
          <w:bCs/>
          <w:u w:val="single"/>
        </w:rPr>
        <w:t>1</w:t>
      </w:r>
      <w:r>
        <w:rPr>
          <w:rFonts w:eastAsia="TimesNewRomanPSMT"/>
          <w:b/>
          <w:bCs/>
          <w:u w:val="single"/>
        </w:rPr>
        <w:t>0</w:t>
      </w:r>
      <w:r w:rsidRPr="00774D21">
        <w:rPr>
          <w:rFonts w:eastAsia="TimesNewRomanPSMT"/>
          <w:b/>
          <w:bCs/>
          <w:u w:val="single"/>
        </w:rPr>
        <w:t xml:space="preserve">. </w:t>
      </w:r>
      <w:r w:rsidRPr="00774D21">
        <w:rPr>
          <w:rFonts w:eastAsia="TimesNewRomanPSMT"/>
          <w:b/>
          <w:u w:val="single"/>
        </w:rPr>
        <w:t>Какую бухгалтерскую запись необходимо составить при поступлении денежных сре</w:t>
      </w:r>
      <w:proofErr w:type="gramStart"/>
      <w:r w:rsidRPr="00774D21">
        <w:rPr>
          <w:rFonts w:eastAsia="TimesNewRomanPSMT"/>
          <w:b/>
          <w:u w:val="single"/>
        </w:rPr>
        <w:t>дств с р</w:t>
      </w:r>
      <w:proofErr w:type="gramEnd"/>
      <w:r w:rsidRPr="00774D21">
        <w:rPr>
          <w:rFonts w:eastAsia="TimesNewRomanPSMT"/>
          <w:b/>
          <w:u w:val="single"/>
        </w:rPr>
        <w:t>асчетного счета в кассу?</w:t>
      </w:r>
    </w:p>
    <w:p w:rsidR="0017521A" w:rsidRPr="00774D21" w:rsidRDefault="0017521A" w:rsidP="0017521A">
      <w:pPr>
        <w:widowControl w:val="0"/>
        <w:ind w:firstLine="709"/>
        <w:jc w:val="both"/>
        <w:rPr>
          <w:i/>
          <w:iCs/>
        </w:rPr>
      </w:pPr>
      <w:r w:rsidRPr="00774D21">
        <w:t>а) дебет 50 кредит 57;</w:t>
      </w:r>
    </w:p>
    <w:p w:rsidR="0017521A" w:rsidRPr="00774D21" w:rsidRDefault="0017521A" w:rsidP="0017521A">
      <w:pPr>
        <w:widowControl w:val="0"/>
        <w:ind w:firstLine="709"/>
        <w:jc w:val="both"/>
        <w:rPr>
          <w:i/>
          <w:iCs/>
        </w:rPr>
      </w:pPr>
      <w:r w:rsidRPr="00774D21">
        <w:t>б) дебет 50 кредит 70;</w:t>
      </w:r>
    </w:p>
    <w:p w:rsidR="0017521A" w:rsidRPr="00774D21" w:rsidRDefault="0017521A" w:rsidP="0017521A">
      <w:pPr>
        <w:widowControl w:val="0"/>
        <w:ind w:firstLine="709"/>
        <w:jc w:val="both"/>
        <w:rPr>
          <w:i/>
          <w:iCs/>
        </w:rPr>
      </w:pPr>
      <w:r w:rsidRPr="00774D21">
        <w:t>в) дебет 50 кредит 62;</w:t>
      </w:r>
    </w:p>
    <w:p w:rsidR="0017521A" w:rsidRPr="00774D21" w:rsidRDefault="0017521A" w:rsidP="0017521A">
      <w:pPr>
        <w:widowControl w:val="0"/>
        <w:ind w:firstLine="709"/>
        <w:jc w:val="both"/>
        <w:rPr>
          <w:i/>
          <w:iCs/>
        </w:rPr>
      </w:pPr>
      <w:r w:rsidRPr="00774D21">
        <w:t>г) дебет 50 кредит 51.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u w:val="single"/>
        </w:rPr>
      </w:pPr>
      <w:r w:rsidRPr="00774D21">
        <w:rPr>
          <w:b/>
          <w:bCs/>
          <w:iCs/>
          <w:u w:val="single"/>
        </w:rPr>
        <w:t>1</w:t>
      </w:r>
      <w:r>
        <w:rPr>
          <w:b/>
          <w:bCs/>
          <w:iCs/>
          <w:u w:val="single"/>
        </w:rPr>
        <w:t>1</w:t>
      </w:r>
      <w:r w:rsidRPr="00774D21">
        <w:rPr>
          <w:b/>
          <w:bCs/>
          <w:iCs/>
          <w:u w:val="single"/>
        </w:rPr>
        <w:t>. При погашении кредита с расчетного счета производится следующая бухгалтерская запись: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дебет 67 кредит 55;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дебет 51 кредит 66 (67);</w:t>
      </w:r>
    </w:p>
    <w:p w:rsidR="0017521A" w:rsidRPr="00774D21" w:rsidRDefault="0017521A" w:rsidP="0017521A">
      <w:pPr>
        <w:widowControl w:val="0"/>
        <w:ind w:firstLine="709"/>
        <w:jc w:val="both"/>
      </w:pPr>
      <w:r w:rsidRPr="00774D21">
        <w:t>в) дебет 66 (67) кредит 51.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b/>
          <w:u w:val="single"/>
        </w:rPr>
      </w:pPr>
      <w:r w:rsidRPr="00774D21">
        <w:rPr>
          <w:rFonts w:eastAsia="TimesNewRomanPSMT"/>
          <w:b/>
          <w:bCs/>
          <w:u w:val="single"/>
        </w:rPr>
        <w:lastRenderedPageBreak/>
        <w:t>1</w:t>
      </w:r>
      <w:r>
        <w:rPr>
          <w:rFonts w:eastAsia="TimesNewRomanPSMT"/>
          <w:b/>
          <w:bCs/>
          <w:u w:val="single"/>
        </w:rPr>
        <w:t>2</w:t>
      </w:r>
      <w:r w:rsidRPr="00774D21">
        <w:rPr>
          <w:rFonts w:eastAsia="TimesNewRomanPSMT"/>
          <w:b/>
          <w:bCs/>
          <w:u w:val="single"/>
        </w:rPr>
        <w:t xml:space="preserve">. </w:t>
      </w:r>
      <w:r w:rsidRPr="00774D21">
        <w:rPr>
          <w:rFonts w:eastAsia="TimesNewRomanPSMT"/>
          <w:b/>
          <w:u w:val="single"/>
        </w:rPr>
        <w:t>Какую бухгалтерскую запись необходимо составить при зачислении на расчетный счет выручки от покупателей?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а)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50/1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90/1;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б)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62;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в)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55/1;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г)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55/1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62.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b/>
          <w:u w:val="single"/>
        </w:rPr>
      </w:pPr>
      <w:r w:rsidRPr="00774D21">
        <w:rPr>
          <w:rFonts w:eastAsia="TimesNewRomanPSMT"/>
          <w:b/>
          <w:bCs/>
          <w:u w:val="single"/>
        </w:rPr>
        <w:t>1</w:t>
      </w:r>
      <w:r>
        <w:rPr>
          <w:rFonts w:eastAsia="TimesNewRomanPSMT"/>
          <w:b/>
          <w:bCs/>
          <w:u w:val="single"/>
        </w:rPr>
        <w:t>3</w:t>
      </w:r>
      <w:r w:rsidRPr="00774D21">
        <w:rPr>
          <w:rFonts w:eastAsia="TimesNewRomanPSMT"/>
          <w:b/>
          <w:bCs/>
          <w:u w:val="single"/>
        </w:rPr>
        <w:t xml:space="preserve">. </w:t>
      </w:r>
      <w:r w:rsidRPr="00774D21">
        <w:rPr>
          <w:rFonts w:eastAsia="TimesNewRomanPSMT"/>
          <w:b/>
          <w:u w:val="single"/>
        </w:rPr>
        <w:t>Какую бухгалтерскую запись необходимо составить при перечислении с расчетного счета дивидендов учредителям?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а)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75/1;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б)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75/2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в)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75/2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99;</w:t>
      </w:r>
    </w:p>
    <w:p w:rsidR="0017521A" w:rsidRPr="00774D21" w:rsidRDefault="0017521A" w:rsidP="0017521A">
      <w:pPr>
        <w:widowControl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г)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99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75/2.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74D21">
        <w:rPr>
          <w:b/>
          <w:bCs/>
          <w:u w:val="single"/>
        </w:rPr>
        <w:t>1</w:t>
      </w:r>
      <w:r>
        <w:rPr>
          <w:b/>
          <w:bCs/>
          <w:u w:val="single"/>
        </w:rPr>
        <w:t>4</w:t>
      </w:r>
      <w:r w:rsidRPr="00774D21">
        <w:rPr>
          <w:b/>
          <w:bCs/>
          <w:u w:val="single"/>
        </w:rPr>
        <w:t xml:space="preserve">. </w:t>
      </w:r>
      <w:r w:rsidRPr="00774D21">
        <w:rPr>
          <w:b/>
          <w:u w:val="single"/>
        </w:rPr>
        <w:t>Бухгалтерская запись по дебету счета 55 «Специальные счета в банках» и кредиту счета 66 «Расчеты по краткосрочным кредитам и займам</w:t>
      </w:r>
      <w:proofErr w:type="gramStart"/>
      <w:r w:rsidRPr="00774D21">
        <w:rPr>
          <w:b/>
          <w:u w:val="single"/>
        </w:rPr>
        <w:t>»о</w:t>
      </w:r>
      <w:proofErr w:type="gramEnd"/>
      <w:r w:rsidRPr="00774D21">
        <w:rPr>
          <w:b/>
          <w:u w:val="single"/>
        </w:rPr>
        <w:t>тражает: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774D21">
        <w:t>a</w:t>
      </w:r>
      <w:proofErr w:type="spellEnd"/>
      <w:r w:rsidRPr="00774D21">
        <w:t>) оплату краткосрочного кредита банка за счет аккредитива;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открытие аккредитива за счет краткосрочного кредита банка;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 xml:space="preserve">в) направление неиспользованной суммы аккредитива на </w:t>
      </w:r>
      <w:proofErr w:type="spellStart"/>
      <w:r w:rsidRPr="00774D21">
        <w:t>покрытиедолга</w:t>
      </w:r>
      <w:proofErr w:type="spellEnd"/>
      <w:r w:rsidRPr="00774D21">
        <w:t xml:space="preserve"> по краткосрочному кредиту.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b/>
          <w:u w:val="single"/>
        </w:rPr>
      </w:pPr>
      <w:r w:rsidRPr="00774D21">
        <w:rPr>
          <w:rFonts w:eastAsia="TimesNewRomanPSMT"/>
          <w:b/>
          <w:u w:val="single"/>
        </w:rPr>
        <w:t>1</w:t>
      </w:r>
      <w:r>
        <w:rPr>
          <w:rFonts w:eastAsia="TimesNewRomanPSMT"/>
          <w:b/>
          <w:u w:val="single"/>
        </w:rPr>
        <w:t>5</w:t>
      </w:r>
      <w:r w:rsidRPr="00774D21">
        <w:rPr>
          <w:rFonts w:eastAsia="TimesNewRomanPSMT"/>
          <w:b/>
          <w:u w:val="single"/>
        </w:rPr>
        <w:t>. Какую бухгалтерскую запись необходимо составить при перечислении денежных сре</w:t>
      </w:r>
      <w:proofErr w:type="gramStart"/>
      <w:r w:rsidRPr="00774D21">
        <w:rPr>
          <w:rFonts w:eastAsia="TimesNewRomanPSMT"/>
          <w:b/>
          <w:u w:val="single"/>
        </w:rPr>
        <w:t>дств с р</w:t>
      </w:r>
      <w:proofErr w:type="gramEnd"/>
      <w:r w:rsidRPr="00774D21">
        <w:rPr>
          <w:rFonts w:eastAsia="TimesNewRomanPSMT"/>
          <w:b/>
          <w:u w:val="single"/>
        </w:rPr>
        <w:t xml:space="preserve">асчетного счета на </w:t>
      </w:r>
      <w:r w:rsidRPr="00774D21">
        <w:rPr>
          <w:b/>
          <w:u w:val="single"/>
        </w:rPr>
        <w:t>получение чековой книжки</w:t>
      </w:r>
      <w:r w:rsidRPr="00774D21">
        <w:rPr>
          <w:rFonts w:eastAsia="TimesNewRomanPSMT"/>
          <w:b/>
          <w:u w:val="single"/>
        </w:rPr>
        <w:t>?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а)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55/2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>б</w:t>
      </w:r>
      <w:proofErr w:type="gramStart"/>
      <w:r w:rsidRPr="00774D21">
        <w:rPr>
          <w:rFonts w:eastAsia="TimesNewRomanPSMT"/>
        </w:rPr>
        <w:t>)</w:t>
      </w:r>
      <w:proofErr w:type="spellStart"/>
      <w:r w:rsidRPr="00774D21">
        <w:rPr>
          <w:rFonts w:eastAsia="TimesNewRomanPSMT"/>
        </w:rPr>
        <w:t>Д</w:t>
      </w:r>
      <w:proofErr w:type="gramEnd"/>
      <w:r w:rsidRPr="00774D21">
        <w:rPr>
          <w:rFonts w:eastAsia="TimesNewRomanPSMT"/>
        </w:rPr>
        <w:t>-т</w:t>
      </w:r>
      <w:proofErr w:type="spellEnd"/>
      <w:r w:rsidRPr="00774D21">
        <w:rPr>
          <w:rFonts w:eastAsia="TimesNewRomanPSMT"/>
        </w:rPr>
        <w:t xml:space="preserve"> 51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55/2;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в)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55/1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г)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55/3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51.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74D21">
        <w:rPr>
          <w:b/>
          <w:bCs/>
          <w:u w:val="single"/>
        </w:rPr>
        <w:t>1</w:t>
      </w:r>
      <w:r>
        <w:rPr>
          <w:b/>
          <w:bCs/>
          <w:u w:val="single"/>
        </w:rPr>
        <w:t>6</w:t>
      </w:r>
      <w:r w:rsidRPr="00774D21">
        <w:rPr>
          <w:b/>
          <w:bCs/>
          <w:u w:val="single"/>
        </w:rPr>
        <w:t xml:space="preserve">. </w:t>
      </w:r>
      <w:r w:rsidRPr="00774D21">
        <w:rPr>
          <w:b/>
          <w:u w:val="single"/>
        </w:rPr>
        <w:t>Бухгалтерская запись по дебету счета 68 «Расчеты по налогам и сборам» и кредиту счета 51 «Расчетные счета» означает: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774D21">
        <w:t>a</w:t>
      </w:r>
      <w:proofErr w:type="spellEnd"/>
      <w:r w:rsidRPr="00774D21">
        <w:t>) начисление НДС по приобретенным материальным ценностям;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зачтение суммы НДС по оплаченным материальным ценностям;</w:t>
      </w:r>
    </w:p>
    <w:p w:rsidR="0017521A" w:rsidRPr="00774D21" w:rsidRDefault="0017521A" w:rsidP="0017521A">
      <w:pPr>
        <w:widowControl w:val="0"/>
        <w:ind w:firstLine="709"/>
        <w:jc w:val="both"/>
      </w:pPr>
      <w:r w:rsidRPr="00774D21">
        <w:t>в) перечисление налога на прибыль.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74D21">
        <w:rPr>
          <w:b/>
          <w:bCs/>
          <w:u w:val="single"/>
        </w:rPr>
        <w:t>1</w:t>
      </w:r>
      <w:r>
        <w:rPr>
          <w:b/>
          <w:bCs/>
          <w:u w:val="single"/>
        </w:rPr>
        <w:t>7</w:t>
      </w:r>
      <w:r w:rsidRPr="00774D21">
        <w:rPr>
          <w:b/>
          <w:bCs/>
          <w:u w:val="single"/>
        </w:rPr>
        <w:t xml:space="preserve">. </w:t>
      </w:r>
      <w:r w:rsidRPr="00774D21">
        <w:rPr>
          <w:b/>
          <w:u w:val="single"/>
        </w:rPr>
        <w:t>Бухгалтерская запись по дебету счета 76 «Расчеты с разными дебиторами и кредиторами» и кредиту счета 51 «Расчетные счета» составляется: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на сумму расходов, связанных с покупкой валюты;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на сумму расходов, связанных с погашением кредиторской задолженности;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на сумму расходов, связанных с погашением дебиторской задолженности.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74D21">
        <w:rPr>
          <w:b/>
          <w:bCs/>
          <w:u w:val="single"/>
        </w:rPr>
        <w:t>1</w:t>
      </w:r>
      <w:r>
        <w:rPr>
          <w:b/>
          <w:bCs/>
          <w:u w:val="single"/>
        </w:rPr>
        <w:t>8</w:t>
      </w:r>
      <w:r w:rsidRPr="00774D21">
        <w:rPr>
          <w:b/>
          <w:bCs/>
          <w:u w:val="single"/>
        </w:rPr>
        <w:t xml:space="preserve">. </w:t>
      </w:r>
      <w:r w:rsidRPr="00774D21">
        <w:rPr>
          <w:b/>
          <w:u w:val="single"/>
        </w:rPr>
        <w:t>При открытии аккредитива за счет собственных средств дебетуется счет 55 «Специальные счета в банках» и кредитуется счет: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50 «Касса»;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51 «Расчетные счета»;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66 «Расчеты по краткосрочным кредитам и займам».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b/>
          <w:bCs/>
          <w:u w:val="single"/>
        </w:rPr>
        <w:t>19</w:t>
      </w:r>
      <w:r w:rsidRPr="00774D21">
        <w:rPr>
          <w:b/>
          <w:bCs/>
          <w:u w:val="single"/>
        </w:rPr>
        <w:t xml:space="preserve">. </w:t>
      </w:r>
      <w:r w:rsidRPr="00774D21">
        <w:rPr>
          <w:b/>
          <w:u w:val="single"/>
        </w:rPr>
        <w:t>Сдача выручки инкассатору для зачисления на расчетный счет организации в банке отражается по дебету счета 57 «Переводы в пути» и кредиту счета: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50 «Касса», субсчет «Денежные документы»;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51 «Расчетные счета»;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50 «Касса», субсчет «Касса организации»;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г) 55 «Специальные счета в банках».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74D21">
        <w:rPr>
          <w:b/>
          <w:u w:val="single"/>
        </w:rPr>
        <w:t>2</w:t>
      </w:r>
      <w:r>
        <w:rPr>
          <w:b/>
          <w:u w:val="single"/>
        </w:rPr>
        <w:t>0</w:t>
      </w:r>
      <w:r w:rsidRPr="00774D21">
        <w:rPr>
          <w:b/>
          <w:u w:val="single"/>
        </w:rPr>
        <w:t>. Какая бухгалтерская проводка на сумму положительной курсовой разницы, полученной в результате операции от продажи иностранной валюты: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а)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52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91;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б)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57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91;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в)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57;</w:t>
      </w:r>
    </w:p>
    <w:p w:rsidR="0017521A" w:rsidRPr="00774D21" w:rsidRDefault="0017521A" w:rsidP="0017521A">
      <w:pPr>
        <w:widowControl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г)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57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99.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b/>
          <w:u w:val="single"/>
        </w:rPr>
      </w:pPr>
      <w:r w:rsidRPr="00774D21">
        <w:rPr>
          <w:rFonts w:eastAsia="TimesNewRomanPSMT"/>
          <w:b/>
          <w:u w:val="single"/>
        </w:rPr>
        <w:lastRenderedPageBreak/>
        <w:t>2</w:t>
      </w:r>
      <w:r>
        <w:rPr>
          <w:rFonts w:eastAsia="TimesNewRomanPSMT"/>
          <w:b/>
          <w:u w:val="single"/>
        </w:rPr>
        <w:t>1</w:t>
      </w:r>
      <w:r w:rsidRPr="00774D21">
        <w:rPr>
          <w:rFonts w:eastAsia="TimesNewRomanPSMT"/>
          <w:b/>
          <w:u w:val="single"/>
        </w:rPr>
        <w:t>. Какую бухгалтерскую запись необходимо составить при перечислении денежных сре</w:t>
      </w:r>
      <w:proofErr w:type="gramStart"/>
      <w:r w:rsidRPr="00774D21">
        <w:rPr>
          <w:rFonts w:eastAsia="TimesNewRomanPSMT"/>
          <w:b/>
          <w:u w:val="single"/>
        </w:rPr>
        <w:t>дств с в</w:t>
      </w:r>
      <w:proofErr w:type="gramEnd"/>
      <w:r w:rsidRPr="00774D21">
        <w:rPr>
          <w:rFonts w:eastAsia="TimesNewRomanPSMT"/>
          <w:b/>
          <w:u w:val="single"/>
        </w:rPr>
        <w:t>алютного счета для продажи?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а)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52;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б)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91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52;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в)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57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52;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74D21">
        <w:rPr>
          <w:rFonts w:eastAsia="TimesNewRomanPSMT"/>
        </w:rPr>
        <w:t xml:space="preserve">г) </w:t>
      </w:r>
      <w:proofErr w:type="spellStart"/>
      <w:proofErr w:type="gramStart"/>
      <w:r w:rsidRPr="00774D21">
        <w:rPr>
          <w:rFonts w:eastAsia="TimesNewRomanPSMT"/>
        </w:rPr>
        <w:t>Д-т</w:t>
      </w:r>
      <w:proofErr w:type="spellEnd"/>
      <w:proofErr w:type="gramEnd"/>
      <w:r w:rsidRPr="00774D21">
        <w:rPr>
          <w:rFonts w:eastAsia="TimesNewRomanPSMT"/>
        </w:rPr>
        <w:t xml:space="preserve"> 52 </w:t>
      </w:r>
      <w:proofErr w:type="spellStart"/>
      <w:r w:rsidRPr="00774D21">
        <w:rPr>
          <w:rFonts w:eastAsia="TimesNewRomanPSMT"/>
        </w:rPr>
        <w:t>К-т</w:t>
      </w:r>
      <w:proofErr w:type="spellEnd"/>
      <w:r w:rsidRPr="00774D21">
        <w:rPr>
          <w:rFonts w:eastAsia="TimesNewRomanPSMT"/>
        </w:rPr>
        <w:t xml:space="preserve"> 57.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u w:val="single"/>
        </w:rPr>
      </w:pPr>
      <w:r w:rsidRPr="00774D21">
        <w:rPr>
          <w:b/>
          <w:bCs/>
          <w:iCs/>
          <w:u w:val="single"/>
        </w:rPr>
        <w:t>2</w:t>
      </w:r>
      <w:r>
        <w:rPr>
          <w:b/>
          <w:bCs/>
          <w:iCs/>
          <w:u w:val="single"/>
        </w:rPr>
        <w:t>2</w:t>
      </w:r>
      <w:r w:rsidRPr="00774D21">
        <w:rPr>
          <w:b/>
          <w:bCs/>
          <w:iCs/>
          <w:u w:val="single"/>
        </w:rPr>
        <w:t xml:space="preserve">. Отражение суммы курсовых </w:t>
      </w:r>
      <w:proofErr w:type="spellStart"/>
      <w:r w:rsidRPr="00774D21">
        <w:rPr>
          <w:b/>
          <w:bCs/>
          <w:iCs/>
          <w:u w:val="single"/>
        </w:rPr>
        <w:t>разниц</w:t>
      </w:r>
      <w:proofErr w:type="spellEnd"/>
      <w:r w:rsidRPr="00774D21">
        <w:rPr>
          <w:b/>
          <w:bCs/>
          <w:iCs/>
          <w:u w:val="single"/>
        </w:rPr>
        <w:t xml:space="preserve"> в связи с изменением курса иностранной валюты при наличных расчетах через кассу оформляется проводкой (положительная разница):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а) дебет 50 кредит 91;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б) дебет 91 кредит 50;</w:t>
      </w:r>
    </w:p>
    <w:p w:rsidR="0017521A" w:rsidRPr="00774D21" w:rsidRDefault="0017521A" w:rsidP="0017521A">
      <w:pPr>
        <w:widowControl w:val="0"/>
        <w:autoSpaceDE w:val="0"/>
        <w:autoSpaceDN w:val="0"/>
        <w:adjustRightInd w:val="0"/>
        <w:ind w:firstLine="709"/>
        <w:jc w:val="both"/>
      </w:pPr>
      <w:r w:rsidRPr="00774D21">
        <w:t>в) дебет 52 кредит 90;</w:t>
      </w:r>
    </w:p>
    <w:p w:rsidR="0017521A" w:rsidRPr="00774D21" w:rsidRDefault="0017521A" w:rsidP="0017521A">
      <w:pPr>
        <w:widowControl w:val="0"/>
        <w:ind w:firstLine="709"/>
        <w:jc w:val="both"/>
      </w:pPr>
      <w:r w:rsidRPr="00774D21">
        <w:t>г) дебет 90 кредит 50.</w:t>
      </w:r>
    </w:p>
    <w:p w:rsidR="0017521A" w:rsidRDefault="0017521A" w:rsidP="0017521A">
      <w:pPr>
        <w:widowControl w:val="0"/>
        <w:ind w:firstLine="709"/>
        <w:jc w:val="both"/>
        <w:rPr>
          <w:b/>
        </w:rPr>
      </w:pPr>
    </w:p>
    <w:p w:rsidR="0017521A" w:rsidRDefault="0017521A" w:rsidP="0017521A">
      <w:pPr>
        <w:jc w:val="center"/>
        <w:rPr>
          <w:b/>
        </w:rPr>
      </w:pPr>
      <w:r w:rsidRPr="006434A6">
        <w:rPr>
          <w:rFonts w:eastAsia="Calibri"/>
          <w:b/>
          <w:bCs/>
        </w:rPr>
        <w:t xml:space="preserve">Тема 1.10 </w:t>
      </w:r>
      <w:r w:rsidRPr="006434A6">
        <w:rPr>
          <w:b/>
        </w:rPr>
        <w:t>Учет материально-производственных запасов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ПК-1.3)</w:t>
      </w:r>
    </w:p>
    <w:p w:rsidR="0017521A" w:rsidRPr="006434A6" w:rsidRDefault="0017521A" w:rsidP="0017521A">
      <w:pPr>
        <w:jc w:val="center"/>
        <w:rPr>
          <w:b/>
        </w:rPr>
      </w:pPr>
    </w:p>
    <w:p w:rsidR="0017521A" w:rsidRPr="004F2CB8" w:rsidRDefault="00C64E74" w:rsidP="0017521A">
      <w:pPr>
        <w:widowControl w:val="0"/>
        <w:tabs>
          <w:tab w:val="left" w:pos="1385"/>
        </w:tabs>
        <w:ind w:firstLine="709"/>
        <w:jc w:val="both"/>
        <w:rPr>
          <w:b/>
          <w:bCs/>
          <w:iCs/>
          <w:color w:val="000000" w:themeColor="text1"/>
          <w:u w:val="single"/>
        </w:rPr>
      </w:pPr>
      <w:r>
        <w:rPr>
          <w:b/>
          <w:bCs/>
          <w:iCs/>
          <w:color w:val="000000" w:themeColor="text1"/>
          <w:u w:val="single"/>
        </w:rPr>
        <w:t>1. ФС</w:t>
      </w:r>
      <w:r w:rsidR="0017521A" w:rsidRPr="004F2CB8">
        <w:rPr>
          <w:b/>
          <w:bCs/>
          <w:iCs/>
          <w:color w:val="000000" w:themeColor="text1"/>
          <w:u w:val="single"/>
        </w:rPr>
        <w:t>БУ 5/</w:t>
      </w:r>
      <w:r>
        <w:rPr>
          <w:b/>
          <w:bCs/>
          <w:iCs/>
          <w:color w:val="000000" w:themeColor="text1"/>
          <w:u w:val="single"/>
        </w:rPr>
        <w:t>19</w:t>
      </w:r>
      <w:r w:rsidR="0017521A" w:rsidRPr="004F2CB8">
        <w:rPr>
          <w:b/>
          <w:bCs/>
          <w:iCs/>
          <w:color w:val="000000" w:themeColor="text1"/>
          <w:u w:val="single"/>
        </w:rPr>
        <w:t xml:space="preserve"> устанавливает правила формирования в бухгалтерском учете информации:</w:t>
      </w:r>
    </w:p>
    <w:p w:rsidR="0017521A" w:rsidRPr="00EA49C7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EA49C7">
        <w:rPr>
          <w:color w:val="000000" w:themeColor="text1"/>
        </w:rPr>
        <w:t>а)</w:t>
      </w:r>
      <w:r w:rsidRPr="00EA49C7">
        <w:rPr>
          <w:color w:val="000000" w:themeColor="text1"/>
        </w:rPr>
        <w:tab/>
        <w:t>об основных средствах;</w:t>
      </w:r>
    </w:p>
    <w:p w:rsidR="0017521A" w:rsidRPr="00EA49C7" w:rsidRDefault="0017521A" w:rsidP="0017521A">
      <w:pPr>
        <w:widowControl w:val="0"/>
        <w:tabs>
          <w:tab w:val="left" w:pos="1420"/>
        </w:tabs>
        <w:ind w:firstLine="709"/>
        <w:jc w:val="both"/>
        <w:rPr>
          <w:color w:val="000000" w:themeColor="text1"/>
        </w:rPr>
      </w:pPr>
      <w:r w:rsidRPr="00EA49C7">
        <w:rPr>
          <w:color w:val="000000" w:themeColor="text1"/>
        </w:rPr>
        <w:t>б)</w:t>
      </w:r>
      <w:r w:rsidRPr="00EA49C7">
        <w:rPr>
          <w:color w:val="000000" w:themeColor="text1"/>
        </w:rPr>
        <w:tab/>
        <w:t xml:space="preserve">о </w:t>
      </w:r>
      <w:proofErr w:type="spellStart"/>
      <w:r w:rsidRPr="00EA49C7">
        <w:rPr>
          <w:color w:val="000000" w:themeColor="text1"/>
        </w:rPr>
        <w:t>х</w:t>
      </w:r>
      <w:proofErr w:type="spellEnd"/>
      <w:r w:rsidRPr="00EA49C7">
        <w:rPr>
          <w:color w:val="000000" w:themeColor="text1"/>
        </w:rPr>
        <w:t xml:space="preserve"> запасах;</w:t>
      </w:r>
    </w:p>
    <w:p w:rsidR="0017521A" w:rsidRPr="00EA49C7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EA49C7">
        <w:rPr>
          <w:color w:val="000000" w:themeColor="text1"/>
        </w:rPr>
        <w:t>в)</w:t>
      </w:r>
      <w:r w:rsidRPr="00EA49C7">
        <w:rPr>
          <w:color w:val="000000" w:themeColor="text1"/>
        </w:rPr>
        <w:tab/>
        <w:t xml:space="preserve">финансовых </w:t>
      </w:r>
      <w:proofErr w:type="gramStart"/>
      <w:r w:rsidRPr="00EA49C7">
        <w:rPr>
          <w:color w:val="000000" w:themeColor="text1"/>
        </w:rPr>
        <w:t>вложениях</w:t>
      </w:r>
      <w:proofErr w:type="gramEnd"/>
      <w:r w:rsidRPr="00EA49C7">
        <w:rPr>
          <w:color w:val="000000" w:themeColor="text1"/>
        </w:rPr>
        <w:t>;</w:t>
      </w:r>
    </w:p>
    <w:p w:rsidR="0017521A" w:rsidRPr="00EA49C7" w:rsidRDefault="0017521A" w:rsidP="0017521A">
      <w:pPr>
        <w:widowControl w:val="0"/>
        <w:tabs>
          <w:tab w:val="left" w:pos="1368"/>
        </w:tabs>
        <w:ind w:firstLine="709"/>
        <w:jc w:val="both"/>
        <w:rPr>
          <w:color w:val="000000" w:themeColor="text1"/>
        </w:rPr>
      </w:pPr>
      <w:r w:rsidRPr="00EA49C7">
        <w:rPr>
          <w:color w:val="000000" w:themeColor="text1"/>
        </w:rPr>
        <w:t>г)</w:t>
      </w:r>
      <w:r w:rsidRPr="00EA49C7">
        <w:rPr>
          <w:color w:val="000000" w:themeColor="text1"/>
        </w:rPr>
        <w:tab/>
        <w:t xml:space="preserve">нематериальных </w:t>
      </w:r>
      <w:proofErr w:type="gramStart"/>
      <w:r w:rsidRPr="00EA49C7">
        <w:rPr>
          <w:color w:val="000000" w:themeColor="text1"/>
        </w:rPr>
        <w:t>активах</w:t>
      </w:r>
      <w:proofErr w:type="gramEnd"/>
      <w:r w:rsidRPr="00EA49C7">
        <w:rPr>
          <w:color w:val="000000" w:themeColor="text1"/>
        </w:rPr>
        <w:t>.</w:t>
      </w:r>
    </w:p>
    <w:p w:rsidR="0017521A" w:rsidRPr="0049790F" w:rsidRDefault="0017521A" w:rsidP="0017521A">
      <w:pPr>
        <w:widowControl w:val="0"/>
        <w:tabs>
          <w:tab w:val="left" w:pos="586"/>
        </w:tabs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2. </w:t>
      </w:r>
      <w:r w:rsidR="00C64E74">
        <w:rPr>
          <w:b/>
          <w:color w:val="000000" w:themeColor="text1"/>
          <w:u w:val="single"/>
        </w:rPr>
        <w:t>З</w:t>
      </w:r>
      <w:r w:rsidRPr="0049790F">
        <w:rPr>
          <w:b/>
          <w:color w:val="000000" w:themeColor="text1"/>
          <w:u w:val="single"/>
        </w:rPr>
        <w:t>апасы — это часть имущества:</w:t>
      </w:r>
    </w:p>
    <w:p w:rsidR="0017521A" w:rsidRPr="0049790F" w:rsidRDefault="0017521A" w:rsidP="0017521A">
      <w:pPr>
        <w:widowControl w:val="0"/>
        <w:tabs>
          <w:tab w:val="left" w:pos="1233"/>
        </w:tabs>
        <w:ind w:firstLine="709"/>
        <w:jc w:val="both"/>
        <w:rPr>
          <w:color w:val="000000" w:themeColor="text1"/>
        </w:rPr>
      </w:pPr>
      <w:r w:rsidRPr="0049790F">
        <w:rPr>
          <w:color w:val="000000" w:themeColor="text1"/>
        </w:rPr>
        <w:t>а)</w:t>
      </w:r>
      <w:r w:rsidRPr="0049790F">
        <w:rPr>
          <w:color w:val="000000" w:themeColor="text1"/>
        </w:rPr>
        <w:tab/>
      </w:r>
      <w:proofErr w:type="gramStart"/>
      <w:r w:rsidRPr="0049790F">
        <w:rPr>
          <w:color w:val="000000" w:themeColor="text1"/>
        </w:rPr>
        <w:t>используемая</w:t>
      </w:r>
      <w:proofErr w:type="gramEnd"/>
      <w:r w:rsidRPr="0049790F">
        <w:rPr>
          <w:color w:val="000000" w:themeColor="text1"/>
        </w:rPr>
        <w:t xml:space="preserve"> при производстве продукции, выполнении работ и оказания услуг, предназначенных для продажи;</w:t>
      </w:r>
    </w:p>
    <w:p w:rsidR="0017521A" w:rsidRPr="0049790F" w:rsidRDefault="0017521A" w:rsidP="0017521A">
      <w:pPr>
        <w:widowControl w:val="0"/>
        <w:tabs>
          <w:tab w:val="left" w:pos="1228"/>
        </w:tabs>
        <w:ind w:firstLine="709"/>
        <w:jc w:val="both"/>
        <w:rPr>
          <w:color w:val="000000" w:themeColor="text1"/>
        </w:rPr>
      </w:pPr>
      <w:r w:rsidRPr="0049790F">
        <w:rPr>
          <w:color w:val="000000" w:themeColor="text1"/>
        </w:rPr>
        <w:t>б)</w:t>
      </w:r>
      <w:r w:rsidRPr="0049790F">
        <w:rPr>
          <w:color w:val="000000" w:themeColor="text1"/>
        </w:rPr>
        <w:tab/>
        <w:t xml:space="preserve">не </w:t>
      </w:r>
      <w:proofErr w:type="gramStart"/>
      <w:r w:rsidRPr="0049790F">
        <w:rPr>
          <w:color w:val="000000" w:themeColor="text1"/>
        </w:rPr>
        <w:t>предназначенная</w:t>
      </w:r>
      <w:proofErr w:type="gramEnd"/>
      <w:r w:rsidRPr="0049790F">
        <w:rPr>
          <w:color w:val="000000" w:themeColor="text1"/>
        </w:rPr>
        <w:t xml:space="preserve"> для продажи;</w:t>
      </w:r>
    </w:p>
    <w:p w:rsidR="0017521A" w:rsidRPr="004F2CB8" w:rsidRDefault="0017521A" w:rsidP="0017521A">
      <w:pPr>
        <w:widowControl w:val="0"/>
        <w:tabs>
          <w:tab w:val="left" w:pos="1238"/>
        </w:tabs>
        <w:ind w:firstLine="709"/>
        <w:jc w:val="both"/>
        <w:rPr>
          <w:color w:val="000000" w:themeColor="text1"/>
        </w:rPr>
      </w:pPr>
      <w:r w:rsidRPr="0049790F">
        <w:rPr>
          <w:color w:val="000000" w:themeColor="text1"/>
        </w:rPr>
        <w:t>в)</w:t>
      </w:r>
      <w:r w:rsidRPr="0049790F">
        <w:rPr>
          <w:color w:val="000000" w:themeColor="text1"/>
        </w:rPr>
        <w:tab/>
      </w:r>
      <w:proofErr w:type="gramStart"/>
      <w:r w:rsidRPr="0049790F">
        <w:rPr>
          <w:color w:val="000000" w:themeColor="text1"/>
        </w:rPr>
        <w:t>используемая</w:t>
      </w:r>
      <w:proofErr w:type="gramEnd"/>
      <w:r w:rsidRPr="0049790F">
        <w:rPr>
          <w:color w:val="000000" w:themeColor="text1"/>
        </w:rPr>
        <w:t xml:space="preserve"> для управленческих нужд организации.</w:t>
      </w:r>
    </w:p>
    <w:p w:rsidR="0017521A" w:rsidRPr="004F2CB8" w:rsidRDefault="0017521A" w:rsidP="0017521A">
      <w:pPr>
        <w:widowControl w:val="0"/>
        <w:tabs>
          <w:tab w:val="left" w:pos="1065"/>
        </w:tabs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>3. В состав материалов включаются:</w:t>
      </w:r>
    </w:p>
    <w:p w:rsidR="0017521A" w:rsidRPr="004F2CB8" w:rsidRDefault="0017521A" w:rsidP="0017521A">
      <w:pPr>
        <w:widowControl w:val="0"/>
        <w:tabs>
          <w:tab w:val="left" w:pos="1065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а)</w:t>
      </w:r>
      <w:r w:rsidRPr="004F2CB8">
        <w:rPr>
          <w:color w:val="000000" w:themeColor="text1"/>
        </w:rPr>
        <w:tab/>
        <w:t>возвратные отходы;</w:t>
      </w:r>
    </w:p>
    <w:p w:rsidR="0017521A" w:rsidRPr="004F2CB8" w:rsidRDefault="0017521A" w:rsidP="0017521A">
      <w:pPr>
        <w:widowControl w:val="0"/>
        <w:tabs>
          <w:tab w:val="left" w:pos="1073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б)</w:t>
      </w:r>
      <w:r w:rsidRPr="004F2CB8">
        <w:rPr>
          <w:color w:val="000000" w:themeColor="text1"/>
        </w:rPr>
        <w:tab/>
        <w:t>незавершенное производство;</w:t>
      </w:r>
    </w:p>
    <w:p w:rsidR="0017521A" w:rsidRPr="004F2CB8" w:rsidRDefault="0017521A" w:rsidP="0017521A">
      <w:pPr>
        <w:widowControl w:val="0"/>
        <w:tabs>
          <w:tab w:val="left" w:pos="1050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в)</w:t>
      </w:r>
      <w:r w:rsidRPr="004F2CB8">
        <w:rPr>
          <w:color w:val="000000" w:themeColor="text1"/>
        </w:rPr>
        <w:tab/>
        <w:t>покупные полуфабрикаты;</w:t>
      </w:r>
    </w:p>
    <w:p w:rsidR="0017521A" w:rsidRPr="004F2CB8" w:rsidRDefault="0017521A" w:rsidP="0017521A">
      <w:pPr>
        <w:widowControl w:val="0"/>
        <w:tabs>
          <w:tab w:val="left" w:pos="1013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г)</w:t>
      </w:r>
      <w:r w:rsidRPr="004F2CB8">
        <w:rPr>
          <w:color w:val="000000" w:themeColor="text1"/>
        </w:rPr>
        <w:tab/>
        <w:t>товары;</w:t>
      </w:r>
    </w:p>
    <w:p w:rsidR="0017521A" w:rsidRPr="004F2CB8" w:rsidRDefault="0017521A" w:rsidP="0017521A">
      <w:pPr>
        <w:widowControl w:val="0"/>
        <w:tabs>
          <w:tab w:val="left" w:pos="1073"/>
        </w:tabs>
        <w:ind w:firstLine="709"/>
        <w:jc w:val="both"/>
        <w:rPr>
          <w:color w:val="000000" w:themeColor="text1"/>
        </w:rPr>
      </w:pPr>
      <w:proofErr w:type="spellStart"/>
      <w:r w:rsidRPr="004F2CB8">
        <w:rPr>
          <w:color w:val="000000" w:themeColor="text1"/>
        </w:rPr>
        <w:t>д</w:t>
      </w:r>
      <w:proofErr w:type="spellEnd"/>
      <w:r w:rsidRPr="004F2CB8">
        <w:rPr>
          <w:color w:val="000000" w:themeColor="text1"/>
        </w:rPr>
        <w:t>)</w:t>
      </w:r>
      <w:r w:rsidRPr="004F2CB8">
        <w:rPr>
          <w:color w:val="000000" w:themeColor="text1"/>
        </w:rPr>
        <w:tab/>
        <w:t>инвентарь и хозяйственные принадлежности;</w:t>
      </w:r>
    </w:p>
    <w:p w:rsidR="0017521A" w:rsidRPr="004F2CB8" w:rsidRDefault="0017521A" w:rsidP="0017521A">
      <w:pPr>
        <w:widowControl w:val="0"/>
        <w:tabs>
          <w:tab w:val="left" w:pos="1043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е)</w:t>
      </w:r>
      <w:r w:rsidRPr="004F2CB8">
        <w:rPr>
          <w:color w:val="000000" w:themeColor="text1"/>
        </w:rPr>
        <w:tab/>
        <w:t>специальная одежда;</w:t>
      </w:r>
    </w:p>
    <w:p w:rsidR="0017521A" w:rsidRPr="004F2CB8" w:rsidRDefault="0017521A" w:rsidP="0017521A">
      <w:pPr>
        <w:widowControl w:val="0"/>
        <w:tabs>
          <w:tab w:val="left" w:pos="1118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ж)</w:t>
      </w:r>
      <w:r w:rsidRPr="004F2CB8">
        <w:rPr>
          <w:color w:val="000000" w:themeColor="text1"/>
        </w:rPr>
        <w:tab/>
        <w:t>тара.</w:t>
      </w:r>
    </w:p>
    <w:p w:rsidR="0017521A" w:rsidRPr="00201D07" w:rsidRDefault="0017521A" w:rsidP="0017521A">
      <w:pPr>
        <w:widowControl w:val="0"/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4. </w:t>
      </w:r>
      <w:r w:rsidRPr="00201D07">
        <w:rPr>
          <w:b/>
          <w:color w:val="000000" w:themeColor="text1"/>
          <w:u w:val="single"/>
        </w:rPr>
        <w:t>Какой из указанных объектов не относится к материалам в бухгалтерском учете?</w:t>
      </w:r>
    </w:p>
    <w:p w:rsidR="0017521A" w:rsidRPr="00201D07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201D07">
        <w:rPr>
          <w:color w:val="000000" w:themeColor="text1"/>
        </w:rPr>
        <w:t>а) программа для ЭВМ</w:t>
      </w:r>
    </w:p>
    <w:p w:rsidR="0017521A" w:rsidRPr="00201D07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201D07">
        <w:rPr>
          <w:color w:val="000000" w:themeColor="text1"/>
        </w:rPr>
        <w:t>б) топливо для служебного автомобиля</w:t>
      </w:r>
    </w:p>
    <w:p w:rsidR="0017521A" w:rsidRPr="00201D07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201D07">
        <w:rPr>
          <w:color w:val="000000" w:themeColor="text1"/>
        </w:rPr>
        <w:t>в) запасные части для служебного автомобиля</w:t>
      </w:r>
    </w:p>
    <w:p w:rsidR="0017521A" w:rsidRPr="00201D07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201D07">
        <w:rPr>
          <w:color w:val="000000" w:themeColor="text1"/>
        </w:rPr>
        <w:t>г) спецодежда для работников</w:t>
      </w:r>
    </w:p>
    <w:p w:rsidR="0017521A" w:rsidRPr="00CF4B96" w:rsidRDefault="0017521A" w:rsidP="0017521A">
      <w:pPr>
        <w:widowControl w:val="0"/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5. </w:t>
      </w:r>
      <w:r w:rsidRPr="00CF4B96">
        <w:rPr>
          <w:b/>
          <w:color w:val="000000" w:themeColor="text1"/>
          <w:u w:val="single"/>
        </w:rPr>
        <w:t>К фактическим затратам, формирующим себестоимость материалов, не относятся:</w:t>
      </w:r>
    </w:p>
    <w:p w:rsidR="0017521A" w:rsidRPr="00CF4B96" w:rsidRDefault="0017521A" w:rsidP="0017521A">
      <w:pPr>
        <w:widowControl w:val="0"/>
        <w:tabs>
          <w:tab w:val="left" w:pos="398"/>
        </w:tabs>
        <w:ind w:firstLine="709"/>
        <w:jc w:val="both"/>
        <w:rPr>
          <w:color w:val="000000" w:themeColor="text1"/>
        </w:rPr>
      </w:pPr>
      <w:r w:rsidRPr="00CF4B96">
        <w:rPr>
          <w:color w:val="000000" w:themeColor="text1"/>
        </w:rPr>
        <w:t>а)</w:t>
      </w:r>
      <w:r w:rsidRPr="00CF4B96">
        <w:rPr>
          <w:color w:val="000000" w:themeColor="text1"/>
        </w:rPr>
        <w:tab/>
        <w:t>затраты по доставке материально-производственных запасов до места их использования;</w:t>
      </w:r>
    </w:p>
    <w:p w:rsidR="0017521A" w:rsidRPr="00CF4B96" w:rsidRDefault="0017521A" w:rsidP="0017521A">
      <w:pPr>
        <w:widowControl w:val="0"/>
        <w:tabs>
          <w:tab w:val="left" w:pos="398"/>
        </w:tabs>
        <w:ind w:firstLine="709"/>
        <w:jc w:val="both"/>
        <w:rPr>
          <w:color w:val="000000" w:themeColor="text1"/>
        </w:rPr>
      </w:pPr>
      <w:r w:rsidRPr="00CF4B96">
        <w:rPr>
          <w:color w:val="000000" w:themeColor="text1"/>
        </w:rPr>
        <w:t>б)</w:t>
      </w:r>
      <w:r w:rsidRPr="00CF4B96">
        <w:rPr>
          <w:color w:val="000000" w:themeColor="text1"/>
        </w:rPr>
        <w:tab/>
        <w:t>таможенные пошлины;</w:t>
      </w:r>
    </w:p>
    <w:p w:rsidR="0017521A" w:rsidRPr="00CF4B96" w:rsidRDefault="0017521A" w:rsidP="0017521A">
      <w:pPr>
        <w:widowControl w:val="0"/>
        <w:tabs>
          <w:tab w:val="left" w:pos="390"/>
        </w:tabs>
        <w:ind w:firstLine="709"/>
        <w:jc w:val="both"/>
        <w:rPr>
          <w:color w:val="000000" w:themeColor="text1"/>
        </w:rPr>
      </w:pPr>
      <w:r w:rsidRPr="00CF4B96">
        <w:rPr>
          <w:color w:val="000000" w:themeColor="text1"/>
        </w:rPr>
        <w:t>в)</w:t>
      </w:r>
      <w:r w:rsidRPr="00CF4B96">
        <w:rPr>
          <w:color w:val="000000" w:themeColor="text1"/>
        </w:rPr>
        <w:tab/>
        <w:t>стоимость информационных услуг;</w:t>
      </w:r>
    </w:p>
    <w:p w:rsidR="0017521A" w:rsidRPr="00CF4B96" w:rsidRDefault="0017521A" w:rsidP="0017521A">
      <w:pPr>
        <w:widowControl w:val="0"/>
        <w:tabs>
          <w:tab w:val="left" w:pos="375"/>
        </w:tabs>
        <w:ind w:firstLine="709"/>
        <w:jc w:val="both"/>
        <w:rPr>
          <w:color w:val="000000" w:themeColor="text1"/>
        </w:rPr>
      </w:pPr>
      <w:r w:rsidRPr="00CF4B96">
        <w:rPr>
          <w:color w:val="000000" w:themeColor="text1"/>
        </w:rPr>
        <w:t>г)</w:t>
      </w:r>
      <w:r w:rsidRPr="00CF4B96">
        <w:rPr>
          <w:color w:val="000000" w:themeColor="text1"/>
        </w:rPr>
        <w:tab/>
        <w:t>налог на добавленную стоимость.</w:t>
      </w:r>
    </w:p>
    <w:p w:rsidR="0017521A" w:rsidRPr="00CF4B96" w:rsidRDefault="0017521A" w:rsidP="0017521A">
      <w:pPr>
        <w:widowControl w:val="0"/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6. </w:t>
      </w:r>
      <w:r w:rsidRPr="00CF4B96">
        <w:rPr>
          <w:b/>
          <w:color w:val="000000" w:themeColor="text1"/>
          <w:u w:val="single"/>
        </w:rPr>
        <w:t>Фактическая себестоимость материалов, изготовленных организацией, равна:</w:t>
      </w:r>
    </w:p>
    <w:p w:rsidR="0017521A" w:rsidRPr="00CF4B96" w:rsidRDefault="0017521A" w:rsidP="0017521A">
      <w:pPr>
        <w:widowControl w:val="0"/>
        <w:tabs>
          <w:tab w:val="left" w:pos="360"/>
        </w:tabs>
        <w:ind w:firstLine="709"/>
        <w:jc w:val="both"/>
        <w:rPr>
          <w:color w:val="000000" w:themeColor="text1"/>
        </w:rPr>
      </w:pPr>
      <w:r w:rsidRPr="00CF4B96">
        <w:rPr>
          <w:color w:val="000000" w:themeColor="text1"/>
        </w:rPr>
        <w:t>а)</w:t>
      </w:r>
      <w:r w:rsidRPr="00CF4B96">
        <w:rPr>
          <w:color w:val="000000" w:themeColor="text1"/>
        </w:rPr>
        <w:tab/>
        <w:t>денежной оценке, согласованной учредителями (участниками) организации;</w:t>
      </w:r>
    </w:p>
    <w:p w:rsidR="0017521A" w:rsidRPr="00CF4B96" w:rsidRDefault="0017521A" w:rsidP="0017521A">
      <w:pPr>
        <w:widowControl w:val="0"/>
        <w:tabs>
          <w:tab w:val="left" w:pos="413"/>
        </w:tabs>
        <w:ind w:firstLine="709"/>
        <w:jc w:val="both"/>
        <w:rPr>
          <w:color w:val="000000" w:themeColor="text1"/>
        </w:rPr>
      </w:pPr>
      <w:r w:rsidRPr="00CF4B96">
        <w:rPr>
          <w:color w:val="000000" w:themeColor="text1"/>
        </w:rPr>
        <w:t>б)</w:t>
      </w:r>
      <w:r w:rsidRPr="00CF4B96">
        <w:rPr>
          <w:color w:val="000000" w:themeColor="text1"/>
        </w:rPr>
        <w:tab/>
        <w:t xml:space="preserve">стоимости однородных материалов, ранее принятых к бухгалтерскому </w:t>
      </w:r>
      <w:r w:rsidRPr="00CF4B96">
        <w:rPr>
          <w:color w:val="000000" w:themeColor="text1"/>
        </w:rPr>
        <w:lastRenderedPageBreak/>
        <w:t>учету;</w:t>
      </w:r>
    </w:p>
    <w:p w:rsidR="0017521A" w:rsidRPr="00CF4B96" w:rsidRDefault="0017521A" w:rsidP="0017521A">
      <w:pPr>
        <w:widowControl w:val="0"/>
        <w:tabs>
          <w:tab w:val="left" w:pos="375"/>
        </w:tabs>
        <w:ind w:firstLine="709"/>
        <w:jc w:val="both"/>
        <w:rPr>
          <w:color w:val="000000" w:themeColor="text1"/>
        </w:rPr>
      </w:pPr>
      <w:r w:rsidRPr="00CF4B96">
        <w:rPr>
          <w:color w:val="000000" w:themeColor="text1"/>
        </w:rPr>
        <w:t>в)</w:t>
      </w:r>
      <w:r w:rsidRPr="00CF4B96">
        <w:rPr>
          <w:color w:val="000000" w:themeColor="text1"/>
        </w:rPr>
        <w:tab/>
        <w:t>текущей рыночной стоимости на дату принятия к бухгалтерскому учету;</w:t>
      </w:r>
    </w:p>
    <w:p w:rsidR="0017521A" w:rsidRPr="00CF4B96" w:rsidRDefault="0017521A" w:rsidP="0017521A">
      <w:pPr>
        <w:widowControl w:val="0"/>
        <w:tabs>
          <w:tab w:val="left" w:pos="383"/>
        </w:tabs>
        <w:ind w:firstLine="709"/>
        <w:jc w:val="both"/>
        <w:rPr>
          <w:color w:val="000000" w:themeColor="text1"/>
        </w:rPr>
      </w:pPr>
      <w:r w:rsidRPr="00CF4B96">
        <w:rPr>
          <w:color w:val="000000" w:themeColor="text1"/>
        </w:rPr>
        <w:t>г)</w:t>
      </w:r>
      <w:r w:rsidRPr="00CF4B96">
        <w:rPr>
          <w:color w:val="000000" w:themeColor="text1"/>
        </w:rPr>
        <w:tab/>
        <w:t>фактическим затратам, связанным с производством МПЗ.</w:t>
      </w:r>
    </w:p>
    <w:p w:rsidR="0017521A" w:rsidRPr="004F2CB8" w:rsidRDefault="0017521A" w:rsidP="0017521A">
      <w:pPr>
        <w:widowControl w:val="0"/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>7. В бухгалтерском учете для списания материальных ценностей в производство используют:</w:t>
      </w:r>
    </w:p>
    <w:p w:rsidR="0017521A" w:rsidRPr="004F2CB8" w:rsidRDefault="0017521A" w:rsidP="0017521A">
      <w:pPr>
        <w:widowControl w:val="0"/>
        <w:tabs>
          <w:tab w:val="left" w:pos="588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а)</w:t>
      </w:r>
      <w:r w:rsidRPr="004F2CB8">
        <w:rPr>
          <w:color w:val="000000" w:themeColor="text1"/>
        </w:rPr>
        <w:tab/>
        <w:t>три метода;</w:t>
      </w:r>
    </w:p>
    <w:p w:rsidR="0017521A" w:rsidRPr="004F2CB8" w:rsidRDefault="0017521A" w:rsidP="0017521A">
      <w:pPr>
        <w:widowControl w:val="0"/>
        <w:tabs>
          <w:tab w:val="left" w:pos="588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б)</w:t>
      </w:r>
      <w:r w:rsidRPr="004F2CB8">
        <w:rPr>
          <w:color w:val="000000" w:themeColor="text1"/>
        </w:rPr>
        <w:tab/>
        <w:t>пять;</w:t>
      </w:r>
    </w:p>
    <w:p w:rsidR="0017521A" w:rsidRPr="004F2CB8" w:rsidRDefault="0017521A" w:rsidP="0017521A">
      <w:pPr>
        <w:widowControl w:val="0"/>
        <w:tabs>
          <w:tab w:val="left" w:pos="596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в)</w:t>
      </w:r>
      <w:r w:rsidRPr="004F2CB8">
        <w:rPr>
          <w:color w:val="000000" w:themeColor="text1"/>
        </w:rPr>
        <w:tab/>
        <w:t>четыре.</w:t>
      </w:r>
    </w:p>
    <w:p w:rsidR="0017521A" w:rsidRPr="00B23226" w:rsidRDefault="0017521A" w:rsidP="0017521A">
      <w:pPr>
        <w:widowControl w:val="0"/>
        <w:tabs>
          <w:tab w:val="left" w:pos="596"/>
        </w:tabs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8. </w:t>
      </w:r>
      <w:r w:rsidRPr="00B23226">
        <w:rPr>
          <w:b/>
          <w:color w:val="000000" w:themeColor="text1"/>
          <w:u w:val="single"/>
        </w:rPr>
        <w:t>Приобретение материалов через подотчетных лиц отражается записью:</w:t>
      </w:r>
    </w:p>
    <w:p w:rsidR="0017521A" w:rsidRPr="00B23226" w:rsidRDefault="0017521A" w:rsidP="0017521A">
      <w:pPr>
        <w:widowControl w:val="0"/>
        <w:tabs>
          <w:tab w:val="left" w:pos="1078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а)</w:t>
      </w:r>
      <w:r w:rsidRPr="00B23226">
        <w:rPr>
          <w:color w:val="000000" w:themeColor="text1"/>
        </w:rPr>
        <w:tab/>
        <w:t>Д 15 — К 10;</w:t>
      </w:r>
    </w:p>
    <w:p w:rsidR="0017521A" w:rsidRPr="00B23226" w:rsidRDefault="0017521A" w:rsidP="0017521A">
      <w:pPr>
        <w:widowControl w:val="0"/>
        <w:tabs>
          <w:tab w:val="left" w:pos="1073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б)</w:t>
      </w:r>
      <w:r w:rsidRPr="00B23226">
        <w:rPr>
          <w:color w:val="000000" w:themeColor="text1"/>
        </w:rPr>
        <w:tab/>
        <w:t>Д 15 —К 60;</w:t>
      </w:r>
    </w:p>
    <w:p w:rsidR="0017521A" w:rsidRPr="00B23226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в)</w:t>
      </w:r>
      <w:r w:rsidRPr="00B23226">
        <w:rPr>
          <w:color w:val="000000" w:themeColor="text1"/>
        </w:rPr>
        <w:tab/>
        <w:t>Д 15 — К 71;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г)</w:t>
      </w:r>
      <w:r w:rsidRPr="00B23226">
        <w:rPr>
          <w:color w:val="000000" w:themeColor="text1"/>
        </w:rPr>
        <w:tab/>
        <w:t>Д 15 —К 20.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b/>
          <w:bCs/>
          <w:iCs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9. </w:t>
      </w:r>
      <w:r w:rsidRPr="004C0FF5">
        <w:rPr>
          <w:b/>
          <w:bCs/>
          <w:iCs/>
          <w:color w:val="000000" w:themeColor="text1"/>
          <w:u w:val="single"/>
        </w:rPr>
        <w:t>При выбытии материалов (продаже, списании, передаче безвозмездно и др.) их учетная стоимость списывается: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а) в дебет 91 "Прочие доходы и расходы";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б)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кредит 91 "Прочие доходы и расходы"</w:t>
      </w:r>
      <w:r w:rsidRPr="004F2CB8">
        <w:rPr>
          <w:color w:val="000000" w:themeColor="text1"/>
        </w:rPr>
        <w:t>;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в)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дебет 99 "Прибыли и убытки";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г)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дебет 90 "Продажи".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b/>
          <w:bCs/>
          <w:iCs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10. </w:t>
      </w:r>
      <w:r w:rsidRPr="004C0FF5">
        <w:rPr>
          <w:b/>
          <w:bCs/>
          <w:iCs/>
          <w:color w:val="000000" w:themeColor="text1"/>
          <w:u w:val="single"/>
        </w:rPr>
        <w:t>Излишки материально-производственных запасов, выявленные в результате проведенной инвентаризации, отражаются в учете записью: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а)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дебет 10 "Материалы" кредит 99 "Прибыли и убытки";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б)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дебет 10 "Материалы" кредит 91 "Прочие доходы и расходы";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в)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дебет 10 "Материалы" кредит 98 "Доходы будущих периодов"</w:t>
      </w:r>
      <w:r w:rsidRPr="004F2CB8">
        <w:rPr>
          <w:color w:val="000000" w:themeColor="text1"/>
        </w:rPr>
        <w:t>;</w:t>
      </w:r>
    </w:p>
    <w:p w:rsidR="0017521A" w:rsidRPr="004F2CB8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г) дебет 10 "Материалы" кредит 94 "Недостачи и потери от порчи ценностей".</w:t>
      </w:r>
    </w:p>
    <w:p w:rsidR="0017521A" w:rsidRPr="004C0FF5" w:rsidRDefault="0017521A" w:rsidP="0017521A">
      <w:pPr>
        <w:widowControl w:val="0"/>
        <w:tabs>
          <w:tab w:val="left" w:pos="1693"/>
        </w:tabs>
        <w:ind w:firstLine="709"/>
        <w:jc w:val="both"/>
        <w:rPr>
          <w:b/>
          <w:bCs/>
          <w:iCs/>
          <w:color w:val="000000" w:themeColor="text1"/>
          <w:u w:val="single"/>
        </w:rPr>
      </w:pPr>
      <w:r w:rsidRPr="004F2CB8">
        <w:rPr>
          <w:b/>
          <w:bCs/>
          <w:iCs/>
          <w:color w:val="000000" w:themeColor="text1"/>
          <w:u w:val="single"/>
        </w:rPr>
        <w:t xml:space="preserve">11. </w:t>
      </w:r>
      <w:r w:rsidRPr="004C0FF5">
        <w:rPr>
          <w:b/>
          <w:bCs/>
          <w:iCs/>
          <w:color w:val="000000" w:themeColor="text1"/>
          <w:u w:val="single"/>
        </w:rPr>
        <w:t>Учет движения и остатков материалов на складе осуществляют:</w:t>
      </w:r>
    </w:p>
    <w:p w:rsidR="0017521A" w:rsidRPr="004C0FF5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а)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в требовании-накладной;</w:t>
      </w:r>
    </w:p>
    <w:p w:rsidR="0017521A" w:rsidRPr="004C0FF5" w:rsidRDefault="0017521A" w:rsidP="0017521A">
      <w:pPr>
        <w:widowControl w:val="0"/>
        <w:tabs>
          <w:tab w:val="left" w:pos="1420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б)</w:t>
      </w:r>
      <w:r w:rsidRPr="004F2CB8">
        <w:rPr>
          <w:color w:val="000000" w:themeColor="text1"/>
        </w:rPr>
        <w:t xml:space="preserve"> </w:t>
      </w:r>
      <w:proofErr w:type="gramStart"/>
      <w:r w:rsidRPr="004C0FF5">
        <w:rPr>
          <w:color w:val="000000" w:themeColor="text1"/>
        </w:rPr>
        <w:t>карточках</w:t>
      </w:r>
      <w:proofErr w:type="gramEnd"/>
      <w:r w:rsidRPr="004C0FF5">
        <w:rPr>
          <w:color w:val="000000" w:themeColor="text1"/>
        </w:rPr>
        <w:t xml:space="preserve"> учета материалов;</w:t>
      </w:r>
    </w:p>
    <w:p w:rsidR="0017521A" w:rsidRPr="004C0FF5" w:rsidRDefault="0017521A" w:rsidP="0017521A">
      <w:pPr>
        <w:widowControl w:val="0"/>
        <w:tabs>
          <w:tab w:val="left" w:pos="1420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в)</w:t>
      </w:r>
      <w:r w:rsidRPr="004F2CB8">
        <w:rPr>
          <w:color w:val="000000" w:themeColor="text1"/>
        </w:rPr>
        <w:t xml:space="preserve"> </w:t>
      </w:r>
      <w:proofErr w:type="spellStart"/>
      <w:r w:rsidRPr="004C0FF5">
        <w:rPr>
          <w:color w:val="000000" w:themeColor="text1"/>
        </w:rPr>
        <w:t>лимитно-заборных</w:t>
      </w:r>
      <w:proofErr w:type="spellEnd"/>
      <w:r w:rsidRPr="004C0FF5">
        <w:rPr>
          <w:color w:val="000000" w:themeColor="text1"/>
        </w:rPr>
        <w:t xml:space="preserve"> </w:t>
      </w:r>
      <w:proofErr w:type="gramStart"/>
      <w:r w:rsidRPr="004C0FF5">
        <w:rPr>
          <w:color w:val="000000" w:themeColor="text1"/>
        </w:rPr>
        <w:t>картах</w:t>
      </w:r>
      <w:proofErr w:type="gramEnd"/>
      <w:r w:rsidRPr="004C0FF5">
        <w:rPr>
          <w:color w:val="000000" w:themeColor="text1"/>
        </w:rPr>
        <w:t>;</w:t>
      </w:r>
    </w:p>
    <w:p w:rsidR="0017521A" w:rsidRPr="004F2CB8" w:rsidRDefault="0017521A" w:rsidP="0017521A">
      <w:pPr>
        <w:widowControl w:val="0"/>
        <w:tabs>
          <w:tab w:val="left" w:pos="1375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г)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накладных.</w:t>
      </w:r>
    </w:p>
    <w:p w:rsidR="0017521A" w:rsidRPr="004C0FF5" w:rsidRDefault="0017521A" w:rsidP="0017521A">
      <w:pPr>
        <w:widowControl w:val="0"/>
        <w:tabs>
          <w:tab w:val="left" w:pos="1375"/>
        </w:tabs>
        <w:ind w:firstLine="709"/>
        <w:jc w:val="both"/>
        <w:rPr>
          <w:b/>
          <w:bCs/>
          <w:iCs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12. </w:t>
      </w:r>
      <w:r w:rsidRPr="004C0FF5">
        <w:rPr>
          <w:b/>
          <w:bCs/>
          <w:iCs/>
          <w:color w:val="000000" w:themeColor="text1"/>
          <w:u w:val="single"/>
        </w:rPr>
        <w:t xml:space="preserve">Фактическая себестоимость производственных запасов, </w:t>
      </w:r>
      <w:r w:rsidRPr="004C0FF5">
        <w:rPr>
          <w:b/>
          <w:iCs/>
          <w:color w:val="000000" w:themeColor="text1"/>
          <w:u w:val="single"/>
        </w:rPr>
        <w:t>внесенных</w:t>
      </w:r>
      <w:r w:rsidRPr="004C0FF5">
        <w:rPr>
          <w:b/>
          <w:bCs/>
          <w:iCs/>
          <w:color w:val="000000" w:themeColor="text1"/>
          <w:u w:val="single"/>
        </w:rPr>
        <w:t xml:space="preserve"> в счет вклада в уставный капитал, определяется исходя из оценки:</w:t>
      </w:r>
    </w:p>
    <w:p w:rsidR="0017521A" w:rsidRPr="004C0FF5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а)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рыночной;</w:t>
      </w:r>
    </w:p>
    <w:p w:rsidR="0017521A" w:rsidRPr="004C0FF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б)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остаточной;</w:t>
      </w:r>
    </w:p>
    <w:p w:rsidR="0017521A" w:rsidRPr="004C0FF5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в)</w:t>
      </w:r>
      <w:r w:rsidRPr="004F2CB8">
        <w:rPr>
          <w:color w:val="000000" w:themeColor="text1"/>
        </w:rPr>
        <w:t xml:space="preserve"> </w:t>
      </w:r>
      <w:proofErr w:type="gramStart"/>
      <w:r w:rsidRPr="004C0FF5">
        <w:rPr>
          <w:color w:val="000000" w:themeColor="text1"/>
        </w:rPr>
        <w:t>согласованной</w:t>
      </w:r>
      <w:proofErr w:type="gramEnd"/>
      <w:r w:rsidRPr="004C0FF5">
        <w:rPr>
          <w:color w:val="000000" w:themeColor="text1"/>
        </w:rPr>
        <w:t xml:space="preserve"> учредителями;</w:t>
      </w:r>
    </w:p>
    <w:p w:rsidR="00C64E74" w:rsidRDefault="0017521A" w:rsidP="0017521A">
      <w:pPr>
        <w:widowControl w:val="0"/>
        <w:tabs>
          <w:tab w:val="left" w:pos="1368"/>
        </w:tabs>
        <w:ind w:firstLine="709"/>
        <w:jc w:val="both"/>
        <w:rPr>
          <w:color w:val="000000" w:themeColor="text1"/>
        </w:rPr>
      </w:pPr>
      <w:r w:rsidRPr="004C0FF5">
        <w:rPr>
          <w:color w:val="000000" w:themeColor="text1"/>
        </w:rPr>
        <w:t>г)</w:t>
      </w:r>
      <w:r w:rsidRPr="004F2CB8">
        <w:rPr>
          <w:color w:val="000000" w:themeColor="text1"/>
        </w:rPr>
        <w:t xml:space="preserve"> </w:t>
      </w:r>
      <w:r w:rsidRPr="004C0FF5">
        <w:rPr>
          <w:color w:val="000000" w:themeColor="text1"/>
        </w:rPr>
        <w:t>первоначальной</w:t>
      </w:r>
      <w:r w:rsidR="00C64E74">
        <w:rPr>
          <w:color w:val="000000" w:themeColor="text1"/>
        </w:rPr>
        <w:t>;</w:t>
      </w:r>
    </w:p>
    <w:p w:rsidR="0017521A" w:rsidRPr="004F2CB8" w:rsidRDefault="00C64E74" w:rsidP="0017521A">
      <w:pPr>
        <w:widowControl w:val="0"/>
        <w:tabs>
          <w:tab w:val="left" w:pos="1368"/>
        </w:tabs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>) справедливой</w:t>
      </w:r>
      <w:r w:rsidR="0017521A" w:rsidRPr="004C0FF5">
        <w:rPr>
          <w:color w:val="000000" w:themeColor="text1"/>
        </w:rPr>
        <w:t>.</w:t>
      </w:r>
    </w:p>
    <w:p w:rsidR="0017521A" w:rsidRPr="00045264" w:rsidRDefault="0017521A" w:rsidP="0017521A">
      <w:pPr>
        <w:widowControl w:val="0"/>
        <w:tabs>
          <w:tab w:val="left" w:pos="1368"/>
        </w:tabs>
        <w:ind w:firstLine="709"/>
        <w:jc w:val="both"/>
        <w:rPr>
          <w:b/>
          <w:iCs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13. </w:t>
      </w:r>
      <w:r w:rsidRPr="00045264">
        <w:rPr>
          <w:b/>
          <w:iCs/>
          <w:color w:val="000000" w:themeColor="text1"/>
          <w:u w:val="single"/>
        </w:rPr>
        <w:t>При поступлении материалов в организацию в случае применения учетных цен делается запись на покупную стоимость материалов:</w:t>
      </w:r>
    </w:p>
    <w:p w:rsidR="0017521A" w:rsidRPr="00045264" w:rsidRDefault="0017521A" w:rsidP="0017521A">
      <w:pPr>
        <w:widowControl w:val="0"/>
        <w:tabs>
          <w:tab w:val="left" w:pos="1363"/>
        </w:tabs>
        <w:ind w:firstLine="709"/>
        <w:jc w:val="both"/>
        <w:rPr>
          <w:color w:val="000000" w:themeColor="text1"/>
        </w:rPr>
      </w:pPr>
      <w:r w:rsidRPr="00045264">
        <w:rPr>
          <w:color w:val="000000" w:themeColor="text1"/>
        </w:rPr>
        <w:t>а)</w:t>
      </w:r>
      <w:r w:rsidRPr="00045264">
        <w:rPr>
          <w:color w:val="000000" w:themeColor="text1"/>
        </w:rPr>
        <w:tab/>
        <w:t>дебет 15 "Заготовление и приобретение материальных ценностей" кредит 60 "Расчеты с поставщиками и подрядчиками";</w:t>
      </w:r>
    </w:p>
    <w:p w:rsidR="0017521A" w:rsidRPr="00045264" w:rsidRDefault="0017521A" w:rsidP="0017521A">
      <w:pPr>
        <w:widowControl w:val="0"/>
        <w:tabs>
          <w:tab w:val="left" w:pos="1438"/>
        </w:tabs>
        <w:ind w:firstLine="709"/>
        <w:jc w:val="both"/>
        <w:rPr>
          <w:color w:val="000000" w:themeColor="text1"/>
        </w:rPr>
      </w:pPr>
      <w:r w:rsidRPr="00045264">
        <w:rPr>
          <w:color w:val="000000" w:themeColor="text1"/>
        </w:rPr>
        <w:t>б)</w:t>
      </w:r>
      <w:r w:rsidRPr="00045264">
        <w:rPr>
          <w:color w:val="000000" w:themeColor="text1"/>
        </w:rPr>
        <w:tab/>
        <w:t>дебет 10 "Материалы" кредит 60 "Расчеты с поставщиками и подрядчиками";</w:t>
      </w:r>
    </w:p>
    <w:p w:rsidR="0017521A" w:rsidRPr="00045264" w:rsidRDefault="0017521A" w:rsidP="0017521A">
      <w:pPr>
        <w:widowControl w:val="0"/>
        <w:tabs>
          <w:tab w:val="left" w:pos="1475"/>
        </w:tabs>
        <w:ind w:firstLine="709"/>
        <w:jc w:val="both"/>
        <w:rPr>
          <w:color w:val="000000" w:themeColor="text1"/>
        </w:rPr>
      </w:pPr>
      <w:r w:rsidRPr="00045264">
        <w:rPr>
          <w:color w:val="000000" w:themeColor="text1"/>
        </w:rPr>
        <w:t>в)</w:t>
      </w:r>
      <w:r w:rsidRPr="00045264">
        <w:rPr>
          <w:color w:val="000000" w:themeColor="text1"/>
        </w:rPr>
        <w:tab/>
        <w:t>дебет 15 "Заготовление и приобретение материальных ценностей" кредит 10 "Материалы";</w:t>
      </w:r>
    </w:p>
    <w:p w:rsidR="0017521A" w:rsidRPr="004F2CB8" w:rsidRDefault="0017521A" w:rsidP="0017521A">
      <w:pPr>
        <w:widowControl w:val="0"/>
        <w:tabs>
          <w:tab w:val="left" w:pos="1355"/>
        </w:tabs>
        <w:ind w:firstLine="709"/>
        <w:jc w:val="both"/>
        <w:rPr>
          <w:color w:val="000000" w:themeColor="text1"/>
        </w:rPr>
      </w:pPr>
      <w:r w:rsidRPr="00045264">
        <w:rPr>
          <w:color w:val="000000" w:themeColor="text1"/>
        </w:rPr>
        <w:t>г)</w:t>
      </w:r>
      <w:r w:rsidRPr="00045264">
        <w:rPr>
          <w:color w:val="000000" w:themeColor="text1"/>
        </w:rPr>
        <w:tab/>
        <w:t>дебет 10 "Материалы" кредит 15 "Заготовление и приобретение материальных ценностей".</w:t>
      </w:r>
    </w:p>
    <w:p w:rsidR="0017521A" w:rsidRPr="0049790F" w:rsidRDefault="0017521A" w:rsidP="0017521A">
      <w:pPr>
        <w:widowControl w:val="0"/>
        <w:tabs>
          <w:tab w:val="left" w:pos="1355"/>
        </w:tabs>
        <w:ind w:firstLine="709"/>
        <w:jc w:val="both"/>
        <w:rPr>
          <w:b/>
          <w:bCs/>
          <w:iCs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14. </w:t>
      </w:r>
      <w:r w:rsidRPr="0049790F">
        <w:rPr>
          <w:b/>
          <w:bCs/>
          <w:iCs/>
          <w:color w:val="000000" w:themeColor="text1"/>
          <w:u w:val="single"/>
        </w:rPr>
        <w:t xml:space="preserve">Производственные запасы, полученные по договорам, предусматривающим исполнение обязательств (оплату) </w:t>
      </w:r>
      <w:proofErr w:type="spellStart"/>
      <w:r w:rsidRPr="0049790F">
        <w:rPr>
          <w:b/>
          <w:bCs/>
          <w:iCs/>
          <w:color w:val="000000" w:themeColor="text1"/>
          <w:u w:val="single"/>
        </w:rPr>
        <w:t>неденежными</w:t>
      </w:r>
      <w:proofErr w:type="spellEnd"/>
      <w:r w:rsidRPr="0049790F">
        <w:rPr>
          <w:b/>
          <w:bCs/>
          <w:iCs/>
          <w:color w:val="000000" w:themeColor="text1"/>
          <w:u w:val="single"/>
        </w:rPr>
        <w:t xml:space="preserve"> средствами, принимаются к бухгалтерскому учету исходя из стоимости:</w:t>
      </w:r>
    </w:p>
    <w:p w:rsidR="0017521A" w:rsidRPr="0049790F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9790F">
        <w:rPr>
          <w:color w:val="000000" w:themeColor="text1"/>
        </w:rPr>
        <w:t>а)</w:t>
      </w:r>
      <w:r w:rsidRPr="004F2CB8">
        <w:rPr>
          <w:color w:val="000000" w:themeColor="text1"/>
        </w:rPr>
        <w:t xml:space="preserve"> </w:t>
      </w:r>
      <w:r w:rsidRPr="0049790F">
        <w:rPr>
          <w:color w:val="000000" w:themeColor="text1"/>
        </w:rPr>
        <w:t>рыночной;</w:t>
      </w:r>
    </w:p>
    <w:p w:rsidR="0017521A" w:rsidRPr="004F2CB8" w:rsidRDefault="0017521A" w:rsidP="0017521A">
      <w:pPr>
        <w:widowControl w:val="0"/>
        <w:tabs>
          <w:tab w:val="left" w:pos="1420"/>
        </w:tabs>
        <w:ind w:firstLine="709"/>
        <w:jc w:val="both"/>
        <w:rPr>
          <w:color w:val="000000" w:themeColor="text1"/>
        </w:rPr>
      </w:pPr>
      <w:r w:rsidRPr="0049790F">
        <w:rPr>
          <w:color w:val="000000" w:themeColor="text1"/>
        </w:rPr>
        <w:t>б)</w:t>
      </w:r>
      <w:r w:rsidRPr="004F2CB8">
        <w:rPr>
          <w:color w:val="000000" w:themeColor="text1"/>
        </w:rPr>
        <w:t xml:space="preserve"> </w:t>
      </w:r>
      <w:r w:rsidRPr="0049790F">
        <w:rPr>
          <w:color w:val="000000" w:themeColor="text1"/>
        </w:rPr>
        <w:t>обмениваемого имущества;</w:t>
      </w:r>
    </w:p>
    <w:p w:rsidR="0017521A" w:rsidRPr="004F2CB8" w:rsidRDefault="0017521A" w:rsidP="0017521A">
      <w:pPr>
        <w:widowControl w:val="0"/>
        <w:tabs>
          <w:tab w:val="left" w:pos="1420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lastRenderedPageBreak/>
        <w:t>в) фактической;</w:t>
      </w:r>
    </w:p>
    <w:p w:rsidR="00C64E74" w:rsidRDefault="0017521A" w:rsidP="0017521A">
      <w:pPr>
        <w:widowControl w:val="0"/>
        <w:tabs>
          <w:tab w:val="left" w:pos="1420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г) согласованной</w:t>
      </w:r>
      <w:r w:rsidR="00C64E74">
        <w:rPr>
          <w:color w:val="000000" w:themeColor="text1"/>
        </w:rPr>
        <w:t>;</w:t>
      </w:r>
    </w:p>
    <w:p w:rsidR="0017521A" w:rsidRPr="004F2CB8" w:rsidRDefault="00C64E74" w:rsidP="0017521A">
      <w:pPr>
        <w:widowControl w:val="0"/>
        <w:tabs>
          <w:tab w:val="left" w:pos="1420"/>
        </w:tabs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>) справедливой</w:t>
      </w:r>
      <w:r w:rsidR="0017521A" w:rsidRPr="004F2CB8">
        <w:rPr>
          <w:color w:val="000000" w:themeColor="text1"/>
        </w:rPr>
        <w:t>.</w:t>
      </w:r>
    </w:p>
    <w:p w:rsidR="0017521A" w:rsidRPr="004F2CB8" w:rsidRDefault="0017521A" w:rsidP="0017521A">
      <w:pPr>
        <w:widowControl w:val="0"/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>15. Оценка расхода материалов производится:</w:t>
      </w:r>
    </w:p>
    <w:p w:rsidR="0017521A" w:rsidRPr="004F2C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а)</w:t>
      </w:r>
      <w:r w:rsidRPr="004F2CB8">
        <w:rPr>
          <w:color w:val="000000" w:themeColor="text1"/>
        </w:rPr>
        <w:tab/>
        <w:t>по способам ФИФО, ЛИФО, НИФО, КИФО;</w:t>
      </w:r>
    </w:p>
    <w:p w:rsidR="0017521A" w:rsidRPr="004F2C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б)</w:t>
      </w:r>
      <w:r w:rsidRPr="004F2CB8">
        <w:rPr>
          <w:color w:val="000000" w:themeColor="text1"/>
        </w:rPr>
        <w:tab/>
        <w:t>по себестоимости каждой единицы;</w:t>
      </w:r>
    </w:p>
    <w:p w:rsidR="0017521A" w:rsidRPr="004F2C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в)</w:t>
      </w:r>
      <w:r w:rsidRPr="004F2CB8">
        <w:rPr>
          <w:color w:val="000000" w:themeColor="text1"/>
        </w:rPr>
        <w:tab/>
        <w:t>по себестоимости каждой единицы, средней себестоимости, способу ФИФО.</w:t>
      </w:r>
    </w:p>
    <w:p w:rsidR="0017521A" w:rsidRPr="004F2CB8" w:rsidRDefault="0017521A" w:rsidP="0017521A">
      <w:pPr>
        <w:widowControl w:val="0"/>
        <w:ind w:firstLine="709"/>
        <w:jc w:val="both"/>
        <w:rPr>
          <w:b/>
          <w:bCs/>
          <w:iCs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16. </w:t>
      </w:r>
      <w:r w:rsidRPr="0049790F">
        <w:rPr>
          <w:b/>
          <w:bCs/>
          <w:iCs/>
          <w:color w:val="000000" w:themeColor="text1"/>
          <w:u w:val="single"/>
        </w:rPr>
        <w:t>Оценка отпущенных ценн</w:t>
      </w:r>
      <w:r w:rsidRPr="004F2CB8">
        <w:rPr>
          <w:b/>
          <w:bCs/>
          <w:iCs/>
          <w:color w:val="000000" w:themeColor="text1"/>
          <w:u w:val="single"/>
        </w:rPr>
        <w:t>ос</w:t>
      </w:r>
      <w:r w:rsidRPr="0049790F">
        <w:rPr>
          <w:b/>
          <w:bCs/>
          <w:iCs/>
          <w:color w:val="000000" w:themeColor="text1"/>
          <w:u w:val="single"/>
        </w:rPr>
        <w:t>тей по себестоимости первых по времени приобретения производственных запасов осуществляется методом:</w:t>
      </w:r>
    </w:p>
    <w:p w:rsidR="0017521A" w:rsidRPr="0049790F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49790F">
        <w:rPr>
          <w:color w:val="000000" w:themeColor="text1"/>
        </w:rPr>
        <w:t>а)</w:t>
      </w:r>
      <w:r w:rsidRPr="0049790F">
        <w:rPr>
          <w:color w:val="000000" w:themeColor="text1"/>
        </w:rPr>
        <w:tab/>
        <w:t>сальдовым;</w:t>
      </w:r>
    </w:p>
    <w:p w:rsidR="0017521A" w:rsidRPr="0049790F" w:rsidRDefault="0017521A" w:rsidP="0017521A">
      <w:pPr>
        <w:widowControl w:val="0"/>
        <w:tabs>
          <w:tab w:val="left" w:pos="1420"/>
        </w:tabs>
        <w:ind w:firstLine="709"/>
        <w:jc w:val="both"/>
        <w:rPr>
          <w:color w:val="000000" w:themeColor="text1"/>
        </w:rPr>
      </w:pPr>
      <w:r w:rsidRPr="0049790F">
        <w:rPr>
          <w:color w:val="000000" w:themeColor="text1"/>
        </w:rPr>
        <w:t>б)</w:t>
      </w:r>
      <w:r w:rsidRPr="0049790F">
        <w:rPr>
          <w:color w:val="000000" w:themeColor="text1"/>
        </w:rPr>
        <w:tab/>
        <w:t>нормативным:</w:t>
      </w:r>
    </w:p>
    <w:p w:rsidR="0017521A" w:rsidRPr="004F2CB8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9790F">
        <w:rPr>
          <w:color w:val="000000" w:themeColor="text1"/>
        </w:rPr>
        <w:t>в)</w:t>
      </w:r>
      <w:r w:rsidRPr="0049790F">
        <w:rPr>
          <w:color w:val="000000" w:themeColor="text1"/>
        </w:rPr>
        <w:tab/>
        <w:t>ФИФО.</w:t>
      </w:r>
    </w:p>
    <w:p w:rsidR="0017521A" w:rsidRPr="004F2CB8" w:rsidRDefault="0017521A" w:rsidP="0017521A">
      <w:pPr>
        <w:widowControl w:val="0"/>
        <w:tabs>
          <w:tab w:val="left" w:pos="1428"/>
        </w:tabs>
        <w:ind w:firstLine="709"/>
        <w:jc w:val="both"/>
        <w:rPr>
          <w:b/>
          <w:bCs/>
          <w:iCs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17. </w:t>
      </w:r>
      <w:r w:rsidRPr="0049790F">
        <w:rPr>
          <w:b/>
          <w:bCs/>
          <w:iCs/>
          <w:color w:val="000000" w:themeColor="text1"/>
          <w:u w:val="single"/>
        </w:rPr>
        <w:t>Стоимость фактически поступивших в организацию и принятых к учету материально-производственных запасов по учетным ценам отражается в учете записью:</w:t>
      </w:r>
    </w:p>
    <w:p w:rsidR="0017521A" w:rsidRPr="004F2CB8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а) дебет 16 "Отклонение в стоимости материальных ценностей" кредит 15 "Заготовление и приобретение материальных ценностей";</w:t>
      </w:r>
    </w:p>
    <w:p w:rsidR="0017521A" w:rsidRPr="004F2CB8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б) дебет 10 "Материалы" кредит 15 "Заготовление и приобретение материальных ценностей";</w:t>
      </w:r>
    </w:p>
    <w:p w:rsidR="0017521A" w:rsidRPr="004F2CB8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в) дебет 15 "Заготовление и приобретение материальных ценностей" кредит 10 "Материалы";</w:t>
      </w:r>
    </w:p>
    <w:p w:rsidR="0017521A" w:rsidRPr="004F2CB8" w:rsidRDefault="0017521A" w:rsidP="0017521A">
      <w:pPr>
        <w:widowControl w:val="0"/>
        <w:tabs>
          <w:tab w:val="left" w:pos="1428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г) дебет 15 "Заготовление и приобретение материальных ценностей" кредит 16 "Отклонение в стоимости материальных ценностей".</w:t>
      </w:r>
    </w:p>
    <w:p w:rsidR="0017521A" w:rsidRPr="00B23226" w:rsidRDefault="0017521A" w:rsidP="0017521A">
      <w:pPr>
        <w:widowControl w:val="0"/>
        <w:tabs>
          <w:tab w:val="left" w:pos="1428"/>
        </w:tabs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18. </w:t>
      </w:r>
      <w:r w:rsidRPr="00B23226">
        <w:rPr>
          <w:b/>
          <w:color w:val="000000" w:themeColor="text1"/>
          <w:u w:val="single"/>
        </w:rPr>
        <w:t>При наличии отклонения между фактической себестоимостью поступивших материалов и их стоимостью по учетным ценам составляется запись:</w:t>
      </w:r>
    </w:p>
    <w:p w:rsidR="0017521A" w:rsidRPr="00B23226" w:rsidRDefault="0017521A" w:rsidP="0017521A">
      <w:pPr>
        <w:widowControl w:val="0"/>
        <w:tabs>
          <w:tab w:val="left" w:pos="1098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а)</w:t>
      </w:r>
      <w:r w:rsidRPr="00B23226">
        <w:rPr>
          <w:color w:val="000000" w:themeColor="text1"/>
        </w:rPr>
        <w:tab/>
        <w:t>Д 15 —К 60;</w:t>
      </w:r>
    </w:p>
    <w:p w:rsidR="0017521A" w:rsidRPr="00B23226" w:rsidRDefault="0017521A" w:rsidP="0017521A">
      <w:pPr>
        <w:widowControl w:val="0"/>
        <w:tabs>
          <w:tab w:val="left" w:pos="1093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б)</w:t>
      </w:r>
      <w:r w:rsidRPr="00B23226">
        <w:rPr>
          <w:color w:val="000000" w:themeColor="text1"/>
        </w:rPr>
        <w:tab/>
        <w:t>Д 10 — К 15;</w:t>
      </w:r>
    </w:p>
    <w:p w:rsidR="0017521A" w:rsidRPr="00B23226" w:rsidRDefault="0017521A" w:rsidP="0017521A">
      <w:pPr>
        <w:widowControl w:val="0"/>
        <w:tabs>
          <w:tab w:val="left" w:pos="1102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в)</w:t>
      </w:r>
      <w:r w:rsidRPr="00B23226">
        <w:rPr>
          <w:color w:val="000000" w:themeColor="text1"/>
        </w:rPr>
        <w:tab/>
        <w:t>Д 10 —К 16;</w:t>
      </w:r>
    </w:p>
    <w:p w:rsidR="0017521A" w:rsidRPr="004F2CB8" w:rsidRDefault="0017521A" w:rsidP="0017521A">
      <w:pPr>
        <w:widowControl w:val="0"/>
        <w:tabs>
          <w:tab w:val="left" w:pos="1102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г)</w:t>
      </w:r>
      <w:r w:rsidRPr="00B23226">
        <w:rPr>
          <w:color w:val="000000" w:themeColor="text1"/>
        </w:rPr>
        <w:tab/>
        <w:t>Д 16 —К 15.</w:t>
      </w:r>
    </w:p>
    <w:p w:rsidR="0017521A" w:rsidRPr="00B23226" w:rsidRDefault="0017521A" w:rsidP="0017521A">
      <w:pPr>
        <w:widowControl w:val="0"/>
        <w:tabs>
          <w:tab w:val="left" w:pos="1102"/>
        </w:tabs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19. </w:t>
      </w:r>
      <w:r w:rsidRPr="00B23226">
        <w:rPr>
          <w:b/>
          <w:color w:val="000000" w:themeColor="text1"/>
          <w:u w:val="single"/>
        </w:rPr>
        <w:t>Начисление НДС независимо от метода учета отражается записью:</w:t>
      </w:r>
    </w:p>
    <w:p w:rsidR="0017521A" w:rsidRPr="00B23226" w:rsidRDefault="0017521A" w:rsidP="0017521A">
      <w:pPr>
        <w:widowControl w:val="0"/>
        <w:tabs>
          <w:tab w:val="left" w:pos="1098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а)</w:t>
      </w:r>
      <w:r w:rsidRPr="00B23226">
        <w:rPr>
          <w:color w:val="000000" w:themeColor="text1"/>
        </w:rPr>
        <w:tab/>
        <w:t>Д 19 —К 60;</w:t>
      </w:r>
    </w:p>
    <w:p w:rsidR="0017521A" w:rsidRPr="00B23226" w:rsidRDefault="0017521A" w:rsidP="0017521A">
      <w:pPr>
        <w:widowControl w:val="0"/>
        <w:tabs>
          <w:tab w:val="left" w:pos="1093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б)</w:t>
      </w:r>
      <w:r w:rsidRPr="00B23226">
        <w:rPr>
          <w:color w:val="000000" w:themeColor="text1"/>
        </w:rPr>
        <w:tab/>
        <w:t>Д 10 — К 15;</w:t>
      </w:r>
    </w:p>
    <w:p w:rsidR="0017521A" w:rsidRPr="00B23226" w:rsidRDefault="0017521A" w:rsidP="0017521A">
      <w:pPr>
        <w:widowControl w:val="0"/>
        <w:tabs>
          <w:tab w:val="left" w:pos="1102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в)</w:t>
      </w:r>
      <w:r w:rsidRPr="00B23226">
        <w:rPr>
          <w:color w:val="000000" w:themeColor="text1"/>
        </w:rPr>
        <w:tab/>
        <w:t>Д 10 —К 16;</w:t>
      </w:r>
    </w:p>
    <w:p w:rsidR="0017521A" w:rsidRPr="004F2CB8" w:rsidRDefault="0017521A" w:rsidP="0017521A">
      <w:pPr>
        <w:widowControl w:val="0"/>
        <w:tabs>
          <w:tab w:val="left" w:pos="1102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г)</w:t>
      </w:r>
      <w:r w:rsidRPr="00B23226">
        <w:rPr>
          <w:color w:val="000000" w:themeColor="text1"/>
        </w:rPr>
        <w:tab/>
        <w:t>Д 16 —К 15.</w:t>
      </w:r>
    </w:p>
    <w:p w:rsidR="0017521A" w:rsidRPr="00B23226" w:rsidRDefault="0017521A" w:rsidP="0017521A">
      <w:pPr>
        <w:widowControl w:val="0"/>
        <w:tabs>
          <w:tab w:val="left" w:pos="1102"/>
        </w:tabs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20. </w:t>
      </w:r>
      <w:proofErr w:type="spellStart"/>
      <w:r w:rsidRPr="00B23226">
        <w:rPr>
          <w:b/>
          <w:color w:val="000000" w:themeColor="text1"/>
          <w:u w:val="single"/>
        </w:rPr>
        <w:t>Неотфактурованная</w:t>
      </w:r>
      <w:proofErr w:type="spellEnd"/>
      <w:r w:rsidRPr="00B23226">
        <w:rPr>
          <w:b/>
          <w:color w:val="000000" w:themeColor="text1"/>
          <w:u w:val="single"/>
        </w:rPr>
        <w:t xml:space="preserve"> поставка — это когда:</w:t>
      </w:r>
    </w:p>
    <w:p w:rsidR="0017521A" w:rsidRPr="00B23226" w:rsidRDefault="0017521A" w:rsidP="0017521A">
      <w:pPr>
        <w:widowControl w:val="0"/>
        <w:tabs>
          <w:tab w:val="left" w:pos="1093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а)</w:t>
      </w:r>
      <w:r w:rsidRPr="00B23226">
        <w:rPr>
          <w:color w:val="000000" w:themeColor="text1"/>
        </w:rPr>
        <w:tab/>
        <w:t>поступили документы, а материалы не поступили;</w:t>
      </w:r>
    </w:p>
    <w:p w:rsidR="0017521A" w:rsidRPr="00B23226" w:rsidRDefault="0017521A" w:rsidP="0017521A">
      <w:pPr>
        <w:widowControl w:val="0"/>
        <w:tabs>
          <w:tab w:val="left" w:pos="1088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б)</w:t>
      </w:r>
      <w:r w:rsidRPr="00B23226">
        <w:rPr>
          <w:color w:val="000000" w:themeColor="text1"/>
        </w:rPr>
        <w:tab/>
        <w:t>поступили материалы, а документы не поступили;</w:t>
      </w:r>
    </w:p>
    <w:p w:rsidR="0017521A" w:rsidRPr="004F2CB8" w:rsidRDefault="0017521A" w:rsidP="0017521A">
      <w:pPr>
        <w:widowControl w:val="0"/>
        <w:tabs>
          <w:tab w:val="left" w:pos="1098"/>
        </w:tabs>
        <w:ind w:firstLine="709"/>
        <w:jc w:val="both"/>
        <w:rPr>
          <w:color w:val="000000" w:themeColor="text1"/>
        </w:rPr>
      </w:pPr>
      <w:r w:rsidRPr="00B23226">
        <w:rPr>
          <w:color w:val="000000" w:themeColor="text1"/>
        </w:rPr>
        <w:t>в)</w:t>
      </w:r>
      <w:r w:rsidRPr="00B23226">
        <w:rPr>
          <w:color w:val="000000" w:themeColor="text1"/>
        </w:rPr>
        <w:tab/>
        <w:t>не поступили ни материалы, ни документы.</w:t>
      </w:r>
    </w:p>
    <w:p w:rsidR="0017521A" w:rsidRPr="004F2CB8" w:rsidRDefault="0017521A" w:rsidP="0017521A">
      <w:pPr>
        <w:widowControl w:val="0"/>
        <w:tabs>
          <w:tab w:val="left" w:pos="1098"/>
        </w:tabs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>21. Первичными учетными документами по отпуску материалов со складов организации являются:</w:t>
      </w:r>
    </w:p>
    <w:p w:rsidR="0017521A" w:rsidRPr="004F2CB8" w:rsidRDefault="0017521A" w:rsidP="0017521A">
      <w:pPr>
        <w:widowControl w:val="0"/>
        <w:tabs>
          <w:tab w:val="left" w:pos="1023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а)</w:t>
      </w:r>
      <w:r w:rsidRPr="004F2CB8">
        <w:rPr>
          <w:color w:val="000000" w:themeColor="text1"/>
        </w:rPr>
        <w:tab/>
      </w:r>
      <w:proofErr w:type="spellStart"/>
      <w:r w:rsidRPr="004F2CB8">
        <w:rPr>
          <w:color w:val="000000" w:themeColor="text1"/>
        </w:rPr>
        <w:t>лимитно-заборная</w:t>
      </w:r>
      <w:proofErr w:type="spellEnd"/>
      <w:r w:rsidRPr="004F2CB8">
        <w:rPr>
          <w:color w:val="000000" w:themeColor="text1"/>
        </w:rPr>
        <w:t xml:space="preserve"> карта;</w:t>
      </w:r>
    </w:p>
    <w:p w:rsidR="0017521A" w:rsidRPr="004F2CB8" w:rsidRDefault="0017521A" w:rsidP="0017521A">
      <w:pPr>
        <w:widowControl w:val="0"/>
        <w:tabs>
          <w:tab w:val="left" w:pos="1045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б)</w:t>
      </w:r>
      <w:r w:rsidRPr="004F2CB8">
        <w:rPr>
          <w:color w:val="000000" w:themeColor="text1"/>
        </w:rPr>
        <w:tab/>
        <w:t>приходный ордер;</w:t>
      </w:r>
    </w:p>
    <w:p w:rsidR="0017521A" w:rsidRPr="004F2CB8" w:rsidRDefault="0017521A" w:rsidP="0017521A">
      <w:pPr>
        <w:widowControl w:val="0"/>
        <w:tabs>
          <w:tab w:val="left" w:pos="1023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в)</w:t>
      </w:r>
      <w:r w:rsidRPr="004F2CB8">
        <w:rPr>
          <w:color w:val="000000" w:themeColor="text1"/>
        </w:rPr>
        <w:tab/>
        <w:t>лицевой счет;</w:t>
      </w:r>
    </w:p>
    <w:p w:rsidR="0017521A" w:rsidRPr="004F2CB8" w:rsidRDefault="0017521A" w:rsidP="0017521A">
      <w:pPr>
        <w:widowControl w:val="0"/>
        <w:tabs>
          <w:tab w:val="left" w:pos="1000"/>
        </w:tabs>
        <w:ind w:firstLine="709"/>
        <w:jc w:val="both"/>
        <w:rPr>
          <w:color w:val="000000" w:themeColor="text1"/>
        </w:rPr>
      </w:pPr>
      <w:r w:rsidRPr="004F2CB8">
        <w:rPr>
          <w:color w:val="000000" w:themeColor="text1"/>
        </w:rPr>
        <w:t>г)</w:t>
      </w:r>
      <w:r w:rsidRPr="004F2CB8">
        <w:rPr>
          <w:color w:val="000000" w:themeColor="text1"/>
        </w:rPr>
        <w:tab/>
        <w:t>требование-накладная.</w:t>
      </w:r>
    </w:p>
    <w:p w:rsidR="0017521A" w:rsidRPr="00AC4CD6" w:rsidRDefault="0017521A" w:rsidP="0017521A">
      <w:pPr>
        <w:widowControl w:val="0"/>
        <w:tabs>
          <w:tab w:val="left" w:pos="1000"/>
        </w:tabs>
        <w:ind w:firstLine="709"/>
        <w:jc w:val="both"/>
        <w:rPr>
          <w:b/>
          <w:color w:val="000000" w:themeColor="text1"/>
          <w:u w:val="single"/>
        </w:rPr>
      </w:pPr>
      <w:r w:rsidRPr="004F2CB8">
        <w:rPr>
          <w:b/>
          <w:color w:val="000000" w:themeColor="text1"/>
          <w:u w:val="single"/>
        </w:rPr>
        <w:t xml:space="preserve">22. </w:t>
      </w:r>
      <w:r w:rsidRPr="00AC4CD6">
        <w:rPr>
          <w:b/>
          <w:color w:val="000000" w:themeColor="text1"/>
          <w:u w:val="single"/>
        </w:rPr>
        <w:t>Какой первичный учетный документ, как правило, должно составлять материально ответственное лицо организации-покупателя в день поступления приобретенных материалов на склад организации-покупателя?</w:t>
      </w:r>
    </w:p>
    <w:p w:rsidR="0017521A" w:rsidRPr="00AC4CD6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AC4CD6">
        <w:rPr>
          <w:color w:val="000000" w:themeColor="text1"/>
        </w:rPr>
        <w:t>а) товарную накладную</w:t>
      </w:r>
    </w:p>
    <w:p w:rsidR="0017521A" w:rsidRPr="00AC4CD6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AC4CD6">
        <w:rPr>
          <w:color w:val="000000" w:themeColor="text1"/>
        </w:rPr>
        <w:t>б) справку о стоимости материалов</w:t>
      </w:r>
    </w:p>
    <w:p w:rsidR="0017521A" w:rsidRPr="00AC4CD6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AC4CD6">
        <w:rPr>
          <w:color w:val="000000" w:themeColor="text1"/>
        </w:rPr>
        <w:t>в) приходный ордер</w:t>
      </w:r>
    </w:p>
    <w:p w:rsidR="0017521A" w:rsidRPr="004F2CB8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AC4CD6">
        <w:rPr>
          <w:color w:val="000000" w:themeColor="text1"/>
        </w:rPr>
        <w:t>г) требование-накладную</w:t>
      </w:r>
    </w:p>
    <w:p w:rsidR="0017521A" w:rsidRPr="004F2CB8" w:rsidRDefault="0017521A" w:rsidP="0017521A">
      <w:pPr>
        <w:widowControl w:val="0"/>
        <w:ind w:firstLine="709"/>
        <w:jc w:val="both"/>
        <w:rPr>
          <w:color w:val="000000" w:themeColor="text1"/>
        </w:rPr>
      </w:pPr>
    </w:p>
    <w:p w:rsidR="0017521A" w:rsidRPr="00823BF3" w:rsidRDefault="0017521A" w:rsidP="0017521A">
      <w:pPr>
        <w:jc w:val="center"/>
        <w:rPr>
          <w:b/>
        </w:rPr>
      </w:pPr>
      <w:r w:rsidRPr="00823BF3">
        <w:rPr>
          <w:rFonts w:eastAsia="Calibri"/>
          <w:b/>
          <w:bCs/>
        </w:rPr>
        <w:lastRenderedPageBreak/>
        <w:t xml:space="preserve">Тема 1.11 </w:t>
      </w:r>
      <w:r w:rsidRPr="00823BF3">
        <w:rPr>
          <w:b/>
        </w:rPr>
        <w:t xml:space="preserve">Учет затрат на производство и </w:t>
      </w:r>
      <w:proofErr w:type="spellStart"/>
      <w:r w:rsidRPr="00823BF3">
        <w:rPr>
          <w:b/>
        </w:rPr>
        <w:t>калькулирование</w:t>
      </w:r>
      <w:proofErr w:type="spellEnd"/>
      <w:r w:rsidRPr="00823BF3">
        <w:rPr>
          <w:b/>
        </w:rPr>
        <w:t xml:space="preserve"> себестоимости</w:t>
      </w:r>
      <w:r w:rsidR="00C64E74">
        <w:rPr>
          <w:b/>
        </w:rPr>
        <w:t xml:space="preserve"> </w:t>
      </w:r>
      <w:r w:rsidR="00C64E74">
        <w:rPr>
          <w:rFonts w:eastAsia="Calibri"/>
          <w:b/>
          <w:bCs/>
        </w:rPr>
        <w:t>(</w:t>
      </w:r>
      <w:r w:rsidR="00C64E74">
        <w:rPr>
          <w:b/>
        </w:rPr>
        <w:t>ОК-2; ОК-9; ПК-1.4)</w:t>
      </w:r>
    </w:p>
    <w:p w:rsidR="0017521A" w:rsidRDefault="0017521A" w:rsidP="0017521A">
      <w:pPr>
        <w:widowControl w:val="0"/>
        <w:tabs>
          <w:tab w:val="left" w:pos="385"/>
        </w:tabs>
        <w:ind w:firstLine="709"/>
        <w:jc w:val="both"/>
      </w:pPr>
    </w:p>
    <w:p w:rsidR="0017521A" w:rsidRPr="00DA2AB5" w:rsidRDefault="0017521A" w:rsidP="0017521A">
      <w:pPr>
        <w:widowControl w:val="0"/>
        <w:tabs>
          <w:tab w:val="left" w:pos="385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1. Под затратами понимается:</w:t>
      </w:r>
    </w:p>
    <w:p w:rsidR="0017521A" w:rsidRPr="00403FAB" w:rsidRDefault="0017521A" w:rsidP="0017521A">
      <w:pPr>
        <w:widowControl w:val="0"/>
        <w:tabs>
          <w:tab w:val="left" w:pos="415"/>
        </w:tabs>
        <w:ind w:firstLine="709"/>
        <w:jc w:val="both"/>
      </w:pPr>
      <w:r w:rsidRPr="00403FAB">
        <w:t>а)</w:t>
      </w:r>
      <w:r w:rsidRPr="002008E5">
        <w:t xml:space="preserve"> </w:t>
      </w:r>
      <w:r w:rsidRPr="00403FAB">
        <w:t>расход материальных ресурсов;</w:t>
      </w:r>
    </w:p>
    <w:p w:rsidR="0017521A" w:rsidRPr="00403FAB" w:rsidRDefault="0017521A" w:rsidP="0017521A">
      <w:pPr>
        <w:widowControl w:val="0"/>
        <w:tabs>
          <w:tab w:val="left" w:pos="483"/>
        </w:tabs>
        <w:ind w:firstLine="709"/>
        <w:jc w:val="both"/>
      </w:pPr>
      <w:r w:rsidRPr="00403FAB">
        <w:t>б)</w:t>
      </w:r>
      <w:r w:rsidRPr="002008E5">
        <w:t xml:space="preserve"> </w:t>
      </w:r>
      <w:r w:rsidRPr="00403FAB">
        <w:t>уменьшение экономических выгод в результате выбытия (денеж</w:t>
      </w:r>
      <w:r w:rsidRPr="00403FAB">
        <w:softHyphen/>
        <w:t>ных средств, иного имущества) активов и (или) возникновение обязательств, приводящее к уменьшению капитала этой организации за исключением уменьшения вкладов по решению участников (</w:t>
      </w:r>
      <w:r w:rsidRPr="002008E5">
        <w:t>собственников имущества</w:t>
      </w:r>
      <w:r w:rsidRPr="00403FAB">
        <w:t>);</w:t>
      </w:r>
    </w:p>
    <w:p w:rsidR="0017521A" w:rsidRPr="002008E5" w:rsidRDefault="0017521A" w:rsidP="0017521A">
      <w:pPr>
        <w:widowControl w:val="0"/>
        <w:tabs>
          <w:tab w:val="left" w:pos="438"/>
        </w:tabs>
        <w:ind w:firstLine="709"/>
        <w:jc w:val="both"/>
      </w:pPr>
      <w:r w:rsidRPr="00403FAB">
        <w:t>в)</w:t>
      </w:r>
      <w:r w:rsidRPr="002008E5">
        <w:t xml:space="preserve"> </w:t>
      </w:r>
      <w:r w:rsidRPr="00403FAB">
        <w:t>стоимостное выражение использованных в хозяйственной деятельности организации за отчетный период материальных, трудовых, финансовых и иных ресурсов;</w:t>
      </w:r>
    </w:p>
    <w:p w:rsidR="0017521A" w:rsidRPr="002008E5" w:rsidRDefault="0017521A" w:rsidP="0017521A">
      <w:pPr>
        <w:widowControl w:val="0"/>
        <w:tabs>
          <w:tab w:val="left" w:pos="415"/>
        </w:tabs>
        <w:ind w:firstLine="709"/>
        <w:jc w:val="both"/>
      </w:pPr>
      <w:r w:rsidRPr="002008E5">
        <w:t xml:space="preserve">г) </w:t>
      </w:r>
      <w:r w:rsidRPr="00403FAB">
        <w:t>расход трудовых ресурсов.</w:t>
      </w:r>
    </w:p>
    <w:p w:rsidR="0017521A" w:rsidRPr="00DA2AB5" w:rsidRDefault="0017521A" w:rsidP="0017521A">
      <w:pPr>
        <w:widowControl w:val="0"/>
        <w:tabs>
          <w:tab w:val="left" w:pos="415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2. Калькуляционные единицы представляют собой:</w:t>
      </w:r>
    </w:p>
    <w:p w:rsidR="0017521A" w:rsidRPr="00403FAB" w:rsidRDefault="0017521A" w:rsidP="0017521A">
      <w:pPr>
        <w:widowControl w:val="0"/>
        <w:tabs>
          <w:tab w:val="left" w:pos="415"/>
        </w:tabs>
        <w:ind w:firstLine="709"/>
        <w:jc w:val="both"/>
      </w:pPr>
      <w:r w:rsidRPr="00403FAB">
        <w:t>а)</w:t>
      </w:r>
      <w:r w:rsidRPr="002008E5">
        <w:t xml:space="preserve"> </w:t>
      </w:r>
      <w:r w:rsidRPr="00403FAB">
        <w:t xml:space="preserve">единицы измерения объекта </w:t>
      </w:r>
      <w:proofErr w:type="spellStart"/>
      <w:r w:rsidRPr="00403FAB">
        <w:t>калькулирования</w:t>
      </w:r>
      <w:proofErr w:type="spellEnd"/>
      <w:r w:rsidRPr="00403FAB">
        <w:t>;</w:t>
      </w:r>
    </w:p>
    <w:p w:rsidR="0017521A" w:rsidRPr="00403FAB" w:rsidRDefault="0017521A" w:rsidP="0017521A">
      <w:pPr>
        <w:widowControl w:val="0"/>
        <w:tabs>
          <w:tab w:val="left" w:pos="438"/>
        </w:tabs>
        <w:ind w:firstLine="709"/>
        <w:jc w:val="both"/>
      </w:pPr>
      <w:r w:rsidRPr="00403FAB">
        <w:t>б)</w:t>
      </w:r>
      <w:r w:rsidRPr="002008E5">
        <w:t xml:space="preserve"> </w:t>
      </w:r>
      <w:r w:rsidRPr="00403FAB">
        <w:t>виды выпускаемой продукции;</w:t>
      </w:r>
    </w:p>
    <w:p w:rsidR="0017521A" w:rsidRPr="00403FAB" w:rsidRDefault="0017521A" w:rsidP="0017521A">
      <w:pPr>
        <w:widowControl w:val="0"/>
        <w:tabs>
          <w:tab w:val="left" w:pos="408"/>
        </w:tabs>
        <w:ind w:firstLine="709"/>
        <w:jc w:val="both"/>
      </w:pPr>
      <w:r w:rsidRPr="00403FAB">
        <w:t>в)</w:t>
      </w:r>
      <w:r w:rsidRPr="002008E5">
        <w:t xml:space="preserve"> </w:t>
      </w:r>
      <w:r w:rsidRPr="00403FAB">
        <w:t>технологические операции по производству продукции;</w:t>
      </w:r>
    </w:p>
    <w:p w:rsidR="0017521A" w:rsidRPr="002008E5" w:rsidRDefault="0017521A" w:rsidP="0017521A">
      <w:pPr>
        <w:widowControl w:val="0"/>
        <w:tabs>
          <w:tab w:val="left" w:pos="408"/>
        </w:tabs>
        <w:ind w:firstLine="709"/>
        <w:jc w:val="both"/>
      </w:pPr>
      <w:r w:rsidRPr="00403FAB">
        <w:t>г)</w:t>
      </w:r>
      <w:r w:rsidRPr="002008E5">
        <w:t xml:space="preserve"> </w:t>
      </w:r>
      <w:r w:rsidRPr="00403FAB">
        <w:t>виды себестоимости продукции.</w:t>
      </w:r>
    </w:p>
    <w:p w:rsidR="0017521A" w:rsidRPr="00DA2AB5" w:rsidRDefault="0017521A" w:rsidP="0017521A">
      <w:pPr>
        <w:widowControl w:val="0"/>
        <w:tabs>
          <w:tab w:val="left" w:pos="408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3. Под распределением косвенных затрат понимается процесс:</w:t>
      </w:r>
    </w:p>
    <w:p w:rsidR="0017521A" w:rsidRPr="00403FAB" w:rsidRDefault="0017521A" w:rsidP="0017521A">
      <w:pPr>
        <w:widowControl w:val="0"/>
        <w:tabs>
          <w:tab w:val="left" w:pos="423"/>
        </w:tabs>
        <w:ind w:firstLine="709"/>
        <w:jc w:val="both"/>
      </w:pPr>
      <w:r w:rsidRPr="00403FAB">
        <w:t>а)</w:t>
      </w:r>
      <w:r w:rsidRPr="002008E5">
        <w:t xml:space="preserve"> </w:t>
      </w:r>
      <w:r w:rsidRPr="00403FAB">
        <w:t>исчисления производственной себестоимости продукции;</w:t>
      </w:r>
    </w:p>
    <w:p w:rsidR="0017521A" w:rsidRPr="00403FAB" w:rsidRDefault="0017521A" w:rsidP="0017521A">
      <w:pPr>
        <w:widowControl w:val="0"/>
        <w:tabs>
          <w:tab w:val="left" w:pos="438"/>
        </w:tabs>
        <w:ind w:firstLine="709"/>
        <w:jc w:val="both"/>
      </w:pPr>
      <w:r w:rsidRPr="00403FAB">
        <w:t>б)</w:t>
      </w:r>
      <w:r w:rsidRPr="002008E5">
        <w:t xml:space="preserve"> </w:t>
      </w:r>
      <w:r w:rsidRPr="00403FAB">
        <w:t xml:space="preserve">отнесения косвенных затрат к определенным объектам </w:t>
      </w:r>
      <w:proofErr w:type="spellStart"/>
      <w:r w:rsidRPr="00403FAB">
        <w:t>калькулирования</w:t>
      </w:r>
      <w:proofErr w:type="spellEnd"/>
      <w:r w:rsidRPr="00403FAB">
        <w:t>;</w:t>
      </w:r>
    </w:p>
    <w:p w:rsidR="0017521A" w:rsidRPr="00403FAB" w:rsidRDefault="0017521A" w:rsidP="0017521A">
      <w:pPr>
        <w:widowControl w:val="0"/>
        <w:tabs>
          <w:tab w:val="left" w:pos="415"/>
        </w:tabs>
        <w:ind w:firstLine="709"/>
        <w:jc w:val="both"/>
      </w:pPr>
      <w:r w:rsidRPr="002008E5">
        <w:t xml:space="preserve">в) </w:t>
      </w:r>
      <w:r w:rsidRPr="00403FAB">
        <w:t>формирования цены продаваемой продукции;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г)</w:t>
      </w:r>
      <w:r w:rsidRPr="002008E5">
        <w:t xml:space="preserve"> </w:t>
      </w:r>
      <w:r w:rsidRPr="00403FAB">
        <w:t>деления затрат на переменные и постоянные.</w:t>
      </w:r>
    </w:p>
    <w:p w:rsidR="0017521A" w:rsidRPr="00DA2AB5" w:rsidRDefault="0017521A" w:rsidP="0017521A">
      <w:pPr>
        <w:widowControl w:val="0"/>
        <w:tabs>
          <w:tab w:val="left" w:pos="39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4. Списание материалов, израсходованных в основном производстве, на счетах бухгалтерского учета отражается: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а)</w:t>
      </w:r>
      <w:r w:rsidRPr="00403FAB">
        <w:tab/>
        <w:t>Дебет 20 Кредит 28;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2008E5">
        <w:t xml:space="preserve"> </w:t>
      </w:r>
      <w:r w:rsidRPr="00403FAB">
        <w:t>б)</w:t>
      </w:r>
      <w:r w:rsidRPr="00403FAB">
        <w:tab/>
        <w:t>Дебет 23 Кредит 10;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в)</w:t>
      </w:r>
      <w:r w:rsidRPr="00403FAB">
        <w:tab/>
        <w:t>Дебет 28 Кредит 10;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г)</w:t>
      </w:r>
      <w:r w:rsidRPr="00403FAB">
        <w:tab/>
        <w:t>Дебет 20 Кредит 10.</w:t>
      </w:r>
    </w:p>
    <w:p w:rsidR="0017521A" w:rsidRPr="00DA2AB5" w:rsidRDefault="0017521A" w:rsidP="0017521A">
      <w:pPr>
        <w:widowControl w:val="0"/>
        <w:tabs>
          <w:tab w:val="left" w:pos="39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 xml:space="preserve">5. В зависимости от полноты учета текущих затрат различают следующие методы учета затрат и </w:t>
      </w:r>
      <w:proofErr w:type="spellStart"/>
      <w:r w:rsidRPr="00DA2AB5">
        <w:rPr>
          <w:b/>
          <w:u w:val="single"/>
        </w:rPr>
        <w:t>калькулирования</w:t>
      </w:r>
      <w:proofErr w:type="spellEnd"/>
      <w:r w:rsidRPr="00DA2AB5">
        <w:rPr>
          <w:b/>
          <w:u w:val="single"/>
        </w:rPr>
        <w:t xml:space="preserve"> себестоимости продукции: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а)</w:t>
      </w:r>
      <w:r w:rsidRPr="00403FAB">
        <w:tab/>
      </w:r>
      <w:proofErr w:type="spellStart"/>
      <w:r w:rsidRPr="00403FAB">
        <w:t>калькулирование</w:t>
      </w:r>
      <w:proofErr w:type="spellEnd"/>
      <w:r w:rsidRPr="00403FAB">
        <w:t xml:space="preserve"> полной и производственной себестоимости;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б)</w:t>
      </w:r>
      <w:r w:rsidRPr="00403FAB">
        <w:tab/>
      </w:r>
      <w:proofErr w:type="spellStart"/>
      <w:r w:rsidRPr="00403FAB">
        <w:t>калькулирование</w:t>
      </w:r>
      <w:proofErr w:type="spellEnd"/>
      <w:r w:rsidRPr="00403FAB">
        <w:t xml:space="preserve"> себестоимости по </w:t>
      </w:r>
      <w:r w:rsidRPr="002008E5">
        <w:t xml:space="preserve">полной </w:t>
      </w:r>
      <w:r w:rsidRPr="00403FAB">
        <w:t xml:space="preserve">и по </w:t>
      </w:r>
      <w:r w:rsidRPr="002008E5">
        <w:t>сокращенной себестоимости</w:t>
      </w:r>
      <w:r w:rsidRPr="00403FAB">
        <w:t>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в)</w:t>
      </w:r>
      <w:r w:rsidRPr="00403FAB">
        <w:tab/>
        <w:t>фактический и нормативный метод;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г)</w:t>
      </w:r>
      <w:r w:rsidRPr="00403FAB">
        <w:tab/>
        <w:t xml:space="preserve">позаказный и </w:t>
      </w:r>
      <w:proofErr w:type="spellStart"/>
      <w:r w:rsidRPr="00403FAB">
        <w:t>попроцессный</w:t>
      </w:r>
      <w:proofErr w:type="spellEnd"/>
      <w:r w:rsidRPr="00403FAB">
        <w:t xml:space="preserve"> метод.</w:t>
      </w:r>
    </w:p>
    <w:p w:rsidR="0017521A" w:rsidRPr="00DA2AB5" w:rsidRDefault="0017521A" w:rsidP="0017521A">
      <w:pPr>
        <w:widowControl w:val="0"/>
        <w:tabs>
          <w:tab w:val="left" w:pos="39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 xml:space="preserve">6. Существуют следующие варианты </w:t>
      </w:r>
      <w:proofErr w:type="spellStart"/>
      <w:r w:rsidRPr="00DA2AB5">
        <w:rPr>
          <w:b/>
          <w:u w:val="single"/>
        </w:rPr>
        <w:t>попередельного</w:t>
      </w:r>
      <w:proofErr w:type="spellEnd"/>
      <w:r w:rsidRPr="00DA2AB5">
        <w:rPr>
          <w:b/>
          <w:u w:val="single"/>
        </w:rPr>
        <w:t xml:space="preserve"> метода учета затрат и </w:t>
      </w:r>
      <w:proofErr w:type="spellStart"/>
      <w:r w:rsidRPr="00DA2AB5">
        <w:rPr>
          <w:b/>
          <w:u w:val="single"/>
        </w:rPr>
        <w:t>калькулирования</w:t>
      </w:r>
      <w:proofErr w:type="spellEnd"/>
      <w:r w:rsidRPr="00DA2AB5">
        <w:rPr>
          <w:b/>
          <w:u w:val="single"/>
        </w:rPr>
        <w:t xml:space="preserve"> себестоимости продукции: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а)</w:t>
      </w:r>
      <w:r w:rsidRPr="00403FAB">
        <w:tab/>
        <w:t>безотходный;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б)</w:t>
      </w:r>
      <w:r w:rsidRPr="00403FAB">
        <w:tab/>
        <w:t>полный;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в)</w:t>
      </w:r>
      <w:r w:rsidRPr="00403FAB">
        <w:tab/>
        <w:t>полуфабрикатный;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г)</w:t>
      </w:r>
      <w:r w:rsidRPr="00403FAB">
        <w:tab/>
      </w:r>
      <w:proofErr w:type="spellStart"/>
      <w:r w:rsidRPr="00403FAB">
        <w:t>мат</w:t>
      </w:r>
      <w:r w:rsidRPr="002008E5">
        <w:t>е</w:t>
      </w:r>
      <w:r w:rsidRPr="00403FAB">
        <w:t>риало</w:t>
      </w:r>
      <w:r w:rsidRPr="002008E5">
        <w:t>е</w:t>
      </w:r>
      <w:r w:rsidRPr="00403FAB">
        <w:t>мкий</w:t>
      </w:r>
      <w:proofErr w:type="spellEnd"/>
      <w:r w:rsidRPr="00403FAB">
        <w:t>.</w:t>
      </w:r>
    </w:p>
    <w:p w:rsidR="0017521A" w:rsidRPr="00DA2AB5" w:rsidRDefault="0017521A" w:rsidP="0017521A">
      <w:pPr>
        <w:widowControl w:val="0"/>
        <w:tabs>
          <w:tab w:val="left" w:pos="39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7. Перечень статей затрат устанавливается: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а)</w:t>
      </w:r>
      <w:r w:rsidRPr="00403FAB">
        <w:tab/>
        <w:t>ПБУ 10/99;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б)</w:t>
      </w:r>
      <w:r w:rsidRPr="00403FAB">
        <w:tab/>
        <w:t>организацией самостоятельно;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в)</w:t>
      </w:r>
      <w:r w:rsidRPr="00403FAB">
        <w:tab/>
        <w:t>гл. 25 НК РФ;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г)</w:t>
      </w:r>
      <w:r w:rsidRPr="00403FAB">
        <w:tab/>
        <w:t>ПБУ 9/99.</w:t>
      </w:r>
    </w:p>
    <w:p w:rsidR="0017521A" w:rsidRPr="00DA2AB5" w:rsidRDefault="0017521A" w:rsidP="0017521A">
      <w:pPr>
        <w:widowControl w:val="0"/>
        <w:tabs>
          <w:tab w:val="left" w:pos="39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8. Как называются затраты, связанные с производством отдельных ви</w:t>
      </w:r>
      <w:r w:rsidRPr="00DA2AB5">
        <w:rPr>
          <w:b/>
          <w:u w:val="single"/>
        </w:rPr>
        <w:softHyphen/>
        <w:t>дов продукции, включаемые непосредственно в ее себестоимость?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а)</w:t>
      </w:r>
      <w:r w:rsidRPr="00403FAB">
        <w:tab/>
        <w:t>переменные;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б)</w:t>
      </w:r>
      <w:r w:rsidRPr="00403FAB">
        <w:tab/>
        <w:t>прямые;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в)</w:t>
      </w:r>
      <w:r w:rsidRPr="00403FAB">
        <w:tab/>
        <w:t>постоянные;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г)</w:t>
      </w:r>
      <w:r w:rsidRPr="00403FAB">
        <w:tab/>
        <w:t>косвенные.</w:t>
      </w:r>
    </w:p>
    <w:p w:rsidR="0017521A" w:rsidRPr="00DA2AB5" w:rsidRDefault="0017521A" w:rsidP="0017521A">
      <w:pPr>
        <w:widowControl w:val="0"/>
        <w:tabs>
          <w:tab w:val="left" w:pos="39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lastRenderedPageBreak/>
        <w:t>9. Переменными считаются статьи затрат: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а)</w:t>
      </w:r>
      <w:r w:rsidRPr="00403FAB">
        <w:tab/>
        <w:t xml:space="preserve">фактическое значение </w:t>
      </w:r>
      <w:proofErr w:type="gramStart"/>
      <w:r w:rsidRPr="00403FAB">
        <w:t>которых</w:t>
      </w:r>
      <w:proofErr w:type="gramEnd"/>
      <w:r w:rsidRPr="00403FAB">
        <w:t xml:space="preserve"> отличается от их нормативного зна</w:t>
      </w:r>
      <w:r w:rsidRPr="00403FAB">
        <w:softHyphen/>
        <w:t>чения;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б)</w:t>
      </w:r>
      <w:r w:rsidRPr="00403FAB">
        <w:tab/>
        <w:t>значение которых изменяется в связи с изменением объемов вы</w:t>
      </w:r>
      <w:r w:rsidRPr="00403FAB">
        <w:softHyphen/>
        <w:t>пуска продукции;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в)</w:t>
      </w:r>
      <w:r w:rsidRPr="00403FAB">
        <w:tab/>
        <w:t>значение которых учитывается в целях налогообложения только в пределах установленных норм;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г)</w:t>
      </w:r>
      <w:r w:rsidRPr="00403FAB">
        <w:tab/>
        <w:t>значение которых остается неиз</w:t>
      </w:r>
      <w:r w:rsidRPr="002008E5">
        <w:t>менным в связи с изменением объ</w:t>
      </w:r>
      <w:r w:rsidRPr="00403FAB">
        <w:t>емов выпуска продукции.</w:t>
      </w:r>
    </w:p>
    <w:p w:rsidR="0017521A" w:rsidRPr="00DA2AB5" w:rsidRDefault="0017521A" w:rsidP="0017521A">
      <w:pPr>
        <w:widowControl w:val="0"/>
        <w:tabs>
          <w:tab w:val="left" w:pos="39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10. Списание общепроизводственных расходов на себестоимость продукции в конце месяца на счетах бухгалтерского учета отражается: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а)</w:t>
      </w:r>
      <w:r w:rsidRPr="00403FAB">
        <w:tab/>
        <w:t>Дебет 25 Кредит 70;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б)</w:t>
      </w:r>
      <w:r w:rsidRPr="00403FAB">
        <w:tab/>
        <w:t>Дебет 20 Кредит 25;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в)</w:t>
      </w:r>
      <w:r w:rsidRPr="00403FAB">
        <w:tab/>
        <w:t>Дебет 90 Кредит 25;</w:t>
      </w:r>
    </w:p>
    <w:p w:rsidR="0017521A" w:rsidRPr="002008E5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г)</w:t>
      </w:r>
      <w:r w:rsidRPr="00403FAB">
        <w:tab/>
        <w:t>Дебет 25 Кредит 10.</w:t>
      </w:r>
      <w:r w:rsidRPr="002008E5">
        <w:t xml:space="preserve"> </w:t>
      </w:r>
    </w:p>
    <w:p w:rsidR="0017521A" w:rsidRPr="00DA2AB5" w:rsidRDefault="0017521A" w:rsidP="0017521A">
      <w:pPr>
        <w:widowControl w:val="0"/>
        <w:tabs>
          <w:tab w:val="left" w:pos="39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 xml:space="preserve">11. К принципам </w:t>
      </w:r>
      <w:proofErr w:type="spellStart"/>
      <w:r w:rsidRPr="00DA2AB5">
        <w:rPr>
          <w:b/>
          <w:u w:val="single"/>
        </w:rPr>
        <w:t>калькулирования</w:t>
      </w:r>
      <w:proofErr w:type="spellEnd"/>
      <w:r w:rsidRPr="00DA2AB5">
        <w:rPr>
          <w:b/>
          <w:u w:val="single"/>
        </w:rPr>
        <w:t xml:space="preserve"> относят:</w:t>
      </w:r>
    </w:p>
    <w:p w:rsidR="0017521A" w:rsidRPr="00403FAB" w:rsidRDefault="0017521A" w:rsidP="0017521A">
      <w:pPr>
        <w:widowControl w:val="0"/>
        <w:tabs>
          <w:tab w:val="left" w:pos="393"/>
        </w:tabs>
        <w:ind w:firstLine="709"/>
        <w:jc w:val="both"/>
      </w:pPr>
      <w:r w:rsidRPr="00403FAB">
        <w:t>а)</w:t>
      </w:r>
      <w:r w:rsidRPr="00403FAB">
        <w:tab/>
        <w:t>выбор метода распределения косвенных затрат;</w:t>
      </w:r>
    </w:p>
    <w:p w:rsidR="0017521A" w:rsidRPr="00403FAB" w:rsidRDefault="0017521A" w:rsidP="0017521A">
      <w:pPr>
        <w:widowControl w:val="0"/>
        <w:tabs>
          <w:tab w:val="left" w:pos="305"/>
        </w:tabs>
        <w:ind w:firstLine="709"/>
        <w:jc w:val="both"/>
      </w:pPr>
      <w:r w:rsidRPr="00403FAB">
        <w:t>б)</w:t>
      </w:r>
      <w:r w:rsidRPr="00403FAB">
        <w:tab/>
        <w:t>выбор метода определения фактической себестоимости МПЗ;</w:t>
      </w:r>
    </w:p>
    <w:p w:rsidR="0017521A" w:rsidRPr="00403FAB" w:rsidRDefault="0017521A" w:rsidP="0017521A">
      <w:pPr>
        <w:widowControl w:val="0"/>
        <w:tabs>
          <w:tab w:val="left" w:pos="290"/>
        </w:tabs>
        <w:ind w:firstLine="709"/>
        <w:jc w:val="both"/>
      </w:pPr>
      <w:r w:rsidRPr="00403FAB">
        <w:t>в)</w:t>
      </w:r>
      <w:r w:rsidRPr="00403FAB">
        <w:tab/>
        <w:t>выбор варианта бухгалтерского учета затрат на ремонт ОС;</w:t>
      </w:r>
    </w:p>
    <w:p w:rsidR="0017521A" w:rsidRPr="002008E5" w:rsidRDefault="0017521A" w:rsidP="0017521A">
      <w:pPr>
        <w:widowControl w:val="0"/>
        <w:tabs>
          <w:tab w:val="left" w:pos="275"/>
        </w:tabs>
        <w:ind w:firstLine="709"/>
        <w:jc w:val="both"/>
      </w:pPr>
      <w:r w:rsidRPr="00403FAB">
        <w:t>г)</w:t>
      </w:r>
      <w:r w:rsidRPr="00403FAB">
        <w:tab/>
        <w:t>выбор варианта синтетического учета материальных затрат.</w:t>
      </w:r>
    </w:p>
    <w:p w:rsidR="0017521A" w:rsidRPr="00DA2AB5" w:rsidRDefault="0017521A" w:rsidP="0017521A">
      <w:pPr>
        <w:widowControl w:val="0"/>
        <w:tabs>
          <w:tab w:val="left" w:pos="28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 xml:space="preserve">12. В зависимости от оперативности учета и контроля затрат различают следующие методы учета затрат и </w:t>
      </w:r>
      <w:proofErr w:type="spellStart"/>
      <w:r w:rsidRPr="00DA2AB5">
        <w:rPr>
          <w:b/>
          <w:u w:val="single"/>
        </w:rPr>
        <w:t>калькулирования</w:t>
      </w:r>
      <w:proofErr w:type="spellEnd"/>
      <w:r w:rsidRPr="00DA2AB5">
        <w:rPr>
          <w:b/>
          <w:u w:val="single"/>
        </w:rPr>
        <w:t xml:space="preserve"> себестоимости продукции:</w:t>
      </w:r>
    </w:p>
    <w:p w:rsidR="0017521A" w:rsidRPr="00403FAB" w:rsidRDefault="0017521A" w:rsidP="0017521A">
      <w:pPr>
        <w:widowControl w:val="0"/>
        <w:tabs>
          <w:tab w:val="left" w:pos="283"/>
        </w:tabs>
        <w:ind w:firstLine="709"/>
        <w:jc w:val="both"/>
      </w:pPr>
      <w:r w:rsidRPr="00403FAB">
        <w:t>а)</w:t>
      </w:r>
      <w:r w:rsidRPr="00403FAB">
        <w:tab/>
      </w:r>
      <w:proofErr w:type="spellStart"/>
      <w:r w:rsidRPr="00403FAB">
        <w:t>попроц</w:t>
      </w:r>
      <w:r w:rsidRPr="002008E5">
        <w:t>есс</w:t>
      </w:r>
      <w:r w:rsidRPr="00403FAB">
        <w:t>ный</w:t>
      </w:r>
      <w:proofErr w:type="spellEnd"/>
      <w:r w:rsidRPr="00403FAB">
        <w:t xml:space="preserve"> и </w:t>
      </w:r>
      <w:proofErr w:type="spellStart"/>
      <w:r w:rsidRPr="00403FAB">
        <w:t>попер</w:t>
      </w:r>
      <w:r w:rsidRPr="002008E5">
        <w:t>едельный</w:t>
      </w:r>
      <w:proofErr w:type="spellEnd"/>
      <w:r w:rsidRPr="00403FAB">
        <w:t xml:space="preserve"> метод;</w:t>
      </w:r>
    </w:p>
    <w:p w:rsidR="0017521A" w:rsidRPr="00403FAB" w:rsidRDefault="0017521A" w:rsidP="0017521A">
      <w:pPr>
        <w:widowControl w:val="0"/>
        <w:tabs>
          <w:tab w:val="left" w:pos="298"/>
        </w:tabs>
        <w:ind w:firstLine="709"/>
        <w:jc w:val="both"/>
      </w:pPr>
      <w:r w:rsidRPr="00403FAB">
        <w:t>б)</w:t>
      </w:r>
      <w:r w:rsidRPr="00403FAB">
        <w:tab/>
        <w:t>фактический и нормативный метод;</w:t>
      </w:r>
    </w:p>
    <w:p w:rsidR="0017521A" w:rsidRPr="00403FAB" w:rsidRDefault="0017521A" w:rsidP="0017521A">
      <w:pPr>
        <w:widowControl w:val="0"/>
        <w:tabs>
          <w:tab w:val="left" w:pos="290"/>
        </w:tabs>
        <w:ind w:firstLine="709"/>
        <w:jc w:val="both"/>
      </w:pPr>
      <w:r w:rsidRPr="00403FAB">
        <w:t>в)</w:t>
      </w:r>
      <w:r w:rsidRPr="00403FAB">
        <w:tab/>
      </w:r>
      <w:proofErr w:type="spellStart"/>
      <w:r w:rsidRPr="00403FAB">
        <w:t>калькулирование</w:t>
      </w:r>
      <w:proofErr w:type="spellEnd"/>
      <w:r w:rsidRPr="00403FAB">
        <w:t xml:space="preserve"> полной и производственной себестоимости;</w:t>
      </w:r>
    </w:p>
    <w:p w:rsidR="0017521A" w:rsidRPr="002008E5" w:rsidRDefault="0017521A" w:rsidP="0017521A">
      <w:pPr>
        <w:widowControl w:val="0"/>
        <w:tabs>
          <w:tab w:val="left" w:pos="283"/>
        </w:tabs>
        <w:ind w:firstLine="709"/>
        <w:jc w:val="both"/>
      </w:pPr>
      <w:r w:rsidRPr="00403FAB">
        <w:t>г)</w:t>
      </w:r>
      <w:r w:rsidRPr="00403FAB">
        <w:tab/>
        <w:t>позаказный метод.</w:t>
      </w:r>
    </w:p>
    <w:p w:rsidR="0017521A" w:rsidRPr="00DA2AB5" w:rsidRDefault="0017521A" w:rsidP="0017521A">
      <w:pPr>
        <w:widowControl w:val="0"/>
        <w:tabs>
          <w:tab w:val="left" w:pos="28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13. Прямыми являются затраты:</w:t>
      </w:r>
    </w:p>
    <w:p w:rsidR="0017521A" w:rsidRPr="00403FAB" w:rsidRDefault="0017521A" w:rsidP="0017521A">
      <w:pPr>
        <w:widowControl w:val="0"/>
        <w:tabs>
          <w:tab w:val="left" w:pos="313"/>
        </w:tabs>
        <w:ind w:firstLine="709"/>
        <w:jc w:val="both"/>
      </w:pPr>
      <w:r w:rsidRPr="00403FAB">
        <w:t>а)</w:t>
      </w:r>
      <w:r w:rsidRPr="00403FAB">
        <w:tab/>
        <w:t>непосредственно относимые на конкретные изделия на основании первичных документов;</w:t>
      </w:r>
    </w:p>
    <w:p w:rsidR="0017521A" w:rsidRPr="00403FAB" w:rsidRDefault="0017521A" w:rsidP="0017521A">
      <w:pPr>
        <w:widowControl w:val="0"/>
        <w:tabs>
          <w:tab w:val="left" w:pos="298"/>
        </w:tabs>
        <w:ind w:firstLine="709"/>
        <w:jc w:val="both"/>
      </w:pPr>
      <w:r w:rsidRPr="00403FAB">
        <w:t>б)</w:t>
      </w:r>
      <w:r w:rsidRPr="00403FAB">
        <w:tab/>
        <w:t>возникающие в производственных подразделениях организации;</w:t>
      </w:r>
    </w:p>
    <w:p w:rsidR="0017521A" w:rsidRPr="00403FAB" w:rsidRDefault="0017521A" w:rsidP="0017521A">
      <w:pPr>
        <w:widowControl w:val="0"/>
        <w:tabs>
          <w:tab w:val="left" w:pos="275"/>
        </w:tabs>
        <w:ind w:firstLine="709"/>
        <w:jc w:val="both"/>
      </w:pPr>
      <w:r w:rsidRPr="00403FAB">
        <w:t>в)</w:t>
      </w:r>
      <w:r w:rsidRPr="00403FAB">
        <w:tab/>
      </w:r>
      <w:proofErr w:type="gramStart"/>
      <w:r w:rsidRPr="00403FAB">
        <w:t>относящиеся</w:t>
      </w:r>
      <w:proofErr w:type="gramEnd"/>
      <w:r w:rsidRPr="00403FAB">
        <w:t xml:space="preserve"> к конкретным хозяйственным процессам;</w:t>
      </w:r>
    </w:p>
    <w:p w:rsidR="0017521A" w:rsidRPr="002008E5" w:rsidRDefault="0017521A" w:rsidP="0017521A">
      <w:pPr>
        <w:widowControl w:val="0"/>
        <w:tabs>
          <w:tab w:val="left" w:pos="245"/>
        </w:tabs>
        <w:ind w:firstLine="709"/>
        <w:jc w:val="both"/>
      </w:pPr>
      <w:r w:rsidRPr="00403FAB">
        <w:t>г)</w:t>
      </w:r>
      <w:r w:rsidRPr="00403FAB">
        <w:tab/>
        <w:t>остающиеся неизменными в связи с изменением объема производства.</w:t>
      </w:r>
    </w:p>
    <w:p w:rsidR="0017521A" w:rsidRPr="00DA2AB5" w:rsidRDefault="0017521A" w:rsidP="0017521A">
      <w:pPr>
        <w:widowControl w:val="0"/>
        <w:tabs>
          <w:tab w:val="left" w:pos="245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14. При увеличении объема выпуска продукции в отчетном периоде постоянные затраты:</w:t>
      </w:r>
    </w:p>
    <w:p w:rsidR="0017521A" w:rsidRPr="00403FAB" w:rsidRDefault="0017521A" w:rsidP="0017521A">
      <w:pPr>
        <w:widowControl w:val="0"/>
        <w:tabs>
          <w:tab w:val="left" w:pos="275"/>
        </w:tabs>
        <w:ind w:firstLine="709"/>
        <w:jc w:val="both"/>
      </w:pPr>
      <w:r w:rsidRPr="00403FAB">
        <w:t>а)</w:t>
      </w:r>
      <w:r w:rsidRPr="00403FAB">
        <w:tab/>
        <w:t>увеличиваются;</w:t>
      </w:r>
    </w:p>
    <w:p w:rsidR="0017521A" w:rsidRPr="00403FAB" w:rsidRDefault="0017521A" w:rsidP="0017521A">
      <w:pPr>
        <w:widowControl w:val="0"/>
        <w:tabs>
          <w:tab w:val="left" w:pos="298"/>
        </w:tabs>
        <w:ind w:firstLine="709"/>
        <w:jc w:val="both"/>
      </w:pPr>
      <w:r w:rsidRPr="00403FAB">
        <w:t>б)</w:t>
      </w:r>
      <w:r w:rsidRPr="00403FAB">
        <w:tab/>
        <w:t>уменьшаются;</w:t>
      </w:r>
    </w:p>
    <w:p w:rsidR="0017521A" w:rsidRPr="00403FAB" w:rsidRDefault="0017521A" w:rsidP="0017521A">
      <w:pPr>
        <w:widowControl w:val="0"/>
        <w:tabs>
          <w:tab w:val="left" w:pos="275"/>
        </w:tabs>
        <w:ind w:firstLine="709"/>
        <w:jc w:val="both"/>
      </w:pPr>
      <w:r w:rsidRPr="00403FAB">
        <w:t>в)</w:t>
      </w:r>
      <w:r w:rsidRPr="00403FAB">
        <w:tab/>
        <w:t>остаются неизменными;</w:t>
      </w:r>
    </w:p>
    <w:p w:rsidR="0017521A" w:rsidRPr="002008E5" w:rsidRDefault="0017521A" w:rsidP="0017521A">
      <w:pPr>
        <w:widowControl w:val="0"/>
        <w:tabs>
          <w:tab w:val="left" w:pos="260"/>
        </w:tabs>
        <w:ind w:firstLine="709"/>
        <w:jc w:val="both"/>
      </w:pPr>
      <w:r w:rsidRPr="00403FAB">
        <w:t>г)</w:t>
      </w:r>
      <w:r w:rsidRPr="00403FAB">
        <w:tab/>
        <w:t>растут пропорционально.</w:t>
      </w:r>
    </w:p>
    <w:p w:rsidR="0017521A" w:rsidRPr="00DA2AB5" w:rsidRDefault="0017521A" w:rsidP="0017521A">
      <w:pPr>
        <w:widowControl w:val="0"/>
        <w:tabs>
          <w:tab w:val="left" w:pos="260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15. Списание затрат вспомогательных производств на себестоимость продукции основного производства на счетах бухгалтерского учета отражается:</w:t>
      </w:r>
    </w:p>
    <w:p w:rsidR="0017521A" w:rsidRPr="00403FAB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а)</w:t>
      </w:r>
      <w:r w:rsidRPr="00403FAB">
        <w:tab/>
        <w:t>Дебет 20 Кредит 28;</w:t>
      </w:r>
    </w:p>
    <w:p w:rsidR="0017521A" w:rsidRPr="00403FAB" w:rsidRDefault="0017521A" w:rsidP="0017521A">
      <w:pPr>
        <w:widowControl w:val="0"/>
        <w:tabs>
          <w:tab w:val="left" w:pos="283"/>
        </w:tabs>
        <w:ind w:firstLine="709"/>
        <w:jc w:val="both"/>
      </w:pPr>
      <w:r w:rsidRPr="00403FAB">
        <w:t>б)</w:t>
      </w:r>
      <w:r w:rsidRPr="00403FAB">
        <w:tab/>
        <w:t>Дебет 20 Кредит 25;</w:t>
      </w:r>
    </w:p>
    <w:p w:rsidR="0017521A" w:rsidRPr="00403FAB" w:rsidRDefault="0017521A" w:rsidP="0017521A">
      <w:pPr>
        <w:widowControl w:val="0"/>
        <w:tabs>
          <w:tab w:val="left" w:pos="275"/>
        </w:tabs>
        <w:ind w:firstLine="709"/>
        <w:jc w:val="both"/>
      </w:pPr>
      <w:r w:rsidRPr="00403FAB">
        <w:t>в)</w:t>
      </w:r>
      <w:r w:rsidRPr="00403FAB">
        <w:tab/>
        <w:t>Дебет 23 Кредит 20;</w:t>
      </w:r>
    </w:p>
    <w:p w:rsidR="0017521A" w:rsidRPr="002008E5" w:rsidRDefault="0017521A" w:rsidP="0017521A">
      <w:pPr>
        <w:widowControl w:val="0"/>
        <w:tabs>
          <w:tab w:val="left" w:pos="253"/>
        </w:tabs>
        <w:ind w:firstLine="709"/>
        <w:jc w:val="both"/>
      </w:pPr>
      <w:r w:rsidRPr="00403FAB">
        <w:t>г)</w:t>
      </w:r>
      <w:r w:rsidRPr="00403FAB">
        <w:tab/>
        <w:t>Дебет 20 Кредит 23.</w:t>
      </w:r>
    </w:p>
    <w:p w:rsidR="0017521A" w:rsidRPr="00DA2AB5" w:rsidRDefault="0017521A" w:rsidP="0017521A">
      <w:pPr>
        <w:widowControl w:val="0"/>
        <w:tabs>
          <w:tab w:val="left" w:pos="25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16. Продукция, не прошедшая всех стадий (фаз, переделов), предусмотренных технологическим процессом, а также изделия неукомплектованные, не прошедшие испытания и технической приемки, называются:</w:t>
      </w:r>
    </w:p>
    <w:p w:rsidR="0017521A" w:rsidRPr="00403FAB" w:rsidRDefault="0017521A" w:rsidP="0017521A">
      <w:pPr>
        <w:widowControl w:val="0"/>
        <w:tabs>
          <w:tab w:val="left" w:pos="283"/>
        </w:tabs>
        <w:ind w:firstLine="709"/>
        <w:jc w:val="both"/>
      </w:pPr>
      <w:r w:rsidRPr="00403FAB">
        <w:t>а)</w:t>
      </w:r>
      <w:r w:rsidRPr="00403FAB">
        <w:tab/>
        <w:t>вспомогательным производством;</w:t>
      </w:r>
    </w:p>
    <w:p w:rsidR="0017521A" w:rsidRPr="00403FAB" w:rsidRDefault="0017521A" w:rsidP="0017521A">
      <w:pPr>
        <w:widowControl w:val="0"/>
        <w:tabs>
          <w:tab w:val="left" w:pos="298"/>
        </w:tabs>
        <w:ind w:firstLine="709"/>
        <w:jc w:val="both"/>
      </w:pPr>
      <w:r w:rsidRPr="00403FAB">
        <w:t>б)</w:t>
      </w:r>
      <w:r w:rsidRPr="00403FAB">
        <w:tab/>
        <w:t>незавершенным производством;</w:t>
      </w:r>
    </w:p>
    <w:p w:rsidR="0017521A" w:rsidRPr="00403FAB" w:rsidRDefault="0017521A" w:rsidP="0017521A">
      <w:pPr>
        <w:widowControl w:val="0"/>
        <w:tabs>
          <w:tab w:val="left" w:pos="275"/>
        </w:tabs>
        <w:ind w:firstLine="709"/>
        <w:jc w:val="both"/>
      </w:pPr>
      <w:r w:rsidRPr="00403FAB">
        <w:t>в)</w:t>
      </w:r>
      <w:r w:rsidRPr="00403FAB">
        <w:tab/>
        <w:t>полуфабрикатами;</w:t>
      </w:r>
    </w:p>
    <w:p w:rsidR="0017521A" w:rsidRPr="002008E5" w:rsidRDefault="0017521A" w:rsidP="0017521A">
      <w:pPr>
        <w:widowControl w:val="0"/>
        <w:tabs>
          <w:tab w:val="left" w:pos="290"/>
        </w:tabs>
        <w:ind w:firstLine="709"/>
        <w:jc w:val="both"/>
      </w:pPr>
      <w:r w:rsidRPr="00403FAB">
        <w:t>г)</w:t>
      </w:r>
      <w:r w:rsidRPr="00403FAB">
        <w:tab/>
        <w:t>готовой продукцией.</w:t>
      </w:r>
    </w:p>
    <w:p w:rsidR="0017521A" w:rsidRPr="00DA2AB5" w:rsidRDefault="0017521A" w:rsidP="0017521A">
      <w:pPr>
        <w:widowControl w:val="0"/>
        <w:tabs>
          <w:tab w:val="left" w:pos="290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 xml:space="preserve">17. В зависимости от объекта учета </w:t>
      </w:r>
      <w:r>
        <w:rPr>
          <w:b/>
          <w:u w:val="single"/>
        </w:rPr>
        <w:t>затрат различают следующие мето</w:t>
      </w:r>
      <w:r w:rsidRPr="00DA2AB5">
        <w:rPr>
          <w:b/>
          <w:u w:val="single"/>
        </w:rPr>
        <w:t xml:space="preserve">ды учета затрат и </w:t>
      </w:r>
      <w:proofErr w:type="spellStart"/>
      <w:r w:rsidRPr="00DA2AB5">
        <w:rPr>
          <w:b/>
          <w:u w:val="single"/>
        </w:rPr>
        <w:t>калькулирования</w:t>
      </w:r>
      <w:proofErr w:type="spellEnd"/>
      <w:r w:rsidRPr="00DA2AB5">
        <w:rPr>
          <w:b/>
          <w:u w:val="single"/>
        </w:rPr>
        <w:t xml:space="preserve"> себестоимости продукции:</w:t>
      </w:r>
    </w:p>
    <w:p w:rsidR="0017521A" w:rsidRPr="00403FAB" w:rsidRDefault="0017521A" w:rsidP="0017521A">
      <w:pPr>
        <w:widowControl w:val="0"/>
        <w:tabs>
          <w:tab w:val="left" w:pos="283"/>
        </w:tabs>
        <w:ind w:firstLine="709"/>
        <w:jc w:val="both"/>
      </w:pPr>
      <w:r w:rsidRPr="00403FAB">
        <w:lastRenderedPageBreak/>
        <w:t>а)</w:t>
      </w:r>
      <w:r w:rsidRPr="00403FAB">
        <w:tab/>
        <w:t>нормативный метод;</w:t>
      </w:r>
    </w:p>
    <w:p w:rsidR="0017521A" w:rsidRPr="00403FAB" w:rsidRDefault="0017521A" w:rsidP="0017521A">
      <w:pPr>
        <w:widowControl w:val="0"/>
        <w:tabs>
          <w:tab w:val="left" w:pos="298"/>
        </w:tabs>
        <w:ind w:firstLine="709"/>
        <w:jc w:val="both"/>
      </w:pPr>
      <w:r w:rsidRPr="00403FAB">
        <w:t>б)</w:t>
      </w:r>
      <w:r w:rsidRPr="00403FAB">
        <w:tab/>
      </w:r>
      <w:proofErr w:type="spellStart"/>
      <w:r w:rsidRPr="00403FAB">
        <w:t>калькулирование</w:t>
      </w:r>
      <w:proofErr w:type="spellEnd"/>
      <w:r w:rsidRPr="00403FAB">
        <w:t xml:space="preserve"> себестоимости по переменным издержкам;</w:t>
      </w:r>
    </w:p>
    <w:p w:rsidR="0017521A" w:rsidRPr="00403FAB" w:rsidRDefault="0017521A" w:rsidP="0017521A">
      <w:pPr>
        <w:widowControl w:val="0"/>
        <w:tabs>
          <w:tab w:val="left" w:pos="275"/>
        </w:tabs>
        <w:ind w:firstLine="709"/>
        <w:jc w:val="both"/>
      </w:pPr>
      <w:r w:rsidRPr="00403FAB">
        <w:t>в)</w:t>
      </w:r>
      <w:r w:rsidRPr="00403FAB">
        <w:tab/>
      </w:r>
      <w:proofErr w:type="spellStart"/>
      <w:r w:rsidRPr="00403FAB">
        <w:t>директ-костинг</w:t>
      </w:r>
      <w:proofErr w:type="spellEnd"/>
      <w:r w:rsidRPr="00403FAB">
        <w:t>;</w:t>
      </w:r>
    </w:p>
    <w:p w:rsidR="0017521A" w:rsidRPr="002008E5" w:rsidRDefault="0017521A" w:rsidP="0017521A">
      <w:pPr>
        <w:widowControl w:val="0"/>
        <w:tabs>
          <w:tab w:val="left" w:pos="260"/>
        </w:tabs>
        <w:ind w:firstLine="709"/>
        <w:jc w:val="both"/>
      </w:pPr>
      <w:r w:rsidRPr="00403FAB">
        <w:t>г)</w:t>
      </w:r>
      <w:r w:rsidRPr="00403FAB">
        <w:tab/>
        <w:t>позаказный метод.</w:t>
      </w:r>
    </w:p>
    <w:p w:rsidR="0017521A" w:rsidRPr="00DA2AB5" w:rsidRDefault="0017521A" w:rsidP="0017521A">
      <w:pPr>
        <w:widowControl w:val="0"/>
        <w:tabs>
          <w:tab w:val="left" w:pos="260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18. Под косвенными затратами на производство продукции, выполнение работ и оказание услуг понимают:</w:t>
      </w:r>
    </w:p>
    <w:p w:rsidR="0017521A" w:rsidRPr="00403FAB" w:rsidRDefault="0017521A" w:rsidP="0017521A">
      <w:pPr>
        <w:widowControl w:val="0"/>
        <w:tabs>
          <w:tab w:val="left" w:pos="1085"/>
        </w:tabs>
        <w:ind w:firstLine="709"/>
        <w:jc w:val="both"/>
      </w:pPr>
      <w:r w:rsidRPr="00403FAB">
        <w:t>а)</w:t>
      </w:r>
      <w:r w:rsidRPr="00403FAB">
        <w:tab/>
        <w:t>расходы, связанные с изготовлением нескольких групп однородных видов продукции;</w:t>
      </w:r>
    </w:p>
    <w:p w:rsidR="0017521A" w:rsidRPr="00403FAB" w:rsidRDefault="0017521A" w:rsidP="0017521A">
      <w:pPr>
        <w:widowControl w:val="0"/>
        <w:tabs>
          <w:tab w:val="left" w:pos="1085"/>
        </w:tabs>
        <w:ind w:firstLine="709"/>
        <w:jc w:val="both"/>
      </w:pPr>
      <w:r w:rsidRPr="00403FAB">
        <w:t>б)</w:t>
      </w:r>
      <w:r w:rsidRPr="00403FAB">
        <w:tab/>
        <w:t>полный перечень производственных расходов;</w:t>
      </w:r>
    </w:p>
    <w:p w:rsidR="0017521A" w:rsidRPr="00403FAB" w:rsidRDefault="0017521A" w:rsidP="0017521A">
      <w:pPr>
        <w:widowControl w:val="0"/>
        <w:tabs>
          <w:tab w:val="left" w:pos="1063"/>
        </w:tabs>
        <w:ind w:firstLine="709"/>
        <w:jc w:val="both"/>
      </w:pPr>
      <w:r w:rsidRPr="00403FAB">
        <w:t>в)</w:t>
      </w:r>
      <w:r w:rsidRPr="00403FAB">
        <w:tab/>
        <w:t>расходы, связанные с организацией производства в про</w:t>
      </w:r>
      <w:r w:rsidRPr="00403FAB">
        <w:softHyphen/>
        <w:t>изводственных подразделениях предприятия;</w:t>
      </w:r>
    </w:p>
    <w:p w:rsidR="0017521A" w:rsidRPr="002008E5" w:rsidRDefault="0017521A" w:rsidP="0017521A">
      <w:pPr>
        <w:widowControl w:val="0"/>
        <w:tabs>
          <w:tab w:val="left" w:pos="1055"/>
        </w:tabs>
        <w:ind w:firstLine="709"/>
        <w:jc w:val="both"/>
      </w:pPr>
      <w:r w:rsidRPr="00403FAB">
        <w:t>г)</w:t>
      </w:r>
      <w:r w:rsidRPr="00403FAB">
        <w:tab/>
        <w:t>расходы, связанные с производством отдельных видов продукции.</w:t>
      </w:r>
    </w:p>
    <w:p w:rsidR="0017521A" w:rsidRPr="00DA2AB5" w:rsidRDefault="0017521A" w:rsidP="0017521A">
      <w:pPr>
        <w:widowControl w:val="0"/>
        <w:tabs>
          <w:tab w:val="left" w:pos="1055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19. В состав косвенных расходов входят:</w:t>
      </w:r>
    </w:p>
    <w:p w:rsidR="0017521A" w:rsidRPr="00403FAB" w:rsidRDefault="0017521A" w:rsidP="0017521A">
      <w:pPr>
        <w:widowControl w:val="0"/>
        <w:tabs>
          <w:tab w:val="left" w:pos="1070"/>
        </w:tabs>
        <w:ind w:firstLine="709"/>
        <w:jc w:val="both"/>
      </w:pPr>
      <w:r w:rsidRPr="00403FAB">
        <w:t>а)</w:t>
      </w:r>
      <w:r w:rsidRPr="00403FAB">
        <w:tab/>
        <w:t>основная заработная плата производственных рабочих;</w:t>
      </w:r>
    </w:p>
    <w:p w:rsidR="0017521A" w:rsidRPr="00403FAB" w:rsidRDefault="0017521A" w:rsidP="0017521A">
      <w:pPr>
        <w:widowControl w:val="0"/>
        <w:tabs>
          <w:tab w:val="left" w:pos="1085"/>
        </w:tabs>
        <w:ind w:firstLine="709"/>
        <w:jc w:val="both"/>
      </w:pPr>
      <w:r w:rsidRPr="00403FAB">
        <w:t>б)</w:t>
      </w:r>
      <w:r w:rsidRPr="00403FAB">
        <w:tab/>
        <w:t>расходы на содержание и эксплуатацию оборудования;</w:t>
      </w:r>
    </w:p>
    <w:p w:rsidR="0017521A" w:rsidRPr="00403FAB" w:rsidRDefault="0017521A" w:rsidP="0017521A">
      <w:pPr>
        <w:widowControl w:val="0"/>
        <w:tabs>
          <w:tab w:val="left" w:pos="1070"/>
        </w:tabs>
        <w:ind w:firstLine="709"/>
        <w:jc w:val="both"/>
      </w:pPr>
      <w:r w:rsidRPr="00403FAB">
        <w:t>в)</w:t>
      </w:r>
      <w:r w:rsidRPr="00403FAB">
        <w:tab/>
        <w:t>общепроизводственные расходы;</w:t>
      </w:r>
    </w:p>
    <w:p w:rsidR="0017521A" w:rsidRPr="00403FAB" w:rsidRDefault="0017521A" w:rsidP="0017521A">
      <w:pPr>
        <w:widowControl w:val="0"/>
        <w:tabs>
          <w:tab w:val="left" w:pos="1048"/>
        </w:tabs>
        <w:ind w:firstLine="709"/>
        <w:jc w:val="both"/>
      </w:pPr>
      <w:r w:rsidRPr="00403FAB">
        <w:t>г)</w:t>
      </w:r>
      <w:r w:rsidRPr="00403FAB">
        <w:tab/>
        <w:t>общехозяйственные расходы;</w:t>
      </w:r>
    </w:p>
    <w:p w:rsidR="0017521A" w:rsidRPr="002008E5" w:rsidRDefault="0017521A" w:rsidP="0017521A">
      <w:pPr>
        <w:widowControl w:val="0"/>
        <w:tabs>
          <w:tab w:val="left" w:pos="1108"/>
        </w:tabs>
        <w:ind w:firstLine="709"/>
        <w:jc w:val="both"/>
      </w:pPr>
      <w:proofErr w:type="spellStart"/>
      <w:r w:rsidRPr="00403FAB">
        <w:t>д</w:t>
      </w:r>
      <w:proofErr w:type="spellEnd"/>
      <w:r w:rsidRPr="00403FAB">
        <w:t>)</w:t>
      </w:r>
      <w:r w:rsidRPr="00403FAB">
        <w:tab/>
        <w:t>потери от брака.</w:t>
      </w:r>
    </w:p>
    <w:p w:rsidR="0017521A" w:rsidRPr="00DA2AB5" w:rsidRDefault="0017521A" w:rsidP="0017521A">
      <w:pPr>
        <w:widowControl w:val="0"/>
        <w:tabs>
          <w:tab w:val="left" w:pos="1108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20. Бухгалтерская запись: Дебет 20 «Основное производство» и Кредит 69 «Расчеты по социальному страхованию и обеспечению» отражает:</w:t>
      </w:r>
    </w:p>
    <w:p w:rsidR="0017521A" w:rsidRPr="00403FAB" w:rsidRDefault="0017521A" w:rsidP="0017521A">
      <w:pPr>
        <w:widowControl w:val="0"/>
        <w:tabs>
          <w:tab w:val="left" w:pos="1070"/>
        </w:tabs>
        <w:ind w:firstLine="709"/>
        <w:jc w:val="both"/>
      </w:pPr>
      <w:r w:rsidRPr="00403FAB">
        <w:t>а)</w:t>
      </w:r>
      <w:r w:rsidRPr="00403FAB">
        <w:tab/>
        <w:t>начисление рабочим основного производства пособий по временной нетрудоспособности;</w:t>
      </w:r>
    </w:p>
    <w:p w:rsidR="0017521A" w:rsidRPr="00403FAB" w:rsidRDefault="0017521A" w:rsidP="0017521A">
      <w:pPr>
        <w:widowControl w:val="0"/>
        <w:tabs>
          <w:tab w:val="left" w:pos="1085"/>
        </w:tabs>
        <w:ind w:firstLine="709"/>
        <w:jc w:val="both"/>
      </w:pPr>
      <w:r w:rsidRPr="00403FAB">
        <w:t>б)</w:t>
      </w:r>
      <w:r w:rsidRPr="00403FAB">
        <w:tab/>
        <w:t>перечисление внебюджетному фонду социального стра</w:t>
      </w:r>
      <w:r w:rsidRPr="00403FAB">
        <w:softHyphen/>
        <w:t>хования причитающейся ему задолженности;</w:t>
      </w:r>
    </w:p>
    <w:p w:rsidR="0017521A" w:rsidRPr="00403FAB" w:rsidRDefault="0017521A" w:rsidP="0017521A">
      <w:pPr>
        <w:widowControl w:val="0"/>
        <w:tabs>
          <w:tab w:val="left" w:pos="1085"/>
        </w:tabs>
        <w:ind w:firstLine="709"/>
        <w:jc w:val="both"/>
      </w:pPr>
      <w:r w:rsidRPr="00403FAB">
        <w:t>в)</w:t>
      </w:r>
      <w:r w:rsidRPr="00403FAB">
        <w:tab/>
        <w:t>включение в затраты на производство отчислений на ме</w:t>
      </w:r>
      <w:r w:rsidRPr="00403FAB">
        <w:softHyphen/>
        <w:t>дицинское страхование от сумм начисленной оплаты труда рабо</w:t>
      </w:r>
      <w:r w:rsidRPr="00403FAB">
        <w:softHyphen/>
        <w:t>чим основного производства;</w:t>
      </w:r>
    </w:p>
    <w:p w:rsidR="0017521A" w:rsidRPr="002008E5" w:rsidRDefault="0017521A" w:rsidP="0017521A">
      <w:pPr>
        <w:widowControl w:val="0"/>
        <w:ind w:firstLine="709"/>
        <w:jc w:val="both"/>
      </w:pPr>
      <w:r w:rsidRPr="00403FAB">
        <w:t>г) включение в затраты на производство отчислений на со</w:t>
      </w:r>
      <w:r w:rsidRPr="00403FAB">
        <w:softHyphen/>
        <w:t>циальное страхование от сумм начисленной оплаты груда рабочим основного производства.</w:t>
      </w:r>
    </w:p>
    <w:p w:rsidR="0017521A" w:rsidRPr="00DA2AB5" w:rsidRDefault="0017521A" w:rsidP="0017521A">
      <w:pPr>
        <w:widowControl w:val="0"/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21. На списание коммерческих расходов, возникших в связи с изготовлением тары для упаковки продукции, оставшейся на складе готовой продукции, производится следующая бухгалтерская запись:</w:t>
      </w:r>
    </w:p>
    <w:p w:rsidR="0017521A" w:rsidRPr="00403FAB" w:rsidRDefault="0017521A" w:rsidP="0017521A">
      <w:pPr>
        <w:widowControl w:val="0"/>
        <w:tabs>
          <w:tab w:val="left" w:pos="1055"/>
        </w:tabs>
        <w:ind w:firstLine="709"/>
        <w:jc w:val="both"/>
      </w:pPr>
      <w:r w:rsidRPr="00403FAB">
        <w:t>а)</w:t>
      </w:r>
      <w:r w:rsidRPr="00403FAB">
        <w:tab/>
        <w:t>Дт 20 Кт 23:</w:t>
      </w:r>
    </w:p>
    <w:p w:rsidR="0017521A" w:rsidRPr="00403FAB" w:rsidRDefault="0017521A" w:rsidP="0017521A">
      <w:pPr>
        <w:widowControl w:val="0"/>
        <w:tabs>
          <w:tab w:val="left" w:pos="1070"/>
        </w:tabs>
        <w:ind w:firstLine="709"/>
        <w:jc w:val="both"/>
      </w:pPr>
      <w:r w:rsidRPr="00403FAB">
        <w:t>б)</w:t>
      </w:r>
      <w:r w:rsidRPr="00403FAB">
        <w:tab/>
        <w:t>Дт 44 Кт 23</w:t>
      </w:r>
    </w:p>
    <w:p w:rsidR="0017521A" w:rsidRPr="00403FAB" w:rsidRDefault="0017521A" w:rsidP="0017521A">
      <w:pPr>
        <w:widowControl w:val="0"/>
        <w:tabs>
          <w:tab w:val="left" w:pos="1055"/>
        </w:tabs>
        <w:ind w:firstLine="709"/>
        <w:jc w:val="both"/>
      </w:pPr>
      <w:r w:rsidRPr="00403FAB">
        <w:t>в)</w:t>
      </w:r>
      <w:r w:rsidRPr="00403FAB">
        <w:tab/>
        <w:t>Дт 90 Кт 44</w:t>
      </w:r>
    </w:p>
    <w:p w:rsidR="0017521A" w:rsidRPr="002008E5" w:rsidRDefault="0017521A" w:rsidP="0017521A">
      <w:pPr>
        <w:widowControl w:val="0"/>
        <w:tabs>
          <w:tab w:val="left" w:pos="1033"/>
        </w:tabs>
        <w:ind w:firstLine="709"/>
        <w:jc w:val="both"/>
      </w:pPr>
      <w:r w:rsidRPr="00403FAB">
        <w:t>г)</w:t>
      </w:r>
      <w:r w:rsidRPr="00403FAB">
        <w:tab/>
        <w:t>Дт 43 Кт 44.</w:t>
      </w:r>
    </w:p>
    <w:p w:rsidR="0017521A" w:rsidRPr="00DA2AB5" w:rsidRDefault="0017521A" w:rsidP="0017521A">
      <w:pPr>
        <w:widowControl w:val="0"/>
        <w:tabs>
          <w:tab w:val="left" w:pos="103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22. Включена в общепроизводственные расходы определенная доля расходов вспомогательного производства по транспортному обеспечению цехов основного производства:</w:t>
      </w:r>
    </w:p>
    <w:p w:rsidR="0017521A" w:rsidRPr="00403FAB" w:rsidRDefault="0017521A" w:rsidP="0017521A">
      <w:pPr>
        <w:widowControl w:val="0"/>
        <w:tabs>
          <w:tab w:val="left" w:pos="1063"/>
        </w:tabs>
        <w:ind w:firstLine="709"/>
        <w:jc w:val="both"/>
      </w:pPr>
      <w:r w:rsidRPr="00403FAB">
        <w:t>а)</w:t>
      </w:r>
      <w:r w:rsidRPr="00403FAB">
        <w:tab/>
        <w:t>Дт 20 Кт 23:</w:t>
      </w:r>
    </w:p>
    <w:p w:rsidR="0017521A" w:rsidRPr="00403FAB" w:rsidRDefault="0017521A" w:rsidP="0017521A">
      <w:pPr>
        <w:widowControl w:val="0"/>
        <w:tabs>
          <w:tab w:val="left" w:pos="1070"/>
        </w:tabs>
        <w:ind w:firstLine="709"/>
        <w:jc w:val="both"/>
      </w:pPr>
      <w:r w:rsidRPr="00403FAB">
        <w:t>б)</w:t>
      </w:r>
      <w:r w:rsidRPr="00403FAB">
        <w:tab/>
        <w:t>Дт 26 Кт 23</w:t>
      </w:r>
    </w:p>
    <w:p w:rsidR="0017521A" w:rsidRPr="00403FAB" w:rsidRDefault="0017521A" w:rsidP="0017521A">
      <w:pPr>
        <w:widowControl w:val="0"/>
        <w:tabs>
          <w:tab w:val="left" w:pos="1055"/>
        </w:tabs>
        <w:ind w:firstLine="709"/>
        <w:jc w:val="both"/>
      </w:pPr>
      <w:r w:rsidRPr="00403FAB">
        <w:t>в)</w:t>
      </w:r>
      <w:r w:rsidRPr="00403FAB">
        <w:tab/>
        <w:t>Дт 25 Кт 23</w:t>
      </w:r>
    </w:p>
    <w:p w:rsidR="0017521A" w:rsidRPr="00403FAB" w:rsidRDefault="0017521A" w:rsidP="0017521A">
      <w:pPr>
        <w:widowControl w:val="0"/>
        <w:tabs>
          <w:tab w:val="left" w:pos="1033"/>
        </w:tabs>
        <w:ind w:firstLine="709"/>
        <w:jc w:val="both"/>
      </w:pPr>
      <w:r w:rsidRPr="00403FAB">
        <w:t>г)</w:t>
      </w:r>
      <w:r w:rsidRPr="00403FAB">
        <w:tab/>
        <w:t>Дт 25 Кт 20</w:t>
      </w:r>
    </w:p>
    <w:p w:rsidR="0017521A" w:rsidRPr="00403FAB" w:rsidRDefault="0017521A" w:rsidP="0017521A">
      <w:pPr>
        <w:widowControl w:val="0"/>
        <w:tabs>
          <w:tab w:val="left" w:pos="1085"/>
        </w:tabs>
        <w:ind w:firstLine="709"/>
        <w:jc w:val="both"/>
      </w:pPr>
      <w:proofErr w:type="spellStart"/>
      <w:r w:rsidRPr="00403FAB">
        <w:t>д</w:t>
      </w:r>
      <w:proofErr w:type="spellEnd"/>
      <w:r w:rsidRPr="00403FAB">
        <w:t>)</w:t>
      </w:r>
      <w:r w:rsidRPr="00403FAB">
        <w:tab/>
        <w:t>Дт 23 Кт 25</w:t>
      </w:r>
    </w:p>
    <w:p w:rsidR="0017521A" w:rsidRPr="002008E5" w:rsidRDefault="0017521A" w:rsidP="0017521A">
      <w:pPr>
        <w:widowControl w:val="0"/>
        <w:tabs>
          <w:tab w:val="left" w:pos="1063"/>
        </w:tabs>
        <w:ind w:firstLine="709"/>
        <w:jc w:val="both"/>
      </w:pPr>
      <w:r w:rsidRPr="00403FAB">
        <w:t>е)</w:t>
      </w:r>
      <w:r w:rsidRPr="00403FAB">
        <w:tab/>
        <w:t>Дт 20 Кт 25.</w:t>
      </w:r>
    </w:p>
    <w:p w:rsidR="0017521A" w:rsidRPr="00DA2AB5" w:rsidRDefault="0017521A" w:rsidP="0017521A">
      <w:pPr>
        <w:widowControl w:val="0"/>
        <w:tabs>
          <w:tab w:val="left" w:pos="106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23. Готовая продукция отражается на счете 43:</w:t>
      </w:r>
    </w:p>
    <w:p w:rsidR="0017521A" w:rsidRPr="002008E5" w:rsidRDefault="0017521A" w:rsidP="0017521A">
      <w:pPr>
        <w:widowControl w:val="0"/>
        <w:tabs>
          <w:tab w:val="left" w:pos="1063"/>
        </w:tabs>
        <w:ind w:firstLine="709"/>
        <w:jc w:val="both"/>
      </w:pPr>
      <w:r w:rsidRPr="00403FAB">
        <w:t>а)</w:t>
      </w:r>
      <w:r w:rsidRPr="00403FAB">
        <w:tab/>
        <w:t>по фактической себестоимости;</w:t>
      </w:r>
    </w:p>
    <w:p w:rsidR="0017521A" w:rsidRPr="002008E5" w:rsidRDefault="0017521A" w:rsidP="0017521A">
      <w:pPr>
        <w:widowControl w:val="0"/>
        <w:tabs>
          <w:tab w:val="left" w:pos="1063"/>
        </w:tabs>
        <w:ind w:firstLine="709"/>
        <w:jc w:val="both"/>
      </w:pPr>
      <w:r w:rsidRPr="00403FAB">
        <w:t>б)</w:t>
      </w:r>
      <w:r w:rsidRPr="00403FAB">
        <w:tab/>
        <w:t>по нормативной себестоимости;</w:t>
      </w:r>
    </w:p>
    <w:p w:rsidR="0017521A" w:rsidRPr="002008E5" w:rsidRDefault="0017521A" w:rsidP="0017521A">
      <w:pPr>
        <w:widowControl w:val="0"/>
        <w:tabs>
          <w:tab w:val="left" w:pos="1063"/>
        </w:tabs>
        <w:ind w:firstLine="709"/>
        <w:jc w:val="both"/>
      </w:pPr>
      <w:r w:rsidRPr="00403FAB">
        <w:t>в)</w:t>
      </w:r>
      <w:r w:rsidRPr="00403FAB">
        <w:tab/>
        <w:t>по продажным ценам;</w:t>
      </w:r>
    </w:p>
    <w:p w:rsidR="0017521A" w:rsidRPr="00403FAB" w:rsidRDefault="0017521A" w:rsidP="0017521A">
      <w:pPr>
        <w:widowControl w:val="0"/>
        <w:tabs>
          <w:tab w:val="left" w:pos="1063"/>
        </w:tabs>
        <w:ind w:firstLine="709"/>
        <w:jc w:val="both"/>
      </w:pPr>
      <w:r w:rsidRPr="00403FAB">
        <w:t>г)</w:t>
      </w:r>
      <w:r w:rsidRPr="00403FAB">
        <w:tab/>
        <w:t>по фактической или по нормативной себестоимости.</w:t>
      </w:r>
    </w:p>
    <w:p w:rsidR="0017521A" w:rsidRPr="00DA2AB5" w:rsidRDefault="0017521A" w:rsidP="0017521A">
      <w:pPr>
        <w:widowControl w:val="0"/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 xml:space="preserve">24. Отгрузка готовой продукции, право </w:t>
      </w:r>
      <w:proofErr w:type="gramStart"/>
      <w:r w:rsidRPr="00DA2AB5">
        <w:rPr>
          <w:b/>
          <w:u w:val="single"/>
        </w:rPr>
        <w:t>собственности</w:t>
      </w:r>
      <w:proofErr w:type="gramEnd"/>
      <w:r w:rsidRPr="00DA2AB5">
        <w:rPr>
          <w:b/>
          <w:u w:val="single"/>
        </w:rPr>
        <w:t xml:space="preserve"> на которую не перешло к покупателю, отражается:</w:t>
      </w:r>
    </w:p>
    <w:p w:rsidR="0017521A" w:rsidRPr="002008E5" w:rsidRDefault="0017521A" w:rsidP="0017521A">
      <w:pPr>
        <w:widowControl w:val="0"/>
        <w:ind w:firstLine="709"/>
        <w:jc w:val="both"/>
      </w:pPr>
      <w:r w:rsidRPr="00403FAB">
        <w:t>а)</w:t>
      </w:r>
      <w:r w:rsidRPr="00403FAB">
        <w:tab/>
        <w:t>Дебет 90-2 Кредит 43;</w:t>
      </w:r>
    </w:p>
    <w:p w:rsidR="0017521A" w:rsidRPr="00403FAB" w:rsidRDefault="0017521A" w:rsidP="0017521A">
      <w:pPr>
        <w:widowControl w:val="0"/>
        <w:ind w:firstLine="709"/>
        <w:jc w:val="both"/>
      </w:pPr>
      <w:r w:rsidRPr="00403FAB">
        <w:lastRenderedPageBreak/>
        <w:t>б)</w:t>
      </w:r>
      <w:r w:rsidRPr="00403FAB">
        <w:tab/>
        <w:t>Дебет 43, субсчет «Готовая продукция отгруженная» Кредит 43, субсчет «Готовая продукция на складе»;</w:t>
      </w:r>
    </w:p>
    <w:p w:rsidR="0017521A" w:rsidRPr="002008E5" w:rsidRDefault="0017521A" w:rsidP="0017521A">
      <w:pPr>
        <w:widowControl w:val="0"/>
        <w:tabs>
          <w:tab w:val="left" w:pos="12048"/>
        </w:tabs>
        <w:ind w:firstLine="709"/>
        <w:jc w:val="both"/>
      </w:pPr>
      <w:r w:rsidRPr="00403FAB">
        <w:t>в)</w:t>
      </w:r>
      <w:r w:rsidRPr="002008E5">
        <w:t xml:space="preserve"> </w:t>
      </w:r>
      <w:r w:rsidRPr="00403FAB">
        <w:t>Дебет 62 Кредит 43;</w:t>
      </w:r>
    </w:p>
    <w:p w:rsidR="0017521A" w:rsidRPr="002008E5" w:rsidRDefault="0017521A" w:rsidP="0017521A">
      <w:pPr>
        <w:widowControl w:val="0"/>
        <w:tabs>
          <w:tab w:val="left" w:pos="12048"/>
        </w:tabs>
        <w:ind w:firstLine="709"/>
        <w:jc w:val="both"/>
      </w:pPr>
      <w:r w:rsidRPr="00403FAB">
        <w:t>г)</w:t>
      </w:r>
      <w:r w:rsidRPr="002008E5">
        <w:t xml:space="preserve"> </w:t>
      </w:r>
      <w:r w:rsidRPr="00403FAB">
        <w:t xml:space="preserve">Дебет </w:t>
      </w:r>
      <w:r w:rsidRPr="002008E5">
        <w:t>45</w:t>
      </w:r>
      <w:r w:rsidRPr="00403FAB">
        <w:t xml:space="preserve"> Кредит 43</w:t>
      </w:r>
      <w:r w:rsidRPr="002008E5">
        <w:t>.</w:t>
      </w:r>
    </w:p>
    <w:p w:rsidR="0017521A" w:rsidRPr="00DA2AB5" w:rsidRDefault="0017521A" w:rsidP="0017521A">
      <w:pPr>
        <w:widowControl w:val="0"/>
        <w:tabs>
          <w:tab w:val="left" w:pos="12070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25.  Выручка от продажи продукции отражается:</w:t>
      </w:r>
    </w:p>
    <w:p w:rsidR="0017521A" w:rsidRPr="002008E5" w:rsidRDefault="0017521A" w:rsidP="0017521A">
      <w:pPr>
        <w:widowControl w:val="0"/>
        <w:tabs>
          <w:tab w:val="left" w:pos="12085"/>
        </w:tabs>
        <w:ind w:firstLine="709"/>
        <w:jc w:val="both"/>
      </w:pPr>
      <w:r w:rsidRPr="00403FAB">
        <w:t>а)</w:t>
      </w:r>
      <w:r w:rsidRPr="002008E5">
        <w:t xml:space="preserve"> </w:t>
      </w:r>
      <w:r w:rsidRPr="00403FAB">
        <w:t xml:space="preserve">Дебет 62 Кредит </w:t>
      </w:r>
      <w:r w:rsidRPr="002008E5">
        <w:t>90</w:t>
      </w:r>
      <w:r w:rsidRPr="00403FAB">
        <w:t>;</w:t>
      </w:r>
    </w:p>
    <w:p w:rsidR="0017521A" w:rsidRPr="002008E5" w:rsidRDefault="0017521A" w:rsidP="0017521A">
      <w:pPr>
        <w:widowControl w:val="0"/>
        <w:tabs>
          <w:tab w:val="left" w:pos="12085"/>
        </w:tabs>
        <w:ind w:firstLine="709"/>
        <w:jc w:val="both"/>
      </w:pPr>
      <w:r w:rsidRPr="002008E5">
        <w:t xml:space="preserve">б) </w:t>
      </w:r>
      <w:r w:rsidRPr="00403FAB">
        <w:t>Дебет 62 Кредит 43</w:t>
      </w:r>
      <w:r w:rsidRPr="002008E5">
        <w:t>;</w:t>
      </w:r>
    </w:p>
    <w:p w:rsidR="0017521A" w:rsidRPr="00403FAB" w:rsidRDefault="0017521A" w:rsidP="0017521A">
      <w:pPr>
        <w:widowControl w:val="0"/>
        <w:tabs>
          <w:tab w:val="left" w:pos="12085"/>
        </w:tabs>
        <w:ind w:firstLine="709"/>
        <w:jc w:val="both"/>
      </w:pPr>
      <w:r w:rsidRPr="00403FAB">
        <w:t>в)</w:t>
      </w:r>
      <w:r w:rsidRPr="002008E5">
        <w:t xml:space="preserve"> </w:t>
      </w:r>
      <w:r w:rsidRPr="00403FAB">
        <w:t>Дебет 90 Кредит 43;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г)</w:t>
      </w:r>
      <w:r w:rsidRPr="002008E5">
        <w:t xml:space="preserve"> </w:t>
      </w:r>
      <w:r w:rsidRPr="00403FAB">
        <w:t>Дебет 90 Кредит 44.</w:t>
      </w:r>
    </w:p>
    <w:p w:rsidR="0017521A" w:rsidRPr="00DA2AB5" w:rsidRDefault="0017521A" w:rsidP="0017521A">
      <w:pPr>
        <w:widowControl w:val="0"/>
        <w:tabs>
          <w:tab w:val="left" w:pos="268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26. Поступившая на расчетный счет предоплата в счет от</w:t>
      </w:r>
      <w:r w:rsidRPr="00DA2AB5">
        <w:rPr>
          <w:b/>
          <w:u w:val="single"/>
        </w:rPr>
        <w:softHyphen/>
        <w:t>грузки продукции отражается:</w:t>
      </w:r>
    </w:p>
    <w:p w:rsidR="0017521A" w:rsidRPr="00403FAB" w:rsidRDefault="0017521A" w:rsidP="0017521A">
      <w:pPr>
        <w:widowControl w:val="0"/>
        <w:tabs>
          <w:tab w:val="left" w:pos="290"/>
        </w:tabs>
        <w:ind w:firstLine="709"/>
        <w:jc w:val="both"/>
      </w:pPr>
      <w:r w:rsidRPr="00403FAB">
        <w:t>а)</w:t>
      </w:r>
      <w:r w:rsidRPr="00403FAB">
        <w:tab/>
        <w:t>Дебет 62 Кредит 51;</w:t>
      </w:r>
    </w:p>
    <w:p w:rsidR="0017521A" w:rsidRPr="00403FAB" w:rsidRDefault="0017521A" w:rsidP="0017521A">
      <w:pPr>
        <w:widowControl w:val="0"/>
        <w:tabs>
          <w:tab w:val="left" w:pos="305"/>
        </w:tabs>
        <w:ind w:firstLine="709"/>
        <w:jc w:val="both"/>
      </w:pPr>
      <w:r w:rsidRPr="00403FAB">
        <w:t>б)</w:t>
      </w:r>
      <w:r w:rsidRPr="00403FAB">
        <w:tab/>
        <w:t>Дебет 50 Кредит 62;</w:t>
      </w:r>
    </w:p>
    <w:p w:rsidR="0017521A" w:rsidRPr="00403FAB" w:rsidRDefault="0017521A" w:rsidP="0017521A">
      <w:pPr>
        <w:widowControl w:val="0"/>
        <w:tabs>
          <w:tab w:val="left" w:pos="283"/>
        </w:tabs>
        <w:ind w:firstLine="709"/>
        <w:jc w:val="both"/>
      </w:pPr>
      <w:r w:rsidRPr="00403FAB">
        <w:t>в)</w:t>
      </w:r>
      <w:r w:rsidRPr="00403FAB">
        <w:tab/>
        <w:t>Дебет 51 Кредит 62;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г)</w:t>
      </w:r>
      <w:r w:rsidRPr="00403FAB">
        <w:tab/>
        <w:t>Дебет 51 Кредит 90.</w:t>
      </w:r>
    </w:p>
    <w:p w:rsidR="0017521A" w:rsidRPr="00DA2AB5" w:rsidRDefault="0017521A" w:rsidP="0017521A">
      <w:pPr>
        <w:widowControl w:val="0"/>
        <w:tabs>
          <w:tab w:val="left" w:pos="268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27. При отгрузке продукции налог на добавленную стои</w:t>
      </w:r>
      <w:r w:rsidRPr="00DA2AB5">
        <w:rPr>
          <w:b/>
          <w:u w:val="single"/>
        </w:rPr>
        <w:softHyphen/>
        <w:t>мость начисляется (выручка определятся «по отгрузке»):</w:t>
      </w:r>
    </w:p>
    <w:p w:rsidR="0017521A" w:rsidRPr="00403FAB" w:rsidRDefault="0017521A" w:rsidP="0017521A">
      <w:pPr>
        <w:widowControl w:val="0"/>
        <w:tabs>
          <w:tab w:val="left" w:pos="290"/>
        </w:tabs>
        <w:ind w:firstLine="709"/>
        <w:jc w:val="both"/>
      </w:pPr>
      <w:r w:rsidRPr="00403FAB">
        <w:t>а)</w:t>
      </w:r>
      <w:r w:rsidRPr="00403FAB">
        <w:tab/>
        <w:t>Дебет 62 Кредит 68;</w:t>
      </w:r>
    </w:p>
    <w:p w:rsidR="0017521A" w:rsidRPr="00403FAB" w:rsidRDefault="0017521A" w:rsidP="0017521A">
      <w:pPr>
        <w:widowControl w:val="0"/>
        <w:tabs>
          <w:tab w:val="left" w:pos="305"/>
        </w:tabs>
        <w:ind w:firstLine="709"/>
        <w:jc w:val="both"/>
      </w:pPr>
      <w:r w:rsidRPr="00403FAB">
        <w:t>б)</w:t>
      </w:r>
      <w:r w:rsidRPr="00403FAB">
        <w:tab/>
        <w:t>Дебет 90 Кредит 68;</w:t>
      </w:r>
    </w:p>
    <w:p w:rsidR="0017521A" w:rsidRPr="00403FAB" w:rsidRDefault="0017521A" w:rsidP="0017521A">
      <w:pPr>
        <w:widowControl w:val="0"/>
        <w:tabs>
          <w:tab w:val="left" w:pos="275"/>
        </w:tabs>
        <w:ind w:firstLine="709"/>
        <w:jc w:val="both"/>
      </w:pPr>
      <w:r w:rsidRPr="00403FAB">
        <w:t>в)</w:t>
      </w:r>
      <w:r w:rsidRPr="00403FAB">
        <w:tab/>
        <w:t>Дебет 90 Кредит 76;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г)</w:t>
      </w:r>
      <w:r w:rsidRPr="00403FAB">
        <w:tab/>
        <w:t>Дебет 76 Кредит 68.</w:t>
      </w:r>
    </w:p>
    <w:p w:rsidR="0017521A" w:rsidRPr="00DA2AB5" w:rsidRDefault="0017521A" w:rsidP="0017521A">
      <w:pPr>
        <w:widowControl w:val="0"/>
        <w:tabs>
          <w:tab w:val="left" w:pos="268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28. К расходам на продажу не относятся:</w:t>
      </w:r>
    </w:p>
    <w:p w:rsidR="0017521A" w:rsidRPr="00403FAB" w:rsidRDefault="0017521A" w:rsidP="0017521A">
      <w:pPr>
        <w:widowControl w:val="0"/>
        <w:tabs>
          <w:tab w:val="left" w:pos="335"/>
        </w:tabs>
        <w:ind w:firstLine="709"/>
        <w:jc w:val="both"/>
      </w:pPr>
      <w:r w:rsidRPr="00403FAB">
        <w:t>а)</w:t>
      </w:r>
      <w:r w:rsidRPr="00403FAB">
        <w:tab/>
        <w:t>штрафные санкции за несвоевременную отгрузку продукции;</w:t>
      </w:r>
    </w:p>
    <w:p w:rsidR="0017521A" w:rsidRPr="00403FAB" w:rsidRDefault="0017521A" w:rsidP="0017521A">
      <w:pPr>
        <w:widowControl w:val="0"/>
        <w:tabs>
          <w:tab w:val="left" w:pos="328"/>
        </w:tabs>
        <w:ind w:firstLine="709"/>
        <w:jc w:val="both"/>
      </w:pPr>
      <w:r w:rsidRPr="00403FAB">
        <w:t>б)</w:t>
      </w:r>
      <w:r w:rsidRPr="00403FAB">
        <w:tab/>
        <w:t>представительские расходы;</w:t>
      </w:r>
    </w:p>
    <w:p w:rsidR="0017521A" w:rsidRPr="00403FAB" w:rsidRDefault="0017521A" w:rsidP="0017521A">
      <w:pPr>
        <w:widowControl w:val="0"/>
        <w:tabs>
          <w:tab w:val="left" w:pos="305"/>
        </w:tabs>
        <w:ind w:firstLine="709"/>
        <w:jc w:val="both"/>
      </w:pPr>
      <w:r w:rsidRPr="00403FAB">
        <w:t>в)</w:t>
      </w:r>
      <w:r w:rsidRPr="00403FAB">
        <w:tab/>
        <w:t>расходы на упаковку продукции на складе;</w:t>
      </w:r>
    </w:p>
    <w:p w:rsidR="0017521A" w:rsidRPr="002008E5" w:rsidRDefault="0017521A" w:rsidP="0017521A">
      <w:pPr>
        <w:widowControl w:val="0"/>
        <w:tabs>
          <w:tab w:val="left" w:pos="283"/>
        </w:tabs>
        <w:ind w:firstLine="709"/>
        <w:jc w:val="both"/>
      </w:pPr>
      <w:r w:rsidRPr="00403FAB">
        <w:t>г)</w:t>
      </w:r>
      <w:r w:rsidRPr="00403FAB">
        <w:tab/>
        <w:t>расходы на рекламу.</w:t>
      </w:r>
    </w:p>
    <w:p w:rsidR="0017521A" w:rsidRPr="00DA2AB5" w:rsidRDefault="0017521A" w:rsidP="0017521A">
      <w:pPr>
        <w:widowControl w:val="0"/>
        <w:tabs>
          <w:tab w:val="left" w:pos="283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29. Расходы на продажу списываются:</w:t>
      </w:r>
    </w:p>
    <w:p w:rsidR="0017521A" w:rsidRPr="00403FAB" w:rsidRDefault="0017521A" w:rsidP="0017521A">
      <w:pPr>
        <w:widowControl w:val="0"/>
        <w:tabs>
          <w:tab w:val="left" w:pos="290"/>
        </w:tabs>
        <w:ind w:firstLine="709"/>
        <w:jc w:val="both"/>
      </w:pPr>
      <w:r w:rsidRPr="00403FAB">
        <w:t>а)</w:t>
      </w:r>
      <w:r w:rsidRPr="00403FAB">
        <w:tab/>
        <w:t>Дебет 20 Кредит 44;</w:t>
      </w:r>
    </w:p>
    <w:p w:rsidR="0017521A" w:rsidRPr="00403FAB" w:rsidRDefault="0017521A" w:rsidP="0017521A">
      <w:pPr>
        <w:widowControl w:val="0"/>
        <w:tabs>
          <w:tab w:val="left" w:pos="305"/>
        </w:tabs>
        <w:ind w:firstLine="709"/>
        <w:jc w:val="both"/>
      </w:pPr>
      <w:r w:rsidRPr="00403FAB">
        <w:t>б)</w:t>
      </w:r>
      <w:r w:rsidRPr="00403FAB">
        <w:tab/>
        <w:t>Дебет 90 Кредит 44;</w:t>
      </w:r>
    </w:p>
    <w:p w:rsidR="0017521A" w:rsidRPr="00403FAB" w:rsidRDefault="0017521A" w:rsidP="0017521A">
      <w:pPr>
        <w:widowControl w:val="0"/>
        <w:tabs>
          <w:tab w:val="left" w:pos="283"/>
        </w:tabs>
        <w:ind w:firstLine="709"/>
        <w:jc w:val="both"/>
      </w:pPr>
      <w:r w:rsidRPr="00403FAB">
        <w:t>в)</w:t>
      </w:r>
      <w:r w:rsidRPr="00403FAB">
        <w:tab/>
        <w:t>Дебет 99 Кредит 44;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г)</w:t>
      </w:r>
      <w:r w:rsidRPr="00403FAB">
        <w:tab/>
        <w:t>Дебет 84 Кредит 44.</w:t>
      </w:r>
    </w:p>
    <w:p w:rsidR="0017521A" w:rsidRPr="00DA2AB5" w:rsidRDefault="0017521A" w:rsidP="0017521A">
      <w:pPr>
        <w:widowControl w:val="0"/>
        <w:tabs>
          <w:tab w:val="left" w:pos="268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 xml:space="preserve">30. В каких случаях расходы на оплату труда можно отнести к </w:t>
      </w:r>
      <w:proofErr w:type="gramStart"/>
      <w:r w:rsidRPr="00DA2AB5">
        <w:rPr>
          <w:b/>
          <w:u w:val="single"/>
        </w:rPr>
        <w:t>прямым</w:t>
      </w:r>
      <w:proofErr w:type="gramEnd"/>
      <w:r w:rsidRPr="00DA2AB5">
        <w:rPr>
          <w:b/>
          <w:u w:val="single"/>
        </w:rPr>
        <w:t>?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а)</w:t>
      </w:r>
      <w:r w:rsidRPr="00403FAB">
        <w:tab/>
        <w:t>во всех случаях;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б)</w:t>
      </w:r>
      <w:r w:rsidRPr="00403FAB">
        <w:tab/>
        <w:t>в случае, если работы, за которые начисляется зара</w:t>
      </w:r>
      <w:r w:rsidRPr="00403FAB">
        <w:softHyphen/>
        <w:t>ботная плата, связаны с основной деятельностью ор</w:t>
      </w:r>
      <w:r w:rsidRPr="00403FAB">
        <w:softHyphen/>
        <w:t>ганизации;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в)</w:t>
      </w:r>
      <w:r w:rsidRPr="00403FAB">
        <w:tab/>
        <w:t>при начислении заработной платы основным про</w:t>
      </w:r>
      <w:r w:rsidRPr="002008E5">
        <w:t>изводственным рабочим</w:t>
      </w:r>
      <w:r w:rsidRPr="00403FAB">
        <w:t>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г)</w:t>
      </w:r>
      <w:r w:rsidRPr="00403FAB">
        <w:tab/>
        <w:t>при начислении заработной платы работникам цеха.</w:t>
      </w:r>
    </w:p>
    <w:p w:rsidR="0017521A" w:rsidRPr="00DA2AB5" w:rsidRDefault="0017521A" w:rsidP="0017521A">
      <w:pPr>
        <w:widowControl w:val="0"/>
        <w:tabs>
          <w:tab w:val="left" w:pos="268"/>
        </w:tabs>
        <w:ind w:firstLine="709"/>
        <w:jc w:val="both"/>
        <w:rPr>
          <w:b/>
          <w:u w:val="single"/>
        </w:rPr>
      </w:pPr>
      <w:r w:rsidRPr="00DA2AB5">
        <w:rPr>
          <w:b/>
          <w:u w:val="single"/>
        </w:rPr>
        <w:t>31. На каком счете определяются потери от брака?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а)</w:t>
      </w:r>
      <w:r w:rsidRPr="00403FAB">
        <w:tab/>
        <w:t>20;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б)</w:t>
      </w:r>
      <w:r w:rsidRPr="00403FAB">
        <w:tab/>
        <w:t>28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в)</w:t>
      </w:r>
      <w:r w:rsidRPr="00403FAB">
        <w:tab/>
        <w:t>40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</w:pPr>
      <w:r w:rsidRPr="00403FAB">
        <w:t>г)</w:t>
      </w:r>
      <w:r w:rsidRPr="00403FAB">
        <w:tab/>
        <w:t>43.</w:t>
      </w:r>
    </w:p>
    <w:p w:rsidR="0017521A" w:rsidRPr="00DA2AB5" w:rsidRDefault="0017521A" w:rsidP="0017521A">
      <w:pPr>
        <w:widowControl w:val="0"/>
        <w:tabs>
          <w:tab w:val="left" w:pos="268"/>
        </w:tabs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u w:val="single"/>
        </w:rPr>
        <w:t>32</w:t>
      </w:r>
      <w:r w:rsidRPr="00DA2AB5">
        <w:rPr>
          <w:b/>
          <w:color w:val="000000" w:themeColor="text1"/>
          <w:u w:val="single"/>
        </w:rPr>
        <w:t>. При обнаружении окончательного брака в цехе основного производства составляют бухгалтерскую запись: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 xml:space="preserve">а) </w:t>
      </w:r>
      <w:proofErr w:type="spellStart"/>
      <w:proofErr w:type="gramStart"/>
      <w:r w:rsidRPr="002008E5">
        <w:rPr>
          <w:color w:val="000000" w:themeColor="text1"/>
        </w:rPr>
        <w:t>Д-т</w:t>
      </w:r>
      <w:proofErr w:type="spellEnd"/>
      <w:proofErr w:type="gramEnd"/>
      <w:r w:rsidRPr="002008E5">
        <w:rPr>
          <w:color w:val="000000" w:themeColor="text1"/>
        </w:rPr>
        <w:t xml:space="preserve"> 20 </w:t>
      </w:r>
      <w:proofErr w:type="spellStart"/>
      <w:r w:rsidRPr="002008E5">
        <w:rPr>
          <w:color w:val="000000" w:themeColor="text1"/>
        </w:rPr>
        <w:t>К-т</w:t>
      </w:r>
      <w:proofErr w:type="spellEnd"/>
      <w:r w:rsidRPr="002008E5">
        <w:rPr>
          <w:color w:val="000000" w:themeColor="text1"/>
        </w:rPr>
        <w:t xml:space="preserve"> 21;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 xml:space="preserve">б) </w:t>
      </w:r>
      <w:proofErr w:type="spellStart"/>
      <w:proofErr w:type="gramStart"/>
      <w:r w:rsidRPr="002008E5">
        <w:rPr>
          <w:color w:val="000000" w:themeColor="text1"/>
        </w:rPr>
        <w:t>Д-т</w:t>
      </w:r>
      <w:proofErr w:type="spellEnd"/>
      <w:proofErr w:type="gramEnd"/>
      <w:r w:rsidRPr="002008E5">
        <w:rPr>
          <w:color w:val="000000" w:themeColor="text1"/>
        </w:rPr>
        <w:t xml:space="preserve"> 10 </w:t>
      </w:r>
      <w:proofErr w:type="spellStart"/>
      <w:r w:rsidRPr="002008E5">
        <w:rPr>
          <w:color w:val="000000" w:themeColor="text1"/>
        </w:rPr>
        <w:t>К-т</w:t>
      </w:r>
      <w:proofErr w:type="spellEnd"/>
      <w:r w:rsidRPr="002008E5">
        <w:rPr>
          <w:color w:val="000000" w:themeColor="text1"/>
        </w:rPr>
        <w:t xml:space="preserve"> 28; .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 xml:space="preserve">в) </w:t>
      </w:r>
      <w:proofErr w:type="spellStart"/>
      <w:proofErr w:type="gramStart"/>
      <w:r w:rsidRPr="002008E5">
        <w:rPr>
          <w:color w:val="000000" w:themeColor="text1"/>
        </w:rPr>
        <w:t>Д-т</w:t>
      </w:r>
      <w:proofErr w:type="spellEnd"/>
      <w:proofErr w:type="gramEnd"/>
      <w:r w:rsidRPr="002008E5">
        <w:rPr>
          <w:color w:val="000000" w:themeColor="text1"/>
        </w:rPr>
        <w:t xml:space="preserve"> 28 </w:t>
      </w:r>
      <w:proofErr w:type="spellStart"/>
      <w:r w:rsidRPr="002008E5">
        <w:rPr>
          <w:color w:val="000000" w:themeColor="text1"/>
        </w:rPr>
        <w:t>К-т</w:t>
      </w:r>
      <w:proofErr w:type="spellEnd"/>
      <w:r w:rsidRPr="002008E5">
        <w:rPr>
          <w:color w:val="000000" w:themeColor="text1"/>
        </w:rPr>
        <w:t xml:space="preserve"> 20;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 xml:space="preserve">г) </w:t>
      </w:r>
      <w:proofErr w:type="spellStart"/>
      <w:proofErr w:type="gramStart"/>
      <w:r w:rsidRPr="002008E5">
        <w:rPr>
          <w:color w:val="000000" w:themeColor="text1"/>
        </w:rPr>
        <w:t>Д-т</w:t>
      </w:r>
      <w:proofErr w:type="spellEnd"/>
      <w:proofErr w:type="gramEnd"/>
      <w:r w:rsidRPr="002008E5">
        <w:rPr>
          <w:color w:val="000000" w:themeColor="text1"/>
        </w:rPr>
        <w:t xml:space="preserve"> 70 К-т28.</w:t>
      </w:r>
    </w:p>
    <w:p w:rsidR="0017521A" w:rsidRPr="00DA2AB5" w:rsidRDefault="0017521A" w:rsidP="0017521A">
      <w:pPr>
        <w:widowControl w:val="0"/>
        <w:tabs>
          <w:tab w:val="left" w:pos="268"/>
        </w:tabs>
        <w:ind w:firstLine="709"/>
        <w:jc w:val="both"/>
        <w:rPr>
          <w:b/>
          <w:iCs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 xml:space="preserve">33. </w:t>
      </w:r>
      <w:r w:rsidRPr="00DA2AB5">
        <w:rPr>
          <w:b/>
          <w:iCs/>
          <w:color w:val="000000" w:themeColor="text1"/>
          <w:u w:val="single"/>
        </w:rPr>
        <w:t>Стоимость забракованной продукции по цене возможного использования отражается проводкой: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>а) Д 10</w:t>
      </w:r>
      <w:proofErr w:type="gramStart"/>
      <w:r w:rsidRPr="002008E5">
        <w:rPr>
          <w:color w:val="000000" w:themeColor="text1"/>
        </w:rPr>
        <w:t xml:space="preserve"> К</w:t>
      </w:r>
      <w:proofErr w:type="gramEnd"/>
      <w:r w:rsidRPr="002008E5">
        <w:rPr>
          <w:color w:val="000000" w:themeColor="text1"/>
        </w:rPr>
        <w:t xml:space="preserve"> 91;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  <w:spacing w:val="30"/>
        </w:rPr>
        <w:t>б) Д</w:t>
      </w:r>
      <w:r w:rsidRPr="002008E5">
        <w:rPr>
          <w:color w:val="000000" w:themeColor="text1"/>
        </w:rPr>
        <w:t>10</w:t>
      </w:r>
      <w:proofErr w:type="gramStart"/>
      <w:r w:rsidRPr="002008E5">
        <w:rPr>
          <w:color w:val="000000" w:themeColor="text1"/>
        </w:rPr>
        <w:t xml:space="preserve"> К</w:t>
      </w:r>
      <w:proofErr w:type="gramEnd"/>
      <w:r w:rsidRPr="002008E5">
        <w:rPr>
          <w:color w:val="000000" w:themeColor="text1"/>
        </w:rPr>
        <w:t xml:space="preserve"> 20;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lastRenderedPageBreak/>
        <w:t>в) Д 10</w:t>
      </w:r>
      <w:proofErr w:type="gramStart"/>
      <w:r w:rsidRPr="002008E5">
        <w:rPr>
          <w:color w:val="000000" w:themeColor="text1"/>
        </w:rPr>
        <w:t xml:space="preserve"> К</w:t>
      </w:r>
      <w:proofErr w:type="gramEnd"/>
      <w:r w:rsidRPr="002008E5">
        <w:rPr>
          <w:color w:val="000000" w:themeColor="text1"/>
        </w:rPr>
        <w:t xml:space="preserve"> 28;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>г) Д 10</w:t>
      </w:r>
      <w:proofErr w:type="gramStart"/>
      <w:r w:rsidRPr="002008E5">
        <w:rPr>
          <w:color w:val="000000" w:themeColor="text1"/>
        </w:rPr>
        <w:t xml:space="preserve"> К</w:t>
      </w:r>
      <w:proofErr w:type="gramEnd"/>
      <w:r w:rsidRPr="002008E5">
        <w:rPr>
          <w:color w:val="000000" w:themeColor="text1"/>
        </w:rPr>
        <w:t xml:space="preserve"> 99.</w:t>
      </w:r>
    </w:p>
    <w:p w:rsidR="0017521A" w:rsidRPr="00DA2AB5" w:rsidRDefault="0017521A" w:rsidP="0017521A">
      <w:pPr>
        <w:widowControl w:val="0"/>
        <w:tabs>
          <w:tab w:val="left" w:pos="268"/>
        </w:tabs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 xml:space="preserve">34. Бухгалтерская запись: </w:t>
      </w:r>
      <w:proofErr w:type="spellStart"/>
      <w:proofErr w:type="gramStart"/>
      <w:r w:rsidRPr="00DA2AB5">
        <w:rPr>
          <w:b/>
          <w:color w:val="000000" w:themeColor="text1"/>
          <w:u w:val="single"/>
        </w:rPr>
        <w:t>Д-т</w:t>
      </w:r>
      <w:proofErr w:type="spellEnd"/>
      <w:proofErr w:type="gramEnd"/>
      <w:r w:rsidRPr="00DA2AB5">
        <w:rPr>
          <w:b/>
          <w:color w:val="000000" w:themeColor="text1"/>
          <w:u w:val="single"/>
        </w:rPr>
        <w:t xml:space="preserve"> 45 </w:t>
      </w:r>
      <w:proofErr w:type="spellStart"/>
      <w:r w:rsidRPr="00DA2AB5">
        <w:rPr>
          <w:b/>
          <w:color w:val="000000" w:themeColor="text1"/>
          <w:u w:val="single"/>
        </w:rPr>
        <w:t>К-т</w:t>
      </w:r>
      <w:proofErr w:type="spellEnd"/>
      <w:r w:rsidRPr="00DA2AB5">
        <w:rPr>
          <w:b/>
          <w:color w:val="000000" w:themeColor="text1"/>
          <w:u w:val="single"/>
        </w:rPr>
        <w:t xml:space="preserve"> 43 означает: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>а) выпуск продукции;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>б) продажу продукции;</w:t>
      </w:r>
    </w:p>
    <w:p w:rsidR="0017521A" w:rsidRPr="002008E5" w:rsidRDefault="0017521A" w:rsidP="0017521A">
      <w:pPr>
        <w:widowControl w:val="0"/>
        <w:tabs>
          <w:tab w:val="left" w:pos="268"/>
        </w:tabs>
        <w:ind w:firstLine="709"/>
        <w:jc w:val="both"/>
        <w:rPr>
          <w:color w:val="000000" w:themeColor="text1"/>
        </w:rPr>
      </w:pPr>
      <w:r w:rsidRPr="002008E5">
        <w:rPr>
          <w:color w:val="000000" w:themeColor="text1"/>
        </w:rPr>
        <w:t>в) отгрузку продукции.</w:t>
      </w:r>
    </w:p>
    <w:p w:rsidR="0017521A" w:rsidRDefault="0017521A" w:rsidP="0017521A">
      <w:pPr>
        <w:pStyle w:val="a6"/>
        <w:widowControl w:val="0"/>
        <w:tabs>
          <w:tab w:val="left" w:pos="820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7521A" w:rsidRDefault="0017521A" w:rsidP="0017521A">
      <w:pPr>
        <w:pStyle w:val="a6"/>
        <w:widowControl w:val="0"/>
        <w:tabs>
          <w:tab w:val="left" w:pos="820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7521A" w:rsidRDefault="0017521A" w:rsidP="0017521A">
      <w:pPr>
        <w:pStyle w:val="a6"/>
        <w:widowControl w:val="0"/>
        <w:tabs>
          <w:tab w:val="left" w:pos="820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ОЦЕНИВАНИЕ ОТВЕТА НА ТЕСТОВЫЕ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652"/>
      </w:tblGrid>
      <w:tr w:rsidR="0017521A" w:rsidRPr="00780A58" w:rsidTr="005749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7494F" w:rsidRDefault="0017521A" w:rsidP="005749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jc w:val="center"/>
              <w:rPr>
                <w:b/>
                <w:lang w:eastAsia="en-US"/>
              </w:rPr>
            </w:pPr>
            <w:r w:rsidRPr="0057494F">
              <w:rPr>
                <w:b/>
              </w:rPr>
              <w:t>Шкала оценивания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7494F" w:rsidRDefault="0017521A" w:rsidP="005749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57494F">
              <w:rPr>
                <w:b/>
              </w:rPr>
              <w:t>Критерии оценивания</w:t>
            </w:r>
          </w:p>
        </w:tc>
      </w:tr>
      <w:tr w:rsidR="0017521A" w:rsidRPr="00780A58" w:rsidTr="005749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717A26" w:rsidRDefault="0017521A" w:rsidP="0057494F">
            <w:pPr>
              <w:widowControl w:val="0"/>
            </w:pPr>
            <w:r w:rsidRPr="00717A26">
              <w:t>5 («отлично»)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780A58" w:rsidRDefault="0017521A" w:rsidP="005749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780A58">
              <w:t>выставляется, если задание выполнено</w:t>
            </w:r>
            <w:r w:rsidRPr="0057494F">
              <w:rPr>
                <w:color w:val="000000"/>
              </w:rPr>
              <w:t xml:space="preserve"> на 85-100% </w:t>
            </w:r>
          </w:p>
        </w:tc>
      </w:tr>
      <w:tr w:rsidR="0017521A" w:rsidRPr="00780A58" w:rsidTr="005749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717A26" w:rsidRDefault="0017521A" w:rsidP="0057494F">
            <w:pPr>
              <w:widowControl w:val="0"/>
            </w:pPr>
            <w:r w:rsidRPr="00717A26">
              <w:t>4 («хорошо»)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780A58" w:rsidRDefault="0017521A" w:rsidP="005749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780A58">
              <w:t>выставляется, если задание выполнено</w:t>
            </w:r>
            <w:r w:rsidRPr="0057494F">
              <w:rPr>
                <w:color w:val="000000"/>
              </w:rPr>
              <w:t xml:space="preserve"> на 70-84% </w:t>
            </w:r>
          </w:p>
        </w:tc>
      </w:tr>
      <w:tr w:rsidR="0017521A" w:rsidRPr="00780A58" w:rsidTr="005749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717A26" w:rsidRDefault="0017521A" w:rsidP="0057494F">
            <w:pPr>
              <w:widowControl w:val="0"/>
            </w:pPr>
            <w:r w:rsidRPr="00717A26">
              <w:t>3</w:t>
            </w:r>
            <w:r>
              <w:t xml:space="preserve"> </w:t>
            </w:r>
            <w:r w:rsidRPr="00717A26">
              <w:t>(«удовлетворительно»)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780A58" w:rsidRDefault="0017521A" w:rsidP="005749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780A58">
              <w:t>выставляется студенту, если задание выполнено</w:t>
            </w:r>
            <w:r w:rsidRPr="0057494F">
              <w:rPr>
                <w:color w:val="000000"/>
              </w:rPr>
              <w:t xml:space="preserve"> на 50-69% </w:t>
            </w:r>
          </w:p>
        </w:tc>
      </w:tr>
      <w:tr w:rsidR="0017521A" w:rsidRPr="00780A58" w:rsidTr="005749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717A26" w:rsidRDefault="0017521A" w:rsidP="0057494F">
            <w:pPr>
              <w:widowControl w:val="0"/>
            </w:pPr>
            <w:r w:rsidRPr="00717A26">
              <w:t>2</w:t>
            </w:r>
            <w:r>
              <w:t xml:space="preserve"> </w:t>
            </w:r>
            <w:r w:rsidRPr="00717A26">
              <w:t>(«неудовлетворительно»)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780A58" w:rsidRDefault="0017521A" w:rsidP="005749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780A58">
              <w:t xml:space="preserve">выставляется студенту, если задание выполнено менее чем на 50% </w:t>
            </w:r>
          </w:p>
        </w:tc>
      </w:tr>
    </w:tbl>
    <w:p w:rsidR="0017521A" w:rsidRDefault="0017521A" w:rsidP="00175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17521A" w:rsidSect="00C64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21A" w:rsidRPr="00085E4F" w:rsidRDefault="0017521A" w:rsidP="0017521A">
      <w:pPr>
        <w:widowControl w:val="0"/>
        <w:ind w:firstLine="709"/>
        <w:jc w:val="center"/>
        <w:rPr>
          <w:b/>
        </w:rPr>
      </w:pPr>
      <w:r w:rsidRPr="00085E4F">
        <w:rPr>
          <w:b/>
        </w:rPr>
        <w:lastRenderedPageBreak/>
        <w:t xml:space="preserve">2 ФОНД ОЦЕНОЧНЫХ </w:t>
      </w:r>
      <w:r>
        <w:rPr>
          <w:b/>
        </w:rPr>
        <w:t>МАТЕРИАЛОВ</w:t>
      </w:r>
      <w:r w:rsidRPr="00085E4F">
        <w:rPr>
          <w:b/>
        </w:rPr>
        <w:t xml:space="preserve"> </w:t>
      </w:r>
    </w:p>
    <w:p w:rsidR="0017521A" w:rsidRPr="00085E4F" w:rsidRDefault="0017521A" w:rsidP="0017521A">
      <w:pPr>
        <w:widowControl w:val="0"/>
        <w:ind w:firstLine="709"/>
        <w:jc w:val="center"/>
        <w:rPr>
          <w:b/>
        </w:rPr>
      </w:pPr>
      <w:r w:rsidRPr="00085E4F">
        <w:rPr>
          <w:b/>
        </w:rPr>
        <w:t>ДЛЯ ПРОМЕЖУТОЧНОЙ АТТЕСТАЦИИ</w:t>
      </w:r>
    </w:p>
    <w:p w:rsidR="0017521A" w:rsidRDefault="0017521A" w:rsidP="0017521A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C64E74" w:rsidRPr="00DD1F77" w:rsidRDefault="00C64E74" w:rsidP="00C64E74">
      <w:pPr>
        <w:shd w:val="clear" w:color="auto" w:fill="FFFFFF"/>
        <w:ind w:firstLine="709"/>
        <w:jc w:val="both"/>
      </w:pPr>
      <w:r w:rsidRPr="00DD1F77">
        <w:t xml:space="preserve">Промежуточная аттестация по </w:t>
      </w:r>
      <w:r w:rsidR="00285D13">
        <w:t>профессиональному модулю «</w:t>
      </w:r>
      <w:r w:rsidR="00285D13" w:rsidRPr="00285D13">
        <w:t>Документирование хозяйственных операций и ведение бухгалтерского учета активов организации</w:t>
      </w:r>
      <w:r w:rsidRPr="00DD1F77">
        <w:t xml:space="preserve">» проводится в форме </w:t>
      </w:r>
      <w:r w:rsidR="00285D13" w:rsidRPr="00285D13">
        <w:rPr>
          <w:b/>
        </w:rPr>
        <w:t>зачета с оценкой,</w:t>
      </w:r>
      <w:r w:rsidR="00285D13">
        <w:t xml:space="preserve"> </w:t>
      </w:r>
      <w:r w:rsidRPr="00102577">
        <w:rPr>
          <w:b/>
        </w:rPr>
        <w:t>экзамена.</w:t>
      </w:r>
      <w:r w:rsidRPr="00DD1F77">
        <w:t xml:space="preserve"> </w:t>
      </w:r>
      <w:r w:rsidR="00285D13">
        <w:rPr>
          <w:rFonts w:ascii="YS Text" w:hAnsi="YS Text"/>
          <w:color w:val="1A1A1A"/>
          <w:sz w:val="23"/>
          <w:szCs w:val="23"/>
        </w:rPr>
        <w:t>Б</w:t>
      </w:r>
      <w:r>
        <w:rPr>
          <w:rFonts w:ascii="YS Text" w:hAnsi="YS Text"/>
          <w:color w:val="1A1A1A"/>
          <w:sz w:val="23"/>
          <w:szCs w:val="23"/>
        </w:rPr>
        <w:t xml:space="preserve">илет </w:t>
      </w:r>
      <w:r w:rsidR="00285D13">
        <w:rPr>
          <w:rFonts w:ascii="YS Text" w:hAnsi="YS Text"/>
          <w:color w:val="1A1A1A"/>
          <w:sz w:val="23"/>
          <w:szCs w:val="23"/>
        </w:rPr>
        <w:t>для промежуточной аттестации включает</w:t>
      </w:r>
      <w:r>
        <w:rPr>
          <w:rFonts w:ascii="YS Text" w:hAnsi="YS Text"/>
          <w:color w:val="1A1A1A"/>
          <w:sz w:val="23"/>
          <w:szCs w:val="23"/>
        </w:rPr>
        <w:t xml:space="preserve"> два теоретических вопроса и одно практическое задание. </w:t>
      </w:r>
      <w:r w:rsidRPr="00DD1F77">
        <w:t>Далее представлены вопросы и задания для промежуточной аттестации.</w:t>
      </w:r>
    </w:p>
    <w:p w:rsidR="00C64E74" w:rsidRPr="00085E4F" w:rsidRDefault="00C64E74" w:rsidP="0017521A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17521A" w:rsidRPr="00085E4F" w:rsidRDefault="0017521A" w:rsidP="0017521A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085E4F">
        <w:rPr>
          <w:b/>
          <w:bCs/>
          <w:sz w:val="28"/>
          <w:szCs w:val="28"/>
        </w:rPr>
        <w:t xml:space="preserve">2.1.1 </w:t>
      </w:r>
      <w:r>
        <w:rPr>
          <w:b/>
          <w:bCs/>
          <w:sz w:val="28"/>
          <w:szCs w:val="28"/>
        </w:rPr>
        <w:t>Вопросы</w:t>
      </w:r>
      <w:r w:rsidRPr="00085E4F">
        <w:rPr>
          <w:b/>
          <w:bCs/>
          <w:sz w:val="28"/>
          <w:szCs w:val="28"/>
        </w:rPr>
        <w:t xml:space="preserve"> для промежуточной аттестации (</w:t>
      </w:r>
      <w:r w:rsidR="00285D13">
        <w:rPr>
          <w:b/>
          <w:bCs/>
          <w:sz w:val="28"/>
          <w:szCs w:val="28"/>
        </w:rPr>
        <w:t>зачета с оценкой</w:t>
      </w:r>
      <w:r w:rsidRPr="00085E4F">
        <w:rPr>
          <w:b/>
          <w:bCs/>
          <w:sz w:val="28"/>
          <w:szCs w:val="28"/>
        </w:rPr>
        <w:t>, экзамена)</w:t>
      </w:r>
    </w:p>
    <w:p w:rsidR="0017521A" w:rsidRPr="00085E4F" w:rsidRDefault="0017521A" w:rsidP="0017521A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085E4F">
        <w:rPr>
          <w:b/>
          <w:bCs/>
          <w:sz w:val="28"/>
          <w:szCs w:val="28"/>
        </w:rPr>
        <w:t>(теоретическая часть)</w:t>
      </w:r>
    </w:p>
    <w:p w:rsidR="0017521A" w:rsidRPr="00285D13" w:rsidRDefault="0017521A" w:rsidP="00285D13">
      <w:pPr>
        <w:pStyle w:val="2"/>
        <w:keepNext w:val="0"/>
        <w:widowControl w:val="0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 w:themeColor="text1"/>
          <w:sz w:val="24"/>
          <w:szCs w:val="24"/>
        </w:rPr>
      </w:pP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5D13">
        <w:rPr>
          <w:sz w:val="24"/>
          <w:szCs w:val="24"/>
        </w:rPr>
        <w:t>Понятие, формы и реквизиты первичных учетных документов</w:t>
      </w:r>
      <w:r w:rsidR="00285D13" w:rsidRPr="00285D13">
        <w:rPr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ПК-1.1)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5D13">
        <w:rPr>
          <w:sz w:val="24"/>
          <w:szCs w:val="24"/>
        </w:rPr>
        <w:t>Проверка и обработка первичных бухгалтерских документов</w:t>
      </w:r>
      <w:r w:rsidR="00285D13" w:rsidRPr="00285D13">
        <w:rPr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ПК-1.1)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5D13">
        <w:rPr>
          <w:sz w:val="24"/>
          <w:szCs w:val="24"/>
        </w:rPr>
        <w:t>Организация документооборота, порядок и сроки хранения бухгалтерских документов</w:t>
      </w:r>
      <w:r w:rsidR="00285D13" w:rsidRPr="00285D13">
        <w:rPr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ПК-1.1)</w:t>
      </w:r>
    </w:p>
    <w:p w:rsidR="00285D13" w:rsidRPr="00285D13" w:rsidRDefault="00285D13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5D13">
        <w:rPr>
          <w:rFonts w:eastAsia="Arial Unicode MS"/>
          <w:sz w:val="24"/>
          <w:szCs w:val="24"/>
        </w:rPr>
        <w:t>Разработка рабочего плана счетов экономического субъекта</w:t>
      </w:r>
      <w:r w:rsidRPr="00285D13">
        <w:rPr>
          <w:sz w:val="24"/>
          <w:szCs w:val="24"/>
        </w:rPr>
        <w:t xml:space="preserve"> </w:t>
      </w:r>
      <w:r w:rsidRPr="00285D13">
        <w:rPr>
          <w:rFonts w:eastAsia="Calibri"/>
          <w:bCs/>
          <w:sz w:val="24"/>
          <w:szCs w:val="24"/>
        </w:rPr>
        <w:t>(</w:t>
      </w:r>
      <w:r w:rsidRPr="00285D13">
        <w:rPr>
          <w:sz w:val="24"/>
          <w:szCs w:val="24"/>
        </w:rPr>
        <w:t>ОК-2; ОК-9; ПК-1.2)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5D13">
        <w:rPr>
          <w:sz w:val="24"/>
          <w:szCs w:val="24"/>
        </w:rPr>
        <w:t xml:space="preserve">Первичный, аналитический и синтетический учет кассовых операций.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ПК-1.3)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285D13">
        <w:rPr>
          <w:color w:val="000000" w:themeColor="text1"/>
          <w:sz w:val="24"/>
          <w:szCs w:val="24"/>
        </w:rPr>
        <w:t>Банковские платежные документы</w:t>
      </w:r>
      <w:r w:rsidR="00285D13" w:rsidRPr="00285D13">
        <w:rPr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ПК-1.3)</w:t>
      </w:r>
    </w:p>
    <w:p w:rsidR="00C64E74" w:rsidRPr="00285D13" w:rsidRDefault="00C64E74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Синтетический и аналитический учет операций на расчетном счете</w:t>
      </w:r>
      <w:r w:rsidR="00285D13"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(</w:t>
      </w:r>
      <w:r w:rsidR="00285D13"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ПК-1.3)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1"/>
        <w:rPr>
          <w:color w:val="000000" w:themeColor="text1"/>
          <w:sz w:val="24"/>
          <w:szCs w:val="24"/>
        </w:rPr>
      </w:pPr>
      <w:r w:rsidRPr="00285D13">
        <w:rPr>
          <w:color w:val="000000" w:themeColor="text1"/>
          <w:sz w:val="24"/>
          <w:szCs w:val="24"/>
        </w:rPr>
        <w:t>Синтетический и аналитический учет денежных средств на валютном счете</w:t>
      </w:r>
      <w:r w:rsidR="00285D13" w:rsidRPr="00285D13">
        <w:rPr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ПК-1.3)</w:t>
      </w:r>
    </w:p>
    <w:p w:rsidR="00C64E74" w:rsidRPr="00285D13" w:rsidRDefault="00C64E74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Учет денежных средств, находящихся на специальных счетах</w:t>
      </w:r>
      <w:r w:rsidR="00285D13"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(</w:t>
      </w:r>
      <w:r w:rsidR="00285D13"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ПК-1.3)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5D13">
        <w:rPr>
          <w:sz w:val="24"/>
          <w:szCs w:val="24"/>
        </w:rPr>
        <w:t>Учет переводов в пути</w:t>
      </w:r>
      <w:r w:rsidR="00285D13" w:rsidRPr="00285D13">
        <w:rPr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ПК-1.3)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sz w:val="24"/>
          <w:szCs w:val="24"/>
        </w:rPr>
      </w:pPr>
      <w:r w:rsidRPr="00285D13">
        <w:rPr>
          <w:sz w:val="24"/>
          <w:szCs w:val="24"/>
        </w:rPr>
        <w:t>Понятие дебиторской и кредиторской задолженности. Сроки расчетов и исковой давности</w:t>
      </w:r>
      <w:r w:rsidR="00285D13" w:rsidRPr="00285D13">
        <w:rPr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5D13">
        <w:rPr>
          <w:sz w:val="24"/>
          <w:szCs w:val="24"/>
        </w:rPr>
        <w:t>Учет расчетов с покупателями и заказчиками</w:t>
      </w:r>
      <w:r w:rsidR="00285D13" w:rsidRPr="00285D13">
        <w:rPr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3"/>
        <w:rPr>
          <w:sz w:val="24"/>
          <w:szCs w:val="24"/>
          <w:shd w:val="clear" w:color="auto" w:fill="FFFFFF"/>
        </w:rPr>
      </w:pPr>
      <w:r w:rsidRPr="00285D13">
        <w:rPr>
          <w:bCs/>
          <w:sz w:val="24"/>
          <w:szCs w:val="24"/>
        </w:rPr>
        <w:t>Учет расчетов с подотчетными лицами</w:t>
      </w:r>
      <w:r w:rsidR="00285D13" w:rsidRPr="00285D13">
        <w:rPr>
          <w:bCs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3"/>
        <w:rPr>
          <w:rStyle w:val="2415"/>
          <w:rFonts w:ascii="Times New Roman" w:hAnsi="Times New Roman" w:cs="Times New Roman"/>
          <w:b w:val="0"/>
          <w:bCs w:val="0"/>
          <w:sz w:val="24"/>
          <w:szCs w:val="24"/>
        </w:rPr>
      </w:pPr>
      <w:r w:rsidRPr="00285D13">
        <w:rPr>
          <w:bCs/>
          <w:sz w:val="24"/>
          <w:szCs w:val="24"/>
        </w:rPr>
        <w:t>Учет расчетов с работниками по прочим операциям</w:t>
      </w:r>
      <w:r w:rsidR="00285D13" w:rsidRPr="00285D13">
        <w:rPr>
          <w:bCs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ConsNonforma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D13">
        <w:rPr>
          <w:rFonts w:ascii="Times New Roman" w:hAnsi="Times New Roman" w:cs="Times New Roman"/>
          <w:color w:val="000000" w:themeColor="text1"/>
          <w:sz w:val="24"/>
          <w:szCs w:val="24"/>
        </w:rPr>
        <w:t>Понятие, классификация и оценка основных средств</w:t>
      </w:r>
      <w:r w:rsidR="00285D13" w:rsidRPr="0028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285D13" w:rsidRPr="00285D13">
        <w:rPr>
          <w:rFonts w:ascii="Times New Roman" w:hAnsi="Times New Roman" w:cs="Times New Roman"/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6"/>
        <w:widowControl w:val="0"/>
        <w:numPr>
          <w:ilvl w:val="0"/>
          <w:numId w:val="25"/>
        </w:numPr>
        <w:tabs>
          <w:tab w:val="left" w:pos="567"/>
        </w:tabs>
        <w:spacing w:after="0"/>
        <w:ind w:left="0" w:firstLine="0"/>
        <w:jc w:val="both"/>
        <w:rPr>
          <w:color w:val="000000" w:themeColor="text1"/>
        </w:rPr>
      </w:pPr>
      <w:r w:rsidRPr="00285D13">
        <w:rPr>
          <w:color w:val="000000" w:themeColor="text1"/>
        </w:rPr>
        <w:t>Документальное оформление движения основных средств. Аналитический (инвентарный) учет основных средств</w:t>
      </w:r>
      <w:r w:rsidR="00285D13" w:rsidRPr="00285D13">
        <w:rPr>
          <w:color w:val="000000" w:themeColor="text1"/>
        </w:rPr>
        <w:t xml:space="preserve"> </w:t>
      </w:r>
      <w:r w:rsidR="00285D13" w:rsidRPr="00285D13">
        <w:rPr>
          <w:rFonts w:eastAsia="Calibri"/>
          <w:bCs/>
        </w:rPr>
        <w:t>(</w:t>
      </w:r>
      <w:r w:rsidR="00285D13" w:rsidRPr="00285D13">
        <w:t>ОК-2; ОК-9; ПК-1.4)</w:t>
      </w:r>
    </w:p>
    <w:p w:rsidR="00C64E74" w:rsidRPr="00285D13" w:rsidRDefault="00C64E74" w:rsidP="00285D13">
      <w:pPr>
        <w:pStyle w:val="ConsNonforma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D13">
        <w:rPr>
          <w:rFonts w:ascii="Times New Roman" w:hAnsi="Times New Roman" w:cs="Times New Roman"/>
          <w:color w:val="000000" w:themeColor="text1"/>
          <w:sz w:val="24"/>
          <w:szCs w:val="24"/>
        </w:rPr>
        <w:t>Учет наличия, поступления и выбытия основных средств</w:t>
      </w:r>
      <w:r w:rsidR="00285D13" w:rsidRPr="0028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285D13" w:rsidRPr="00285D13">
        <w:rPr>
          <w:rFonts w:ascii="Times New Roman" w:hAnsi="Times New Roman" w:cs="Times New Roman"/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285D13">
        <w:rPr>
          <w:color w:val="000000" w:themeColor="text1"/>
          <w:sz w:val="24"/>
          <w:szCs w:val="24"/>
        </w:rPr>
        <w:t xml:space="preserve">Способы начисления амортизации основных средств. </w:t>
      </w:r>
      <w:r w:rsidRPr="00285D13">
        <w:rPr>
          <w:rStyle w:val="3319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>Бухгалтерский учет амортизации основных средств</w:t>
      </w:r>
      <w:r w:rsidR="00285D13" w:rsidRPr="00285D13">
        <w:rPr>
          <w:rStyle w:val="3319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rStyle w:val="3314"/>
          <w:rFonts w:ascii="Times New Roman" w:hAnsi="Times New Roman" w:cs="Times New Roman"/>
          <w:b w:val="0"/>
          <w:bCs w:val="0"/>
          <w:color w:val="000000" w:themeColor="text1"/>
          <w:spacing w:val="0"/>
          <w:sz w:val="24"/>
          <w:szCs w:val="24"/>
        </w:rPr>
      </w:pPr>
      <w:r w:rsidRPr="00285D13">
        <w:rPr>
          <w:rStyle w:val="3314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>Учет переоценки основных средств</w:t>
      </w:r>
      <w:r w:rsidR="00285D13" w:rsidRPr="00285D13">
        <w:rPr>
          <w:rStyle w:val="3314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rStyle w:val="3314"/>
          <w:rFonts w:ascii="Times New Roman" w:hAnsi="Times New Roman" w:cs="Times New Roman"/>
          <w:b w:val="0"/>
          <w:bCs w:val="0"/>
          <w:color w:val="000000" w:themeColor="text1"/>
          <w:spacing w:val="0"/>
          <w:sz w:val="24"/>
          <w:szCs w:val="24"/>
        </w:rPr>
      </w:pPr>
      <w:r w:rsidRPr="00285D13">
        <w:rPr>
          <w:rStyle w:val="3314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>Учет восстановления основных средств</w:t>
      </w:r>
      <w:r w:rsidR="00285D13" w:rsidRPr="00285D13">
        <w:rPr>
          <w:rStyle w:val="3314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1"/>
        <w:rPr>
          <w:bCs/>
          <w:color w:val="000000" w:themeColor="text1"/>
          <w:sz w:val="24"/>
          <w:szCs w:val="24"/>
        </w:rPr>
      </w:pPr>
      <w:r w:rsidRPr="00285D13">
        <w:rPr>
          <w:bCs/>
          <w:color w:val="000000" w:themeColor="text1"/>
          <w:sz w:val="24"/>
          <w:szCs w:val="24"/>
        </w:rPr>
        <w:t>Понятие, виды и оценка нематериальных активов</w:t>
      </w:r>
      <w:r w:rsidR="00285D13" w:rsidRPr="00285D13">
        <w:rPr>
          <w:bCs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Учет поступления, создания и выбытия нематериальных активов</w:t>
      </w:r>
      <w:r w:rsidR="00285D13"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(</w:t>
      </w:r>
      <w:r w:rsidR="00285D13"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Учет амортизации нематериальных активов</w:t>
      </w:r>
      <w:r w:rsidR="00285D13"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(</w:t>
      </w:r>
      <w:r w:rsidR="00285D13"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bCs/>
          <w:sz w:val="24"/>
          <w:szCs w:val="24"/>
        </w:rPr>
      </w:pPr>
      <w:r w:rsidRPr="00285D13">
        <w:rPr>
          <w:bCs/>
          <w:sz w:val="24"/>
          <w:szCs w:val="24"/>
        </w:rPr>
        <w:t>Понятие, классификация и задачи учета материалов</w:t>
      </w:r>
      <w:r w:rsidR="00285D13" w:rsidRPr="00285D13">
        <w:rPr>
          <w:bCs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5D13">
        <w:rPr>
          <w:sz w:val="24"/>
          <w:szCs w:val="24"/>
        </w:rPr>
        <w:t>Документальное оформление движения материалов</w:t>
      </w:r>
      <w:r w:rsidR="00285D13" w:rsidRPr="00285D13">
        <w:rPr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sz w:val="24"/>
          <w:szCs w:val="24"/>
        </w:rPr>
      </w:pPr>
      <w:r w:rsidRPr="00285D13">
        <w:rPr>
          <w:bCs/>
          <w:sz w:val="24"/>
          <w:szCs w:val="24"/>
        </w:rPr>
        <w:t>Оценка и бухгалтерский учет операций поступления материалов</w:t>
      </w:r>
      <w:r w:rsidR="00285D13" w:rsidRPr="00285D13">
        <w:rPr>
          <w:bCs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bCs/>
          <w:sz w:val="24"/>
          <w:szCs w:val="24"/>
        </w:rPr>
      </w:pPr>
      <w:r w:rsidRPr="00285D13">
        <w:rPr>
          <w:bCs/>
          <w:sz w:val="24"/>
          <w:szCs w:val="24"/>
        </w:rPr>
        <w:t>Оценка и бухгалтерский учет операций выбытия материалов</w:t>
      </w:r>
      <w:r w:rsidR="00285D13" w:rsidRPr="00285D13">
        <w:rPr>
          <w:bCs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color w:val="000000" w:themeColor="text1"/>
          <w:sz w:val="24"/>
          <w:szCs w:val="24"/>
        </w:rPr>
      </w:pPr>
      <w:r w:rsidRPr="00285D13">
        <w:rPr>
          <w:color w:val="000000" w:themeColor="text1"/>
          <w:sz w:val="24"/>
          <w:szCs w:val="24"/>
        </w:rPr>
        <w:t>Понятие готовой продукции, методы оценки и документальное оформление выпуска готовой продукции</w:t>
      </w:r>
      <w:r w:rsidR="00285D13" w:rsidRPr="00285D13">
        <w:rPr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color w:val="000000" w:themeColor="text1"/>
          <w:sz w:val="24"/>
          <w:szCs w:val="24"/>
        </w:rPr>
      </w:pPr>
      <w:r w:rsidRPr="00285D13">
        <w:rPr>
          <w:color w:val="000000" w:themeColor="text1"/>
          <w:sz w:val="24"/>
          <w:szCs w:val="24"/>
        </w:rPr>
        <w:lastRenderedPageBreak/>
        <w:t>Учет выпуска готовой продукции при использовании счета 40 «Выпуск продукции» и без его использования</w:t>
      </w:r>
      <w:r w:rsidR="00285D13" w:rsidRPr="00285D13">
        <w:rPr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iCs/>
          <w:color w:val="000000" w:themeColor="text1"/>
          <w:sz w:val="24"/>
          <w:szCs w:val="24"/>
        </w:rPr>
      </w:pPr>
      <w:r w:rsidRPr="00285D13">
        <w:rPr>
          <w:iCs/>
          <w:color w:val="000000" w:themeColor="text1"/>
          <w:sz w:val="24"/>
          <w:szCs w:val="24"/>
        </w:rPr>
        <w:t>Понятие затрат на производство и их классификация.</w:t>
      </w:r>
      <w:r w:rsidR="00285D13" w:rsidRPr="00285D13">
        <w:rPr>
          <w:iCs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color w:val="000000" w:themeColor="text1"/>
          <w:sz w:val="24"/>
          <w:szCs w:val="24"/>
        </w:rPr>
      </w:pPr>
      <w:r w:rsidRPr="00285D13">
        <w:rPr>
          <w:color w:val="000000" w:themeColor="text1"/>
          <w:sz w:val="24"/>
          <w:szCs w:val="24"/>
        </w:rPr>
        <w:t xml:space="preserve">Методы учета затрат на производство и </w:t>
      </w:r>
      <w:proofErr w:type="spellStart"/>
      <w:r w:rsidRPr="00285D13">
        <w:rPr>
          <w:color w:val="000000" w:themeColor="text1"/>
          <w:sz w:val="24"/>
          <w:szCs w:val="24"/>
        </w:rPr>
        <w:t>калькулирования</w:t>
      </w:r>
      <w:proofErr w:type="spellEnd"/>
      <w:r w:rsidRPr="00285D13">
        <w:rPr>
          <w:color w:val="000000" w:themeColor="text1"/>
          <w:sz w:val="24"/>
          <w:szCs w:val="24"/>
        </w:rPr>
        <w:t xml:space="preserve"> себестоимости продукции</w:t>
      </w:r>
      <w:r w:rsidR="00285D13" w:rsidRPr="00285D13">
        <w:rPr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color w:val="000000" w:themeColor="text1"/>
          <w:sz w:val="24"/>
          <w:szCs w:val="24"/>
        </w:rPr>
      </w:pPr>
      <w:r w:rsidRPr="00285D13">
        <w:rPr>
          <w:color w:val="000000" w:themeColor="text1"/>
          <w:sz w:val="24"/>
          <w:szCs w:val="24"/>
        </w:rPr>
        <w:t>Учет прямых затрат на производство.</w:t>
      </w:r>
      <w:r w:rsidR="00285D13" w:rsidRPr="00285D13">
        <w:rPr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ad"/>
        <w:widowControl w:val="0"/>
        <w:numPr>
          <w:ilvl w:val="0"/>
          <w:numId w:val="25"/>
        </w:numPr>
        <w:tabs>
          <w:tab w:val="left" w:pos="567"/>
        </w:tabs>
        <w:ind w:left="0" w:firstLine="0"/>
        <w:outlineLvl w:val="2"/>
        <w:rPr>
          <w:iCs/>
          <w:color w:val="000000" w:themeColor="text1"/>
          <w:sz w:val="24"/>
          <w:szCs w:val="24"/>
        </w:rPr>
      </w:pPr>
      <w:r w:rsidRPr="00285D13">
        <w:rPr>
          <w:color w:val="000000" w:themeColor="text1"/>
          <w:sz w:val="24"/>
          <w:szCs w:val="24"/>
        </w:rPr>
        <w:t>Учет и распределение косвенных затрат на обслуживание производства и управление</w:t>
      </w:r>
      <w:r w:rsidR="00285D13" w:rsidRPr="00285D13">
        <w:rPr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eastAsia="Calibri"/>
          <w:bCs/>
          <w:sz w:val="24"/>
          <w:szCs w:val="24"/>
        </w:rPr>
        <w:t>(</w:t>
      </w:r>
      <w:r w:rsidR="00285D13" w:rsidRPr="00285D13">
        <w:rPr>
          <w:sz w:val="24"/>
          <w:szCs w:val="24"/>
        </w:rPr>
        <w:t>ОК-2; ОК-9; ПК-1.4)</w:t>
      </w:r>
    </w:p>
    <w:p w:rsidR="00C64E74" w:rsidRPr="00285D13" w:rsidRDefault="00C64E74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Учет потерь от брака в производстве</w:t>
      </w:r>
      <w:r w:rsidR="00285D13"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(</w:t>
      </w:r>
      <w:r w:rsidR="00285D13"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285D13" w:rsidRPr="00285D13" w:rsidRDefault="00C64E74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Особенности учета затрат вспомогательных производств</w:t>
      </w:r>
      <w:r w:rsidR="00285D13"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285D13" w:rsidRPr="00285D13">
        <w:rPr>
          <w:rFonts w:ascii="Times New Roman" w:eastAsia="Calibri" w:hAnsi="Times New Roman"/>
          <w:b w:val="0"/>
          <w:i w:val="0"/>
          <w:sz w:val="24"/>
          <w:szCs w:val="24"/>
        </w:rPr>
        <w:t>(</w:t>
      </w:r>
      <w:r w:rsidR="00285D13"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285D13" w:rsidRPr="00285D13" w:rsidRDefault="00285D13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Понятие финансовых вложений, их классификация и оценка </w:t>
      </w:r>
      <w:r w:rsidRPr="00285D13">
        <w:rPr>
          <w:rFonts w:ascii="Times New Roman" w:eastAsia="Calibri" w:hAnsi="Times New Roman"/>
          <w:b w:val="0"/>
          <w:i w:val="0"/>
          <w:sz w:val="24"/>
          <w:szCs w:val="24"/>
        </w:rPr>
        <w:t>(</w:t>
      </w:r>
      <w:r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285D13" w:rsidRPr="00285D13" w:rsidRDefault="00285D13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Аналитический и синтетический учет финансовых вложений </w:t>
      </w:r>
      <w:r w:rsidRPr="00285D13">
        <w:rPr>
          <w:rFonts w:ascii="Times New Roman" w:eastAsia="Calibri" w:hAnsi="Times New Roman"/>
          <w:b w:val="0"/>
          <w:i w:val="0"/>
          <w:sz w:val="24"/>
          <w:szCs w:val="24"/>
        </w:rPr>
        <w:t>(</w:t>
      </w:r>
      <w:r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285D13" w:rsidRPr="00285D13" w:rsidRDefault="00285D13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Учет паев и акций </w:t>
      </w:r>
      <w:r w:rsidRPr="00285D13">
        <w:rPr>
          <w:rFonts w:ascii="Times New Roman" w:eastAsia="Calibri" w:hAnsi="Times New Roman"/>
          <w:b w:val="0"/>
          <w:i w:val="0"/>
          <w:sz w:val="24"/>
          <w:szCs w:val="24"/>
        </w:rPr>
        <w:t>(</w:t>
      </w:r>
      <w:r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285D13" w:rsidRPr="00285D13" w:rsidRDefault="00285D13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Учет долговых ценных бумаг </w:t>
      </w:r>
      <w:r w:rsidRPr="00285D13">
        <w:rPr>
          <w:rFonts w:ascii="Times New Roman" w:eastAsia="Calibri" w:hAnsi="Times New Roman"/>
          <w:b w:val="0"/>
          <w:i w:val="0"/>
          <w:sz w:val="24"/>
          <w:szCs w:val="24"/>
        </w:rPr>
        <w:t>(</w:t>
      </w:r>
      <w:r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285D13" w:rsidRPr="00285D13" w:rsidRDefault="00285D13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Учет финансовых вложений в займы </w:t>
      </w:r>
      <w:r w:rsidRPr="00285D13">
        <w:rPr>
          <w:rFonts w:ascii="Times New Roman" w:eastAsia="Calibri" w:hAnsi="Times New Roman"/>
          <w:b w:val="0"/>
          <w:i w:val="0"/>
          <w:sz w:val="24"/>
          <w:szCs w:val="24"/>
        </w:rPr>
        <w:t>(</w:t>
      </w:r>
      <w:r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285D13" w:rsidRPr="00285D13" w:rsidRDefault="00285D13" w:rsidP="00285D13">
      <w:pPr>
        <w:pStyle w:val="2"/>
        <w:keepNext w:val="0"/>
        <w:widowControl w:val="0"/>
        <w:numPr>
          <w:ilvl w:val="0"/>
          <w:numId w:val="25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85D13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Учет резервов под обесценение финансовых вложений </w:t>
      </w:r>
      <w:r w:rsidRPr="00285D13">
        <w:rPr>
          <w:rFonts w:ascii="Times New Roman" w:eastAsia="Calibri" w:hAnsi="Times New Roman"/>
          <w:b w:val="0"/>
          <w:i w:val="0"/>
          <w:sz w:val="24"/>
          <w:szCs w:val="24"/>
        </w:rPr>
        <w:t>(</w:t>
      </w:r>
      <w:r w:rsidRPr="00285D13">
        <w:rPr>
          <w:rFonts w:ascii="Times New Roman" w:hAnsi="Times New Roman"/>
          <w:b w:val="0"/>
          <w:i w:val="0"/>
          <w:sz w:val="24"/>
          <w:szCs w:val="24"/>
        </w:rPr>
        <w:t>ОК-2; ОК-9; ПК-1.4)</w:t>
      </w:r>
    </w:p>
    <w:p w:rsidR="00285D13" w:rsidRPr="00285D13" w:rsidRDefault="00285D13" w:rsidP="00285D13"/>
    <w:p w:rsidR="0017521A" w:rsidRDefault="0017521A" w:rsidP="0017521A">
      <w:pPr>
        <w:widowControl w:val="0"/>
        <w:ind w:firstLine="454"/>
        <w:contextualSpacing/>
        <w:jc w:val="center"/>
        <w:rPr>
          <w:b/>
        </w:rPr>
      </w:pPr>
      <w:r w:rsidRPr="001364B9">
        <w:rPr>
          <w:b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743EE2" w:rsidRPr="00085E4F" w:rsidTr="00C64E74">
        <w:tc>
          <w:tcPr>
            <w:tcW w:w="2660" w:type="dxa"/>
          </w:tcPr>
          <w:p w:rsidR="00743EE2" w:rsidRPr="00780A58" w:rsidRDefault="00743EE2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jc w:val="center"/>
              <w:rPr>
                <w:b/>
                <w:lang w:eastAsia="en-US"/>
              </w:rPr>
            </w:pPr>
            <w:r w:rsidRPr="00780A58">
              <w:rPr>
                <w:b/>
              </w:rPr>
              <w:t>Шкала оценивания</w:t>
            </w:r>
          </w:p>
        </w:tc>
        <w:tc>
          <w:tcPr>
            <w:tcW w:w="6911" w:type="dxa"/>
          </w:tcPr>
          <w:p w:rsidR="00743EE2" w:rsidRPr="00780A58" w:rsidRDefault="00743EE2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780A58">
              <w:rPr>
                <w:b/>
              </w:rPr>
              <w:t>Критерии оценивания</w:t>
            </w:r>
          </w:p>
        </w:tc>
      </w:tr>
      <w:tr w:rsidR="00743EE2" w:rsidRPr="00085E4F" w:rsidTr="00C64E74">
        <w:tc>
          <w:tcPr>
            <w:tcW w:w="2660" w:type="dxa"/>
          </w:tcPr>
          <w:p w:rsidR="00743EE2" w:rsidRPr="00085E4F" w:rsidRDefault="00743EE2" w:rsidP="00C64E74">
            <w:pPr>
              <w:widowControl w:val="0"/>
              <w:rPr>
                <w:i/>
              </w:rPr>
            </w:pPr>
            <w:r w:rsidRPr="00085E4F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743EE2" w:rsidRPr="00085E4F" w:rsidRDefault="00743EE2" w:rsidP="00C64E74">
            <w:pPr>
              <w:widowControl w:val="0"/>
            </w:pPr>
            <w:r w:rsidRPr="00085E4F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743EE2" w:rsidRPr="00085E4F" w:rsidTr="00C64E74">
        <w:tc>
          <w:tcPr>
            <w:tcW w:w="2660" w:type="dxa"/>
          </w:tcPr>
          <w:p w:rsidR="00743EE2" w:rsidRPr="00085E4F" w:rsidRDefault="00743EE2" w:rsidP="00C64E74">
            <w:pPr>
              <w:widowControl w:val="0"/>
              <w:rPr>
                <w:i/>
              </w:rPr>
            </w:pPr>
            <w:r w:rsidRPr="00085E4F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743EE2" w:rsidRPr="00085E4F" w:rsidRDefault="00743EE2" w:rsidP="00C64E74">
            <w:pPr>
              <w:widowControl w:val="0"/>
            </w:pPr>
            <w:r w:rsidRPr="00085E4F"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743EE2" w:rsidRPr="00085E4F" w:rsidTr="00C64E74">
        <w:tc>
          <w:tcPr>
            <w:tcW w:w="2660" w:type="dxa"/>
          </w:tcPr>
          <w:p w:rsidR="00743EE2" w:rsidRPr="00085E4F" w:rsidRDefault="00743EE2" w:rsidP="00C64E74">
            <w:pPr>
              <w:widowControl w:val="0"/>
              <w:rPr>
                <w:i/>
              </w:rPr>
            </w:pPr>
            <w:r w:rsidRPr="00085E4F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743EE2" w:rsidRPr="00085E4F" w:rsidRDefault="00743EE2" w:rsidP="00C64E74">
            <w:pPr>
              <w:widowControl w:val="0"/>
            </w:pPr>
            <w:r w:rsidRPr="00085E4F"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743EE2" w:rsidRPr="00085E4F" w:rsidTr="00C64E74">
        <w:tc>
          <w:tcPr>
            <w:tcW w:w="2660" w:type="dxa"/>
          </w:tcPr>
          <w:p w:rsidR="00743EE2" w:rsidRPr="00085E4F" w:rsidRDefault="00743EE2" w:rsidP="00C64E74">
            <w:pPr>
              <w:widowControl w:val="0"/>
              <w:rPr>
                <w:i/>
              </w:rPr>
            </w:pPr>
            <w:r w:rsidRPr="00085E4F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743EE2" w:rsidRPr="00085E4F" w:rsidRDefault="00743EE2" w:rsidP="00C64E74">
            <w:pPr>
              <w:widowControl w:val="0"/>
            </w:pPr>
            <w:r w:rsidRPr="00085E4F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17521A" w:rsidRDefault="0017521A" w:rsidP="0017521A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17521A" w:rsidRPr="001364B9" w:rsidRDefault="0017521A" w:rsidP="0017521A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1364B9">
        <w:rPr>
          <w:rFonts w:ascii="Times New Roman" w:hAnsi="Times New Roman"/>
          <w:i w:val="0"/>
          <w:iCs w:val="0"/>
        </w:rPr>
        <w:t>2.2 Задачи для промежуточной аттестации (</w:t>
      </w:r>
      <w:proofErr w:type="spellStart"/>
      <w:r>
        <w:rPr>
          <w:rFonts w:ascii="Times New Roman" w:hAnsi="Times New Roman"/>
          <w:i w:val="0"/>
          <w:iCs w:val="0"/>
        </w:rPr>
        <w:t>дифф</w:t>
      </w:r>
      <w:proofErr w:type="spellEnd"/>
      <w:r>
        <w:rPr>
          <w:rFonts w:ascii="Times New Roman" w:hAnsi="Times New Roman"/>
          <w:i w:val="0"/>
          <w:iCs w:val="0"/>
        </w:rPr>
        <w:t xml:space="preserve">. </w:t>
      </w:r>
      <w:r w:rsidRPr="001364B9">
        <w:rPr>
          <w:rFonts w:ascii="Times New Roman" w:hAnsi="Times New Roman"/>
          <w:i w:val="0"/>
          <w:iCs w:val="0"/>
        </w:rPr>
        <w:t>зачета,</w:t>
      </w:r>
      <w:r>
        <w:rPr>
          <w:rFonts w:ascii="Times New Roman" w:hAnsi="Times New Roman"/>
          <w:i w:val="0"/>
          <w:iCs w:val="0"/>
        </w:rPr>
        <w:t xml:space="preserve"> </w:t>
      </w:r>
      <w:r w:rsidRPr="001364B9">
        <w:rPr>
          <w:rFonts w:ascii="Times New Roman" w:hAnsi="Times New Roman"/>
          <w:i w:val="0"/>
          <w:iCs w:val="0"/>
        </w:rPr>
        <w:t>экзамена)</w:t>
      </w:r>
    </w:p>
    <w:p w:rsidR="0017521A" w:rsidRPr="001364B9" w:rsidRDefault="0017521A" w:rsidP="0017521A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1364B9">
        <w:rPr>
          <w:rFonts w:ascii="Times New Roman" w:hAnsi="Times New Roman"/>
          <w:i w:val="0"/>
          <w:iCs w:val="0"/>
        </w:rPr>
        <w:t xml:space="preserve"> (практическая часть)</w:t>
      </w:r>
    </w:p>
    <w:p w:rsidR="0017521A" w:rsidRDefault="0017521A" w:rsidP="0017521A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17521A" w:rsidRPr="00EB724A" w:rsidRDefault="0017521A" w:rsidP="0017521A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EB724A">
        <w:rPr>
          <w:rFonts w:ascii="Times New Roman" w:hAnsi="Times New Roman"/>
          <w:i w:val="0"/>
          <w:iCs w:val="0"/>
        </w:rPr>
        <w:t xml:space="preserve">2.1 Тест для промежуточной аттестации </w:t>
      </w:r>
      <w:r w:rsidR="00C53A74" w:rsidRPr="00285D13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(</w:t>
      </w:r>
      <w:r w:rsidR="00C53A74" w:rsidRPr="00285D13">
        <w:rPr>
          <w:rFonts w:ascii="Times New Roman" w:hAnsi="Times New Roman"/>
          <w:b w:val="0"/>
          <w:i w:val="0"/>
          <w:sz w:val="24"/>
          <w:szCs w:val="24"/>
        </w:rPr>
        <w:t>ОК-2; ОК-9; ПК-</w:t>
      </w:r>
      <w:r w:rsidR="00C53A74">
        <w:rPr>
          <w:rFonts w:ascii="Times New Roman" w:hAnsi="Times New Roman"/>
          <w:b w:val="0"/>
          <w:i w:val="0"/>
          <w:sz w:val="24"/>
          <w:szCs w:val="24"/>
        </w:rPr>
        <w:t>1.1-</w:t>
      </w:r>
      <w:r w:rsidR="00C53A74" w:rsidRPr="00285D13">
        <w:rPr>
          <w:rFonts w:ascii="Times New Roman" w:hAnsi="Times New Roman"/>
          <w:b w:val="0"/>
          <w:i w:val="0"/>
          <w:sz w:val="24"/>
          <w:szCs w:val="24"/>
        </w:rPr>
        <w:t>1.4)</w:t>
      </w:r>
    </w:p>
    <w:p w:rsidR="0017521A" w:rsidRDefault="0017521A" w:rsidP="0017521A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17521A" w:rsidRPr="007D26E1" w:rsidRDefault="0017521A" w:rsidP="0017521A">
      <w:pPr>
        <w:widowControl w:val="0"/>
        <w:tabs>
          <w:tab w:val="left" w:pos="808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1. Расчеты наличными деньгами, осуществляемые между юридическими лицами, не могут превышать:</w:t>
      </w:r>
    </w:p>
    <w:p w:rsidR="0017521A" w:rsidRPr="007D26E1" w:rsidRDefault="0017521A" w:rsidP="0017521A">
      <w:pPr>
        <w:widowControl w:val="0"/>
        <w:tabs>
          <w:tab w:val="left" w:pos="57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10 тыс. руб. по одному денежному документу;</w:t>
      </w:r>
    </w:p>
    <w:p w:rsidR="0017521A" w:rsidRPr="007D26E1" w:rsidRDefault="0017521A" w:rsidP="0017521A">
      <w:pPr>
        <w:widowControl w:val="0"/>
        <w:tabs>
          <w:tab w:val="left" w:pos="57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100 тыс. руб. по одной сделке;</w:t>
      </w:r>
    </w:p>
    <w:p w:rsidR="0017521A" w:rsidRPr="007D26E1" w:rsidRDefault="0017521A" w:rsidP="0017521A">
      <w:pPr>
        <w:widowControl w:val="0"/>
        <w:tabs>
          <w:tab w:val="left" w:pos="540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60 тыс. руб. по одному денежному документу в один операционный день.</w:t>
      </w:r>
    </w:p>
    <w:p w:rsidR="0017521A" w:rsidRPr="007D26E1" w:rsidRDefault="0017521A" w:rsidP="0017521A">
      <w:pPr>
        <w:widowControl w:val="0"/>
        <w:tabs>
          <w:tab w:val="left" w:pos="540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2. В кассе организации можно хранить денежные суммы:</w:t>
      </w:r>
    </w:p>
    <w:p w:rsidR="0017521A" w:rsidRPr="007D26E1" w:rsidRDefault="0017521A" w:rsidP="0017521A">
      <w:pPr>
        <w:widowControl w:val="0"/>
        <w:tabs>
          <w:tab w:val="left" w:pos="69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в неограниченном количестве по усмотрению руководства организации;</w:t>
      </w:r>
    </w:p>
    <w:p w:rsidR="0017521A" w:rsidRPr="007D26E1" w:rsidRDefault="0017521A" w:rsidP="0017521A">
      <w:pPr>
        <w:widowControl w:val="0"/>
        <w:tabs>
          <w:tab w:val="left" w:pos="69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в пределах установленного организацией лимита;</w:t>
      </w:r>
    </w:p>
    <w:p w:rsidR="0017521A" w:rsidRPr="007D26E1" w:rsidRDefault="0017521A" w:rsidP="0017521A">
      <w:pPr>
        <w:widowControl w:val="0"/>
        <w:tabs>
          <w:tab w:val="left" w:pos="68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lastRenderedPageBreak/>
        <w:t>в) в пределах, установленных нормативными документами РФ.</w:t>
      </w:r>
    </w:p>
    <w:p w:rsidR="0017521A" w:rsidRPr="007D26E1" w:rsidRDefault="0017521A" w:rsidP="0017521A">
      <w:pPr>
        <w:widowControl w:val="0"/>
        <w:tabs>
          <w:tab w:val="left" w:pos="688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3. Расход денежных средств из кассы оформляется:</w:t>
      </w:r>
    </w:p>
    <w:p w:rsidR="0017521A" w:rsidRPr="007D26E1" w:rsidRDefault="0017521A" w:rsidP="0017521A">
      <w:pPr>
        <w:widowControl w:val="0"/>
        <w:tabs>
          <w:tab w:val="left" w:pos="54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авансовым отчетом;</w:t>
      </w:r>
    </w:p>
    <w:p w:rsidR="0017521A" w:rsidRPr="007D26E1" w:rsidRDefault="0017521A" w:rsidP="0017521A">
      <w:pPr>
        <w:widowControl w:val="0"/>
        <w:tabs>
          <w:tab w:val="left" w:pos="55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расходным кассовым ордером;</w:t>
      </w:r>
    </w:p>
    <w:p w:rsidR="0017521A" w:rsidRPr="007D26E1" w:rsidRDefault="0017521A" w:rsidP="0017521A">
      <w:pPr>
        <w:widowControl w:val="0"/>
        <w:tabs>
          <w:tab w:val="left" w:pos="55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требованием-накладной;</w:t>
      </w:r>
    </w:p>
    <w:p w:rsidR="0017521A" w:rsidRPr="007D26E1" w:rsidRDefault="0017521A" w:rsidP="0017521A">
      <w:pPr>
        <w:widowControl w:val="0"/>
        <w:tabs>
          <w:tab w:val="left" w:pos="54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чеком контрольно-кассовой техники.</w:t>
      </w:r>
    </w:p>
    <w:p w:rsidR="0017521A" w:rsidRPr="007D26E1" w:rsidRDefault="0017521A" w:rsidP="0017521A">
      <w:pPr>
        <w:widowControl w:val="0"/>
        <w:tabs>
          <w:tab w:val="left" w:pos="548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4. Выплачено из кассы возмещение перерасхода по подотчетным суммам:</w:t>
      </w:r>
    </w:p>
    <w:p w:rsidR="0017521A" w:rsidRPr="007D26E1" w:rsidRDefault="0017521A" w:rsidP="0017521A">
      <w:pPr>
        <w:widowControl w:val="0"/>
        <w:tabs>
          <w:tab w:val="left" w:pos="69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Д 75 - К 50;</w:t>
      </w:r>
    </w:p>
    <w:p w:rsidR="0017521A" w:rsidRPr="007D26E1" w:rsidRDefault="0017521A" w:rsidP="0017521A">
      <w:pPr>
        <w:widowControl w:val="0"/>
        <w:tabs>
          <w:tab w:val="left" w:pos="68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Д 73 - К 50;</w:t>
      </w:r>
    </w:p>
    <w:p w:rsidR="0017521A" w:rsidRPr="007D26E1" w:rsidRDefault="0017521A" w:rsidP="0017521A">
      <w:pPr>
        <w:widowControl w:val="0"/>
        <w:tabs>
          <w:tab w:val="left" w:pos="68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Д 75 - К 70. Д 70 - К 50:</w:t>
      </w:r>
    </w:p>
    <w:p w:rsidR="0017521A" w:rsidRPr="007D26E1" w:rsidRDefault="0017521A" w:rsidP="0017521A">
      <w:pPr>
        <w:widowControl w:val="0"/>
        <w:tabs>
          <w:tab w:val="left" w:pos="68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Д 71 - К 50.</w:t>
      </w:r>
    </w:p>
    <w:p w:rsidR="0017521A" w:rsidRPr="007D26E1" w:rsidRDefault="0017521A" w:rsidP="0017521A">
      <w:pPr>
        <w:pStyle w:val="131"/>
        <w:widowControl w:val="0"/>
        <w:shd w:val="clear" w:color="auto" w:fill="auto"/>
        <w:tabs>
          <w:tab w:val="left" w:pos="725"/>
        </w:tabs>
        <w:spacing w:before="0" w:after="0" w:line="240" w:lineRule="auto"/>
        <w:ind w:firstLine="709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5. Проводка</w:t>
      </w:r>
      <w:proofErr w:type="gramStart"/>
      <w:r w:rsidRPr="007D26E1">
        <w:rPr>
          <w:b/>
          <w:color w:val="000000" w:themeColor="text1"/>
          <w:u w:val="single"/>
        </w:rPr>
        <w:t xml:space="preserve"> Д</w:t>
      </w:r>
      <w:proofErr w:type="gramEnd"/>
      <w:r w:rsidRPr="007D26E1">
        <w:rPr>
          <w:b/>
          <w:color w:val="000000" w:themeColor="text1"/>
          <w:u w:val="single"/>
        </w:rPr>
        <w:t xml:space="preserve"> 57 — К 50 означает, что:</w:t>
      </w:r>
    </w:p>
    <w:p w:rsidR="0017521A" w:rsidRPr="007D26E1" w:rsidRDefault="0017521A" w:rsidP="0017521A">
      <w:pPr>
        <w:pStyle w:val="131"/>
        <w:widowControl w:val="0"/>
        <w:shd w:val="clear" w:color="auto" w:fill="auto"/>
        <w:tabs>
          <w:tab w:val="left" w:pos="725"/>
        </w:tabs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>а) сданы деньги в банк через инкассатора;</w:t>
      </w:r>
    </w:p>
    <w:p w:rsidR="0017521A" w:rsidRPr="007D26E1" w:rsidRDefault="0017521A" w:rsidP="0017521A">
      <w:pPr>
        <w:pStyle w:val="131"/>
        <w:widowControl w:val="0"/>
        <w:shd w:val="clear" w:color="auto" w:fill="auto"/>
        <w:tabs>
          <w:tab w:val="left" w:pos="725"/>
        </w:tabs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>б) зачислены денежные средства на расчетный счет через инкассатора;</w:t>
      </w:r>
    </w:p>
    <w:p w:rsidR="0017521A" w:rsidRPr="007D26E1" w:rsidRDefault="0017521A" w:rsidP="0017521A">
      <w:pPr>
        <w:pStyle w:val="131"/>
        <w:widowControl w:val="0"/>
        <w:shd w:val="clear" w:color="auto" w:fill="auto"/>
        <w:tabs>
          <w:tab w:val="left" w:pos="710"/>
        </w:tabs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>в) сданы денежные средства на расчетный счет по объявлению на взнос наличными.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6. Если при заполнении приходного кассового ордера допущена ошибка, то она: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 xml:space="preserve">а) может быть </w:t>
      </w:r>
      <w:proofErr w:type="gramStart"/>
      <w:r w:rsidRPr="007D26E1">
        <w:rPr>
          <w:color w:val="000000" w:themeColor="text1"/>
        </w:rPr>
        <w:t>исправлена</w:t>
      </w:r>
      <w:proofErr w:type="gramEnd"/>
      <w:r w:rsidRPr="007D26E1">
        <w:rPr>
          <w:color w:val="000000" w:themeColor="text1"/>
        </w:rPr>
        <w:t xml:space="preserve"> корректурным способом;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 xml:space="preserve">б) не может быть </w:t>
      </w:r>
      <w:proofErr w:type="gramStart"/>
      <w:r w:rsidRPr="007D26E1">
        <w:rPr>
          <w:color w:val="000000" w:themeColor="text1"/>
        </w:rPr>
        <w:t>исправлена</w:t>
      </w:r>
      <w:proofErr w:type="gramEnd"/>
      <w:r w:rsidRPr="007D26E1">
        <w:rPr>
          <w:color w:val="000000" w:themeColor="text1"/>
        </w:rPr>
        <w:t>, необходимо заполнение нового бланка.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7. Превышение лимита наличных денег в кассе организации: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>а) не допускается;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>б) допускается в течение трех рабочих дней выдачи заработной платы;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>в) допускается в течение пяти рабочих дней выдачи заработной платы.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8. Наличные деньги снимаются с расчетного счета в кассу организации на основании: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>а) денежного чека;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 xml:space="preserve">б) расчетного чека; </w:t>
      </w:r>
    </w:p>
    <w:p w:rsidR="0017521A" w:rsidRPr="007D26E1" w:rsidRDefault="0017521A" w:rsidP="0017521A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color w:val="000000" w:themeColor="text1"/>
        </w:rPr>
      </w:pPr>
      <w:r w:rsidRPr="007D26E1">
        <w:rPr>
          <w:color w:val="000000" w:themeColor="text1"/>
        </w:rPr>
        <w:t>в) расходного кассового ордера.</w:t>
      </w:r>
    </w:p>
    <w:p w:rsidR="0017521A" w:rsidRPr="007D26E1" w:rsidRDefault="0017521A" w:rsidP="0017521A">
      <w:pPr>
        <w:widowControl w:val="0"/>
        <w:ind w:firstLine="709"/>
        <w:jc w:val="both"/>
        <w:rPr>
          <w:b/>
          <w:i/>
          <w:iCs/>
          <w:color w:val="000000" w:themeColor="text1"/>
          <w:u w:val="single"/>
        </w:rPr>
      </w:pPr>
      <w:r w:rsidRPr="007D26E1">
        <w:rPr>
          <w:b/>
          <w:bCs/>
          <w:color w:val="000000" w:themeColor="text1"/>
          <w:u w:val="single"/>
        </w:rPr>
        <w:t xml:space="preserve">9. </w:t>
      </w:r>
      <w:r w:rsidRPr="007D26E1">
        <w:rPr>
          <w:b/>
          <w:color w:val="000000" w:themeColor="text1"/>
          <w:u w:val="single"/>
        </w:rPr>
        <w:t xml:space="preserve">Основные первичные документы по учету кассовых операций </w:t>
      </w:r>
      <w:proofErr w:type="gramStart"/>
      <w:r w:rsidRPr="007D26E1">
        <w:rPr>
          <w:b/>
          <w:color w:val="000000" w:themeColor="text1"/>
          <w:u w:val="single"/>
        </w:rPr>
        <w:t>—э</w:t>
      </w:r>
      <w:proofErr w:type="gramEnd"/>
      <w:r w:rsidRPr="007D26E1">
        <w:rPr>
          <w:b/>
          <w:color w:val="000000" w:themeColor="text1"/>
          <w:u w:val="single"/>
        </w:rPr>
        <w:t>то:</w:t>
      </w:r>
    </w:p>
    <w:p w:rsidR="0017521A" w:rsidRPr="007D26E1" w:rsidRDefault="0017521A" w:rsidP="0017521A">
      <w:pPr>
        <w:widowControl w:val="0"/>
        <w:ind w:firstLine="709"/>
        <w:jc w:val="both"/>
        <w:rPr>
          <w:i/>
          <w:iCs/>
          <w:color w:val="000000" w:themeColor="text1"/>
        </w:rPr>
      </w:pPr>
      <w:proofErr w:type="spellStart"/>
      <w:r w:rsidRPr="007D26E1">
        <w:rPr>
          <w:color w:val="000000" w:themeColor="text1"/>
        </w:rPr>
        <w:t>a</w:t>
      </w:r>
      <w:proofErr w:type="spellEnd"/>
      <w:r w:rsidRPr="007D26E1">
        <w:rPr>
          <w:color w:val="000000" w:themeColor="text1"/>
        </w:rPr>
        <w:t>) кассовая книга, приходный кассовый ордер, расходный кассовый ордер;</w:t>
      </w:r>
    </w:p>
    <w:p w:rsidR="0017521A" w:rsidRPr="007D26E1" w:rsidRDefault="0017521A" w:rsidP="0017521A">
      <w:pPr>
        <w:widowControl w:val="0"/>
        <w:ind w:firstLine="709"/>
        <w:jc w:val="both"/>
        <w:rPr>
          <w:i/>
          <w:iCs/>
          <w:color w:val="000000" w:themeColor="text1"/>
        </w:rPr>
      </w:pPr>
      <w:r w:rsidRPr="007D26E1">
        <w:rPr>
          <w:color w:val="000000" w:themeColor="text1"/>
        </w:rPr>
        <w:t>б) ведомость, журнал-ордер № 1;</w:t>
      </w:r>
    </w:p>
    <w:p w:rsidR="0017521A" w:rsidRPr="007D26E1" w:rsidRDefault="0017521A" w:rsidP="0017521A">
      <w:pPr>
        <w:widowControl w:val="0"/>
        <w:ind w:firstLine="709"/>
        <w:jc w:val="both"/>
        <w:rPr>
          <w:i/>
          <w:iCs/>
          <w:color w:val="000000" w:themeColor="text1"/>
        </w:rPr>
      </w:pPr>
      <w:r w:rsidRPr="007D26E1">
        <w:rPr>
          <w:color w:val="000000" w:themeColor="text1"/>
        </w:rPr>
        <w:t>в) приходный и расходный кассовые ордера.</w:t>
      </w:r>
    </w:p>
    <w:p w:rsidR="0017521A" w:rsidRPr="007D26E1" w:rsidRDefault="0017521A" w:rsidP="0017521A">
      <w:pPr>
        <w:widowControl w:val="0"/>
        <w:ind w:firstLine="709"/>
        <w:jc w:val="both"/>
        <w:rPr>
          <w:b/>
          <w:bCs/>
          <w:i/>
          <w:color w:val="000000" w:themeColor="text1"/>
          <w:u w:val="single"/>
        </w:rPr>
      </w:pPr>
      <w:r w:rsidRPr="007D26E1">
        <w:rPr>
          <w:b/>
          <w:bCs/>
          <w:color w:val="000000" w:themeColor="text1"/>
          <w:u w:val="single"/>
        </w:rPr>
        <w:t>10. Погашение задолженности перед работниками по оплате труда из кассы отражается в учете записью:</w:t>
      </w:r>
    </w:p>
    <w:p w:rsidR="0017521A" w:rsidRPr="007D26E1" w:rsidRDefault="0017521A" w:rsidP="0017521A">
      <w:pPr>
        <w:widowControl w:val="0"/>
        <w:ind w:firstLine="709"/>
        <w:jc w:val="both"/>
        <w:rPr>
          <w:i/>
          <w:iCs/>
          <w:color w:val="000000" w:themeColor="text1"/>
        </w:rPr>
      </w:pPr>
      <w:r w:rsidRPr="007D26E1">
        <w:rPr>
          <w:color w:val="000000" w:themeColor="text1"/>
        </w:rPr>
        <w:t>а) дебет 71 кредит 50;</w:t>
      </w:r>
    </w:p>
    <w:p w:rsidR="0017521A" w:rsidRPr="007D26E1" w:rsidRDefault="0017521A" w:rsidP="0017521A">
      <w:pPr>
        <w:widowControl w:val="0"/>
        <w:ind w:firstLine="709"/>
        <w:jc w:val="both"/>
        <w:rPr>
          <w:i/>
          <w:iCs/>
          <w:color w:val="000000" w:themeColor="text1"/>
        </w:rPr>
      </w:pPr>
      <w:r w:rsidRPr="007D26E1">
        <w:rPr>
          <w:color w:val="000000" w:themeColor="text1"/>
        </w:rPr>
        <w:t>б) дебет 75 кредит 50;</w:t>
      </w:r>
    </w:p>
    <w:p w:rsidR="0017521A" w:rsidRPr="007D26E1" w:rsidRDefault="0017521A" w:rsidP="0017521A">
      <w:pPr>
        <w:widowControl w:val="0"/>
        <w:ind w:firstLine="709"/>
        <w:jc w:val="both"/>
        <w:rPr>
          <w:i/>
          <w:iCs/>
          <w:color w:val="000000" w:themeColor="text1"/>
        </w:rPr>
      </w:pPr>
      <w:r w:rsidRPr="007D26E1">
        <w:rPr>
          <w:color w:val="000000" w:themeColor="text1"/>
        </w:rPr>
        <w:t>в) дебет 57 кредит 50;</w:t>
      </w:r>
    </w:p>
    <w:p w:rsidR="0017521A" w:rsidRPr="007D26E1" w:rsidRDefault="0017521A" w:rsidP="0017521A">
      <w:pPr>
        <w:widowControl w:val="0"/>
        <w:ind w:firstLine="709"/>
        <w:jc w:val="both"/>
        <w:rPr>
          <w:i/>
          <w:iCs/>
          <w:color w:val="000000" w:themeColor="text1"/>
        </w:rPr>
      </w:pPr>
      <w:r w:rsidRPr="007D26E1">
        <w:rPr>
          <w:color w:val="000000" w:themeColor="text1"/>
        </w:rPr>
        <w:t>г) дебет 70 кредит 50.</w:t>
      </w:r>
    </w:p>
    <w:p w:rsidR="0017521A" w:rsidRPr="007D26E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bCs/>
          <w:color w:val="000000" w:themeColor="text1"/>
          <w:u w:val="single"/>
        </w:rPr>
        <w:t xml:space="preserve">11. </w:t>
      </w:r>
      <w:r w:rsidRPr="007D26E1">
        <w:rPr>
          <w:b/>
          <w:color w:val="000000" w:themeColor="text1"/>
          <w:u w:val="single"/>
        </w:rPr>
        <w:t>Какой документ организация обязана представлять в банк для зачисления наличных денежных средств на расчетный счет:</w:t>
      </w:r>
    </w:p>
    <w:p w:rsidR="0017521A" w:rsidRPr="007D26E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объявление на взнос наличными;</w:t>
      </w:r>
    </w:p>
    <w:p w:rsidR="0017521A" w:rsidRPr="007D26E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справку о присвоении юридическому лицу государственных кодов статистики;</w:t>
      </w:r>
    </w:p>
    <w:p w:rsidR="0017521A" w:rsidRPr="007D26E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денежный чек?</w:t>
      </w:r>
    </w:p>
    <w:p w:rsidR="0017521A" w:rsidRPr="007D26E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12. Подтверждением проведенной банком операции по расчетному счету организации является:</w:t>
      </w:r>
    </w:p>
    <w:p w:rsidR="0017521A" w:rsidRPr="007D26E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чек;</w:t>
      </w:r>
    </w:p>
    <w:p w:rsidR="0017521A" w:rsidRPr="007D26E1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извещение;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уведомление;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г) выписка.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bCs/>
          <w:color w:val="000000" w:themeColor="text1"/>
          <w:u w:val="single"/>
        </w:rPr>
        <w:t>13. Платежные поручения - это: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а) расчетный документ, используемый для списания денег со счетов плательщика в </w:t>
      </w:r>
      <w:r w:rsidRPr="00DA2AB5">
        <w:rPr>
          <w:color w:val="000000" w:themeColor="text1"/>
        </w:rPr>
        <w:lastRenderedPageBreak/>
        <w:t>бесспорном порядке;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распоряжение владельца счета своему банку перевести определенную денежную сумму со своего счета на счет получателя;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требование поставщика к покупателю оплатить на основании направленных в обслуживающий банк плательщика расчетных и отгрузочных документов, стоимость поставленной по договору продукции, выполненных работ, оказанных услуг.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bCs/>
          <w:iCs/>
          <w:color w:val="000000" w:themeColor="text1"/>
          <w:u w:val="single"/>
        </w:rPr>
        <w:t xml:space="preserve">14. </w:t>
      </w:r>
      <w:r w:rsidRPr="00DA2AB5">
        <w:rPr>
          <w:b/>
          <w:color w:val="000000" w:themeColor="text1"/>
          <w:u w:val="single"/>
        </w:rPr>
        <w:t>Излишне зачисленные (списанные) банком на расчетный счет суммы денежных средств отражаются на счете: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60 "Расчеты с поставщиками и подрядчиками";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94 "Недостачи и потери от порчи ценностей";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76 "Расчеты с разными дебиторами и кредиторами";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г) 99 "Прибыли и убытки".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b/>
          <w:color w:val="000000" w:themeColor="text1"/>
          <w:u w:val="single"/>
        </w:rPr>
      </w:pPr>
      <w:r w:rsidRPr="00DA2AB5">
        <w:rPr>
          <w:rFonts w:eastAsia="TimesNewRomanPSMT"/>
          <w:b/>
          <w:bCs/>
          <w:color w:val="000000" w:themeColor="text1"/>
          <w:u w:val="single"/>
        </w:rPr>
        <w:t xml:space="preserve">15. </w:t>
      </w:r>
      <w:r w:rsidRPr="00DA2AB5">
        <w:rPr>
          <w:rFonts w:eastAsia="TimesNewRomanPSMT"/>
          <w:b/>
          <w:color w:val="000000" w:themeColor="text1"/>
          <w:u w:val="single"/>
        </w:rPr>
        <w:t>Какую бухгалтерскую запись необходимо составить при перечислении с расчетного счета налогов в бюджет?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а)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68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50/1;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б)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99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51;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в)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68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51;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г)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90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51.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>16. Выплата заработной платы работникам по пластиковым карточкам отражается записью: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Д 70 - К 51;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Д 55 - К 51, Д 70 - К 55;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Д 70 - К 50-3.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bCs/>
          <w:color w:val="000000" w:themeColor="text1"/>
          <w:u w:val="single"/>
        </w:rPr>
        <w:t xml:space="preserve">17. </w:t>
      </w:r>
      <w:r w:rsidRPr="00DA2AB5">
        <w:rPr>
          <w:b/>
          <w:color w:val="000000" w:themeColor="text1"/>
          <w:u w:val="single"/>
        </w:rPr>
        <w:t>Бухгалтерская запись по дебету счета 51 «Расчетные счета» и кредиту счета 62 «Расчеты с покупателями и заказчиками» означает: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перечисление аванса поставщику;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поступление средств от покупателя в счет оплаты;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зачет ранее полученного аванса.</w:t>
      </w:r>
    </w:p>
    <w:p w:rsidR="0017521A" w:rsidRPr="00DA2AB5" w:rsidRDefault="0017521A" w:rsidP="0017521A">
      <w:pPr>
        <w:widowControl w:val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 xml:space="preserve">18. Экспортная валютная выручка </w:t>
      </w:r>
      <w:proofErr w:type="gramStart"/>
      <w:r w:rsidRPr="00DA2AB5">
        <w:rPr>
          <w:b/>
          <w:color w:val="000000" w:themeColor="text1"/>
          <w:u w:val="single"/>
        </w:rPr>
        <w:t>сперва</w:t>
      </w:r>
      <w:proofErr w:type="gramEnd"/>
      <w:r w:rsidRPr="00DA2AB5">
        <w:rPr>
          <w:b/>
          <w:color w:val="000000" w:themeColor="text1"/>
          <w:u w:val="single"/>
        </w:rPr>
        <w:t xml:space="preserve"> должна быть зачислена в обязательном порядке: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на специальный транзитный валютный счет;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транзитный валютный счет;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текущий валютный счет.</w:t>
      </w:r>
    </w:p>
    <w:p w:rsidR="0017521A" w:rsidRPr="00DA2AB5" w:rsidRDefault="0017521A" w:rsidP="0017521A">
      <w:pPr>
        <w:widowControl w:val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>19. У организации открыт валютный счет в долларах США. Из-за падения курса доллара при переоценке остатка средств на валютном счете на конец отчетного периода определена отрицательная курсовая разница. Бухгалтер должен произвести запись на счетах: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Д 52  — К 99;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Д 99 — К 52;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Д 52 — К 91;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г) Д 91 — К 52.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u w:val="single"/>
        </w:rPr>
      </w:pPr>
      <w:r w:rsidRPr="00DA2AB5">
        <w:rPr>
          <w:rFonts w:eastAsia="TimesNewRomanPSMT"/>
          <w:b/>
          <w:color w:val="000000" w:themeColor="text1"/>
          <w:u w:val="single"/>
        </w:rPr>
        <w:t>20. Какую бухгалтерскую запись необходимо составить при з</w:t>
      </w:r>
      <w:r w:rsidRPr="00DA2AB5">
        <w:rPr>
          <w:b/>
          <w:bCs/>
          <w:color w:val="000000" w:themeColor="text1"/>
          <w:u w:val="single"/>
        </w:rPr>
        <w:t>ачислении на валютный счет купленной инвалюты?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а)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52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91;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б)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57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52;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в)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52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57;</w:t>
      </w:r>
    </w:p>
    <w:p w:rsidR="0017521A" w:rsidRPr="00DA2AB5" w:rsidRDefault="0017521A" w:rsidP="0017521A">
      <w:pPr>
        <w:widowControl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г)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52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62.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>21. Какая бухгалтерская проводка на сумму отрицательной курсовой разницы, полученной в результате операции от продажи иностранной валюты: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а)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91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57;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б)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57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91;</w:t>
      </w:r>
    </w:p>
    <w:p w:rsidR="0017521A" w:rsidRPr="00DA2AB5" w:rsidRDefault="0017521A" w:rsidP="001752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t xml:space="preserve">в)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52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57;</w:t>
      </w:r>
    </w:p>
    <w:p w:rsidR="0017521A" w:rsidRPr="00DA2AB5" w:rsidRDefault="0017521A" w:rsidP="0017521A">
      <w:pPr>
        <w:widowControl w:val="0"/>
        <w:ind w:firstLine="709"/>
        <w:jc w:val="both"/>
        <w:rPr>
          <w:rFonts w:eastAsia="TimesNewRomanPSMT"/>
          <w:color w:val="000000" w:themeColor="text1"/>
        </w:rPr>
      </w:pPr>
      <w:r w:rsidRPr="00DA2AB5">
        <w:rPr>
          <w:rFonts w:eastAsia="TimesNewRomanPSMT"/>
          <w:color w:val="000000" w:themeColor="text1"/>
        </w:rPr>
        <w:lastRenderedPageBreak/>
        <w:t xml:space="preserve">г) </w:t>
      </w:r>
      <w:proofErr w:type="spellStart"/>
      <w:proofErr w:type="gramStart"/>
      <w:r w:rsidRPr="00DA2AB5">
        <w:rPr>
          <w:rFonts w:eastAsia="TimesNewRomanPSMT"/>
          <w:color w:val="000000" w:themeColor="text1"/>
        </w:rPr>
        <w:t>Д-т</w:t>
      </w:r>
      <w:proofErr w:type="spellEnd"/>
      <w:proofErr w:type="gramEnd"/>
      <w:r w:rsidRPr="00DA2AB5">
        <w:rPr>
          <w:rFonts w:eastAsia="TimesNewRomanPSMT"/>
          <w:color w:val="000000" w:themeColor="text1"/>
        </w:rPr>
        <w:t xml:space="preserve"> 57 </w:t>
      </w:r>
      <w:proofErr w:type="spellStart"/>
      <w:r w:rsidRPr="00DA2AB5">
        <w:rPr>
          <w:rFonts w:eastAsia="TimesNewRomanPSMT"/>
          <w:color w:val="000000" w:themeColor="text1"/>
        </w:rPr>
        <w:t>К-т</w:t>
      </w:r>
      <w:proofErr w:type="spellEnd"/>
      <w:r w:rsidRPr="00DA2AB5">
        <w:rPr>
          <w:rFonts w:eastAsia="TimesNewRomanPSMT"/>
          <w:color w:val="000000" w:themeColor="text1"/>
        </w:rPr>
        <w:t xml:space="preserve"> 52.</w:t>
      </w:r>
    </w:p>
    <w:p w:rsidR="0017521A" w:rsidRPr="00DA2AB5" w:rsidRDefault="0017521A" w:rsidP="0017521A">
      <w:pPr>
        <w:pStyle w:val="2"/>
        <w:widowControl w:val="0"/>
        <w:spacing w:before="0" w:after="0"/>
        <w:ind w:firstLine="709"/>
        <w:jc w:val="both"/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</w:pPr>
      <w:r w:rsidRPr="00DA2AB5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22. Что означает следующая бухгалтерская проводка «Дт </w:t>
      </w:r>
      <w:r w:rsidRPr="00DA2AB5">
        <w:rPr>
          <w:rStyle w:val="schet"/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01</w:t>
      </w:r>
      <w:r w:rsidRPr="00DA2AB5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 "Основные средства" Кт </w:t>
      </w:r>
      <w:r w:rsidRPr="00DA2AB5">
        <w:rPr>
          <w:rStyle w:val="schet"/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08</w:t>
      </w:r>
      <w:r w:rsidRPr="00DA2AB5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 "Капитальные вложения":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поступление основных средств на условиях мены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безвозмездное поступление основных средств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ввод в эксплуатацию основных средств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г) принятие на баланс основных средств, поступивших по договору аренды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>23. При получении объектов основных средств по договору дарения (безвозмездно) они принимаются к бухгалтерскому учету по стоимости…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согласованной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остаточной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текущей рыночной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г) восстановительной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>24. Поступление основных средств по первоначальной стоимости от поставщиков отражают записью на счетах: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а)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01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60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б)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01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08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в)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01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76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г)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08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60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>25. На счете 01 "Основные средства" движение основных средств отражается по стоимости…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первоначальной и восстановительной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сметной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остаточной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г) нормативной</w:t>
      </w:r>
    </w:p>
    <w:p w:rsidR="0017521A" w:rsidRPr="00DA2AB5" w:rsidRDefault="0017521A" w:rsidP="0017521A">
      <w:pPr>
        <w:pStyle w:val="2"/>
        <w:widowControl w:val="0"/>
        <w:spacing w:before="0" w:after="0"/>
        <w:ind w:firstLine="709"/>
        <w:jc w:val="both"/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</w:pPr>
      <w:r w:rsidRPr="00DA2AB5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26. Что означает бухгалтерская проводка: Дт </w:t>
      </w:r>
      <w:r w:rsidRPr="00DA2AB5">
        <w:rPr>
          <w:rStyle w:val="schet"/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02</w:t>
      </w:r>
      <w:r w:rsidRPr="00DA2AB5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 "Амортизация основных средств" Кт </w:t>
      </w:r>
      <w:r w:rsidRPr="00DA2AB5">
        <w:rPr>
          <w:rStyle w:val="schet"/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01</w:t>
      </w:r>
      <w:r w:rsidRPr="00DA2AB5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 "Основные средства"</w:t>
      </w:r>
    </w:p>
    <w:p w:rsidR="0017521A" w:rsidRPr="00DA2AB5" w:rsidRDefault="0017521A" w:rsidP="0017521A">
      <w:pPr>
        <w:pStyle w:val="2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DA2AB5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а) начисление амортизации по объектам основных средств, находящимся в эксплуатации</w:t>
      </w:r>
    </w:p>
    <w:p w:rsidR="0017521A" w:rsidRPr="00DA2AB5" w:rsidRDefault="0017521A" w:rsidP="0017521A">
      <w:pPr>
        <w:pStyle w:val="2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DA2AB5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б) отражение уценки основных средств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списание суммы износа по выбывшим основным средствам</w:t>
      </w:r>
    </w:p>
    <w:p w:rsidR="0017521A" w:rsidRPr="00DA2AB5" w:rsidRDefault="0017521A" w:rsidP="0017521A">
      <w:pPr>
        <w:pStyle w:val="2"/>
        <w:widowControl w:val="0"/>
        <w:spacing w:before="0" w:after="0"/>
        <w:ind w:firstLine="709"/>
        <w:jc w:val="both"/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</w:pPr>
      <w:r w:rsidRPr="00DA2AB5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27. Предприятие приобрело объект ОС - станок 15 марта. Станок был введен в эксплуатацию 1 апреля. В результате продажи станок выбыл 2 октября. За какой период начислялась амортизация по станку?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с 1 апреля по 1 октября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с 15 марта по 2 октября</w:t>
      </w:r>
    </w:p>
    <w:p w:rsidR="0017521A" w:rsidRPr="00DA2AB5" w:rsidRDefault="0017521A" w:rsidP="0017521A">
      <w:pPr>
        <w:widowControl w:val="0"/>
        <w:ind w:firstLine="709"/>
        <w:jc w:val="both"/>
        <w:rPr>
          <w:rStyle w:val="un"/>
          <w:color w:val="000000" w:themeColor="text1"/>
        </w:rPr>
      </w:pPr>
      <w:r w:rsidRPr="00DA2AB5">
        <w:rPr>
          <w:rStyle w:val="un"/>
          <w:color w:val="000000" w:themeColor="text1"/>
        </w:rPr>
        <w:t>в) с 1 мая по 1 ноября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г) с 15 апреля по 2 октября</w:t>
      </w:r>
    </w:p>
    <w:p w:rsidR="0017521A" w:rsidRPr="00DA2AB5" w:rsidRDefault="0017521A" w:rsidP="0017521A">
      <w:pPr>
        <w:widowControl w:val="0"/>
        <w:ind w:firstLine="709"/>
        <w:jc w:val="both"/>
        <w:rPr>
          <w:color w:val="000000" w:themeColor="text1"/>
        </w:rPr>
      </w:pPr>
      <w:proofErr w:type="spellStart"/>
      <w:r w:rsidRPr="00DA2AB5">
        <w:rPr>
          <w:color w:val="000000" w:themeColor="text1"/>
        </w:rPr>
        <w:t>д</w:t>
      </w:r>
      <w:proofErr w:type="spellEnd"/>
      <w:r w:rsidRPr="00DA2AB5">
        <w:rPr>
          <w:color w:val="000000" w:themeColor="text1"/>
        </w:rPr>
        <w:t>) с 1 мая по 1 октября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>28. Амортизация основных средств начисляется в течение…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а) всего срока нахождения их в организации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б) срока их полезного использования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в) 12 лет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>г) 20 лет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DA2AB5">
        <w:rPr>
          <w:b/>
          <w:color w:val="000000" w:themeColor="text1"/>
          <w:u w:val="single"/>
        </w:rPr>
        <w:t xml:space="preserve">29. Начисление амортизации по объектам основных средств основного производства отражается в учете записью: 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а)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20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02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б)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02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20 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в)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01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02 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A2AB5">
        <w:rPr>
          <w:color w:val="000000" w:themeColor="text1"/>
        </w:rPr>
        <w:t xml:space="preserve">г)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02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01</w:t>
      </w:r>
    </w:p>
    <w:p w:rsidR="0017521A" w:rsidRPr="00DA2AB5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DA2AB5">
        <w:rPr>
          <w:color w:val="000000" w:themeColor="text1"/>
        </w:rPr>
        <w:t>д</w:t>
      </w:r>
      <w:proofErr w:type="spellEnd"/>
      <w:r w:rsidRPr="00DA2AB5">
        <w:rPr>
          <w:color w:val="000000" w:themeColor="text1"/>
        </w:rPr>
        <w:t xml:space="preserve">) </w:t>
      </w:r>
      <w:proofErr w:type="spellStart"/>
      <w:proofErr w:type="gramStart"/>
      <w:r w:rsidRPr="00DA2AB5">
        <w:rPr>
          <w:color w:val="000000" w:themeColor="text1"/>
        </w:rPr>
        <w:t>Д-т</w:t>
      </w:r>
      <w:proofErr w:type="spellEnd"/>
      <w:proofErr w:type="gramEnd"/>
      <w:r w:rsidRPr="00DA2AB5">
        <w:rPr>
          <w:color w:val="000000" w:themeColor="text1"/>
        </w:rPr>
        <w:t xml:space="preserve"> 29 </w:t>
      </w:r>
      <w:proofErr w:type="spellStart"/>
      <w:r w:rsidRPr="00DA2AB5">
        <w:rPr>
          <w:color w:val="000000" w:themeColor="text1"/>
        </w:rPr>
        <w:t>К-т</w:t>
      </w:r>
      <w:proofErr w:type="spellEnd"/>
      <w:r w:rsidRPr="00DA2AB5">
        <w:rPr>
          <w:color w:val="000000" w:themeColor="text1"/>
        </w:rPr>
        <w:t xml:space="preserve"> 02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 xml:space="preserve">30. Начисление амортизации по объектам основных средств </w:t>
      </w:r>
      <w:r w:rsidRPr="007D26E1">
        <w:rPr>
          <w:b/>
          <w:color w:val="000000" w:themeColor="text1"/>
          <w:u w:val="single"/>
        </w:rPr>
        <w:lastRenderedPageBreak/>
        <w:t>общехозяйственного назначения отражается в учете записью: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а)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26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02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б)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02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26 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в)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01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02 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г)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02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01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7D26E1">
        <w:rPr>
          <w:color w:val="000000" w:themeColor="text1"/>
        </w:rPr>
        <w:t>д</w:t>
      </w:r>
      <w:proofErr w:type="spellEnd"/>
      <w:r w:rsidRPr="007D26E1">
        <w:rPr>
          <w:color w:val="000000" w:themeColor="text1"/>
        </w:rPr>
        <w:t xml:space="preserve">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25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02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31. Списание выбывших объектов основных средств по первоначальной стоимости отражается записью…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а)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</w:t>
      </w:r>
      <w:proofErr w:type="spellStart"/>
      <w:r w:rsidRPr="007D26E1">
        <w:rPr>
          <w:color w:val="000000" w:themeColor="text1"/>
        </w:rPr>
        <w:t>сч</w:t>
      </w:r>
      <w:proofErr w:type="spellEnd"/>
      <w:r w:rsidRPr="007D26E1">
        <w:rPr>
          <w:color w:val="000000" w:themeColor="text1"/>
        </w:rPr>
        <w:t xml:space="preserve">. 01 "Основные средства", субсчет "Выбытие основных средств" —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</w:t>
      </w:r>
      <w:proofErr w:type="spellStart"/>
      <w:r w:rsidRPr="007D26E1">
        <w:rPr>
          <w:color w:val="000000" w:themeColor="text1"/>
        </w:rPr>
        <w:t>сч</w:t>
      </w:r>
      <w:proofErr w:type="spellEnd"/>
      <w:r w:rsidRPr="007D26E1">
        <w:rPr>
          <w:color w:val="000000" w:themeColor="text1"/>
        </w:rPr>
        <w:t>. 01 «Основные средства"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б)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</w:t>
      </w:r>
      <w:proofErr w:type="spellStart"/>
      <w:r w:rsidRPr="007D26E1">
        <w:rPr>
          <w:color w:val="000000" w:themeColor="text1"/>
        </w:rPr>
        <w:t>сч</w:t>
      </w:r>
      <w:proofErr w:type="spellEnd"/>
      <w:r w:rsidRPr="007D26E1">
        <w:rPr>
          <w:color w:val="000000" w:themeColor="text1"/>
        </w:rPr>
        <w:t xml:space="preserve">. 02 "Амортизация основных средств" —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</w:t>
      </w:r>
      <w:proofErr w:type="spellStart"/>
      <w:r w:rsidRPr="007D26E1">
        <w:rPr>
          <w:color w:val="000000" w:themeColor="text1"/>
        </w:rPr>
        <w:t>сч</w:t>
      </w:r>
      <w:proofErr w:type="spellEnd"/>
      <w:r w:rsidRPr="007D26E1">
        <w:rPr>
          <w:color w:val="000000" w:themeColor="text1"/>
        </w:rPr>
        <w:t>. 01 "Основные средства"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в)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</w:t>
      </w:r>
      <w:proofErr w:type="spellStart"/>
      <w:r w:rsidRPr="007D26E1">
        <w:rPr>
          <w:color w:val="000000" w:themeColor="text1"/>
        </w:rPr>
        <w:t>сч</w:t>
      </w:r>
      <w:proofErr w:type="spellEnd"/>
      <w:r w:rsidRPr="007D26E1">
        <w:rPr>
          <w:color w:val="000000" w:themeColor="text1"/>
        </w:rPr>
        <w:t xml:space="preserve">. 01 "Основные средства" —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</w:t>
      </w:r>
      <w:proofErr w:type="spellStart"/>
      <w:r w:rsidRPr="007D26E1">
        <w:rPr>
          <w:color w:val="000000" w:themeColor="text1"/>
        </w:rPr>
        <w:t>сч</w:t>
      </w:r>
      <w:proofErr w:type="spellEnd"/>
      <w:r w:rsidRPr="007D26E1">
        <w:rPr>
          <w:color w:val="000000" w:themeColor="text1"/>
        </w:rPr>
        <w:t>. 01 "Основные средства", субсчет "Выбытие основных средств"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32. При начислении амортизационных отчислений по основным средствам способом уменьшаемого остатка во внимание принимают…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первоначальную стоимость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остаточную стоимость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срок полезного использования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объем выработанной продукции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7D26E1">
        <w:rPr>
          <w:color w:val="000000" w:themeColor="text1"/>
        </w:rPr>
        <w:t>д</w:t>
      </w:r>
      <w:proofErr w:type="spellEnd"/>
      <w:r w:rsidRPr="007D26E1">
        <w:rPr>
          <w:color w:val="000000" w:themeColor="text1"/>
        </w:rPr>
        <w:t>) место эксплуатации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33. При начислении амортизационных отчислений по основным средствам линейным способом во внимание принимают…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первоначальную стоимость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остаточную стоимость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срок полезного использования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объем выработанной продукции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7D26E1">
        <w:rPr>
          <w:color w:val="000000" w:themeColor="text1"/>
        </w:rPr>
        <w:t>д</w:t>
      </w:r>
      <w:proofErr w:type="spellEnd"/>
      <w:r w:rsidRPr="007D26E1">
        <w:rPr>
          <w:color w:val="000000" w:themeColor="text1"/>
        </w:rPr>
        <w:t>) место эксплуатации.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3"/>
          <w:szCs w:val="23"/>
          <w:u w:val="single"/>
        </w:rPr>
      </w:pPr>
      <w:r w:rsidRPr="007D26E1">
        <w:rPr>
          <w:b/>
          <w:color w:val="000000" w:themeColor="text1"/>
          <w:u w:val="single"/>
        </w:rPr>
        <w:t xml:space="preserve">34. </w:t>
      </w:r>
      <w:r w:rsidRPr="007D26E1">
        <w:rPr>
          <w:b/>
          <w:bCs/>
          <w:color w:val="000000" w:themeColor="text1"/>
          <w:sz w:val="23"/>
          <w:szCs w:val="23"/>
          <w:u w:val="single"/>
        </w:rPr>
        <w:t>Для начисления амортизации нематериальных активов не используется способ: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bCs/>
          <w:color w:val="000000" w:themeColor="text1"/>
          <w:sz w:val="23"/>
          <w:szCs w:val="23"/>
        </w:rPr>
        <w:t xml:space="preserve">а) </w:t>
      </w:r>
      <w:r w:rsidRPr="007D26E1">
        <w:rPr>
          <w:color w:val="000000" w:themeColor="text1"/>
        </w:rPr>
        <w:t>линейный;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б) по сумме </w:t>
      </w:r>
      <w:proofErr w:type="gramStart"/>
      <w:r w:rsidRPr="007D26E1">
        <w:rPr>
          <w:color w:val="000000" w:themeColor="text1"/>
        </w:rPr>
        <w:t>чисел лет срока полезного использования объекта</w:t>
      </w:r>
      <w:proofErr w:type="gramEnd"/>
      <w:r w:rsidRPr="007D26E1">
        <w:rPr>
          <w:color w:val="000000" w:themeColor="text1"/>
        </w:rPr>
        <w:t xml:space="preserve"> НМА;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способ уменьшаемого остатка.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3"/>
          <w:szCs w:val="23"/>
          <w:u w:val="single"/>
        </w:rPr>
      </w:pPr>
      <w:r w:rsidRPr="007D26E1">
        <w:rPr>
          <w:b/>
          <w:color w:val="000000" w:themeColor="text1"/>
          <w:u w:val="single"/>
        </w:rPr>
        <w:t xml:space="preserve">35. </w:t>
      </w:r>
      <w:r w:rsidRPr="007D26E1">
        <w:rPr>
          <w:b/>
          <w:bCs/>
          <w:color w:val="000000" w:themeColor="text1"/>
          <w:sz w:val="23"/>
          <w:szCs w:val="23"/>
          <w:u w:val="single"/>
        </w:rPr>
        <w:t>Нематериальные активы, по которым невозможно надежно определить срок полезного использования: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bCs/>
          <w:color w:val="000000" w:themeColor="text1"/>
          <w:sz w:val="23"/>
          <w:szCs w:val="23"/>
        </w:rPr>
        <w:t xml:space="preserve">а) </w:t>
      </w:r>
      <w:r w:rsidRPr="007D26E1">
        <w:rPr>
          <w:color w:val="000000" w:themeColor="text1"/>
        </w:rPr>
        <w:t>не амортизируются;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не принимаются в состав НМА;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амортизируются с использованием линейного способа.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3"/>
          <w:szCs w:val="23"/>
          <w:u w:val="single"/>
        </w:rPr>
      </w:pPr>
      <w:r w:rsidRPr="007D26E1">
        <w:rPr>
          <w:b/>
          <w:color w:val="000000" w:themeColor="text1"/>
          <w:u w:val="single"/>
        </w:rPr>
        <w:t xml:space="preserve">36. </w:t>
      </w:r>
      <w:r w:rsidRPr="007D26E1">
        <w:rPr>
          <w:b/>
          <w:bCs/>
          <w:color w:val="000000" w:themeColor="text1"/>
          <w:sz w:val="23"/>
          <w:szCs w:val="23"/>
          <w:u w:val="single"/>
        </w:rPr>
        <w:t>Начисление амортизации НМА производится: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bCs/>
          <w:color w:val="000000" w:themeColor="text1"/>
          <w:sz w:val="23"/>
          <w:szCs w:val="23"/>
        </w:rPr>
        <w:t xml:space="preserve">а) </w:t>
      </w:r>
      <w:r w:rsidRPr="007D26E1">
        <w:rPr>
          <w:color w:val="000000" w:themeColor="text1"/>
        </w:rPr>
        <w:t>один раз в квартал;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в зависимости от способа начисления амортизации;</w:t>
      </w:r>
    </w:p>
    <w:p w:rsidR="0017521A" w:rsidRPr="007D26E1" w:rsidRDefault="0017521A" w:rsidP="0017521A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ежемесячно.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b/>
          <w:iCs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 xml:space="preserve">37. </w:t>
      </w:r>
      <w:r w:rsidRPr="007D26E1">
        <w:rPr>
          <w:b/>
          <w:iCs/>
          <w:color w:val="000000" w:themeColor="text1"/>
          <w:u w:val="single"/>
        </w:rPr>
        <w:t xml:space="preserve">В основе классификации затрат </w:t>
      </w:r>
      <w:proofErr w:type="gramStart"/>
      <w:r w:rsidRPr="007D26E1">
        <w:rPr>
          <w:b/>
          <w:iCs/>
          <w:color w:val="000000" w:themeColor="text1"/>
          <w:u w:val="single"/>
        </w:rPr>
        <w:t>на</w:t>
      </w:r>
      <w:proofErr w:type="gramEnd"/>
      <w:r w:rsidRPr="007D26E1">
        <w:rPr>
          <w:b/>
          <w:iCs/>
          <w:color w:val="000000" w:themeColor="text1"/>
          <w:u w:val="single"/>
        </w:rPr>
        <w:t xml:space="preserve"> прямые и косвенные лежит:</w:t>
      </w:r>
    </w:p>
    <w:p w:rsidR="0017521A" w:rsidRPr="007D26E1" w:rsidRDefault="0017521A" w:rsidP="0017521A">
      <w:pPr>
        <w:widowControl w:val="0"/>
        <w:tabs>
          <w:tab w:val="left" w:pos="86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зависимость от изменения объема производства;</w:t>
      </w:r>
    </w:p>
    <w:p w:rsidR="0017521A" w:rsidRPr="007D26E1" w:rsidRDefault="0017521A" w:rsidP="0017521A">
      <w:pPr>
        <w:widowControl w:val="0"/>
        <w:tabs>
          <w:tab w:val="left" w:pos="87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способ отнесения затрат на себестоимость конкретного вида продукции;</w:t>
      </w:r>
    </w:p>
    <w:p w:rsidR="0017521A" w:rsidRPr="007D26E1" w:rsidRDefault="0017521A" w:rsidP="0017521A">
      <w:pPr>
        <w:widowControl w:val="0"/>
        <w:tabs>
          <w:tab w:val="left" w:pos="86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экономическая однородность затрат.</w:t>
      </w:r>
    </w:p>
    <w:p w:rsidR="0017521A" w:rsidRPr="007D26E1" w:rsidRDefault="0017521A" w:rsidP="0017521A">
      <w:pPr>
        <w:widowControl w:val="0"/>
        <w:tabs>
          <w:tab w:val="left" w:pos="865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38. Полная себестоимость продукции определяется:</w:t>
      </w:r>
    </w:p>
    <w:p w:rsidR="0017521A" w:rsidRPr="007D26E1" w:rsidRDefault="0017521A" w:rsidP="0017521A">
      <w:pPr>
        <w:pStyle w:val="a6"/>
        <w:widowControl w:val="0"/>
        <w:tabs>
          <w:tab w:val="left" w:pos="640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путем суммирования всех затрат на производство;</w:t>
      </w:r>
    </w:p>
    <w:p w:rsidR="0017521A" w:rsidRPr="007D26E1" w:rsidRDefault="0017521A" w:rsidP="0017521A">
      <w:pPr>
        <w:pStyle w:val="a6"/>
        <w:widowControl w:val="0"/>
        <w:tabs>
          <w:tab w:val="left" w:pos="640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путем суммирования производственной себестоимости и расходов на продажу;</w:t>
      </w:r>
    </w:p>
    <w:p w:rsidR="0017521A" w:rsidRPr="007D26E1" w:rsidRDefault="0017521A" w:rsidP="0017521A">
      <w:pPr>
        <w:pStyle w:val="a6"/>
        <w:widowControl w:val="0"/>
        <w:tabs>
          <w:tab w:val="left" w:pos="633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путем вычитания из производственной себестоимости расходов по реализации продуктов.</w:t>
      </w:r>
    </w:p>
    <w:p w:rsidR="0017521A" w:rsidRPr="007D26E1" w:rsidRDefault="0017521A" w:rsidP="0017521A">
      <w:pPr>
        <w:pStyle w:val="a6"/>
        <w:widowControl w:val="0"/>
        <w:tabs>
          <w:tab w:val="left" w:pos="633"/>
        </w:tabs>
        <w:spacing w:after="0"/>
        <w:ind w:firstLine="709"/>
        <w:jc w:val="both"/>
        <w:rPr>
          <w:b/>
          <w:iCs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 xml:space="preserve">39. </w:t>
      </w:r>
      <w:r w:rsidRPr="007D26E1">
        <w:rPr>
          <w:b/>
          <w:iCs/>
          <w:color w:val="000000" w:themeColor="text1"/>
          <w:u w:val="single"/>
        </w:rPr>
        <w:t>Расходы по содержанию и эксплуатации машин и оборудования относятся:</w:t>
      </w:r>
    </w:p>
    <w:p w:rsidR="0017521A" w:rsidRPr="007D26E1" w:rsidRDefault="0017521A" w:rsidP="0017521A">
      <w:pPr>
        <w:widowControl w:val="0"/>
        <w:tabs>
          <w:tab w:val="left" w:pos="853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к прямым расходам;</w:t>
      </w:r>
    </w:p>
    <w:p w:rsidR="0017521A" w:rsidRPr="007D26E1" w:rsidRDefault="0017521A" w:rsidP="0017521A">
      <w:pPr>
        <w:widowControl w:val="0"/>
        <w:tabs>
          <w:tab w:val="left" w:pos="83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lastRenderedPageBreak/>
        <w:t>б) основным расходам;</w:t>
      </w:r>
    </w:p>
    <w:p w:rsidR="0017521A" w:rsidRPr="007D26E1" w:rsidRDefault="0017521A" w:rsidP="0017521A">
      <w:pPr>
        <w:widowControl w:val="0"/>
        <w:tabs>
          <w:tab w:val="left" w:pos="84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косвенным расходам.</w:t>
      </w:r>
    </w:p>
    <w:p w:rsidR="0017521A" w:rsidRPr="007D26E1" w:rsidRDefault="0017521A" w:rsidP="0017521A">
      <w:pPr>
        <w:widowControl w:val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 xml:space="preserve">40. Какой проводкой отражают </w:t>
      </w:r>
      <w:proofErr w:type="spellStart"/>
      <w:r w:rsidRPr="007D26E1">
        <w:rPr>
          <w:b/>
          <w:color w:val="000000" w:themeColor="text1"/>
          <w:u w:val="single"/>
        </w:rPr>
        <w:t>невозмещенные</w:t>
      </w:r>
      <w:proofErr w:type="spellEnd"/>
      <w:r w:rsidRPr="007D26E1">
        <w:rPr>
          <w:b/>
          <w:color w:val="000000" w:themeColor="text1"/>
          <w:u w:val="single"/>
        </w:rPr>
        <w:t xml:space="preserve"> потери от брака?</w:t>
      </w:r>
    </w:p>
    <w:p w:rsidR="0017521A" w:rsidRPr="007D26E1" w:rsidRDefault="0017521A" w:rsidP="0017521A">
      <w:pPr>
        <w:pStyle w:val="a6"/>
        <w:widowControl w:val="0"/>
        <w:tabs>
          <w:tab w:val="left" w:pos="626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а)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20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28;</w:t>
      </w:r>
    </w:p>
    <w:p w:rsidR="0017521A" w:rsidRPr="007D26E1" w:rsidRDefault="0017521A" w:rsidP="0017521A">
      <w:pPr>
        <w:pStyle w:val="a6"/>
        <w:widowControl w:val="0"/>
        <w:tabs>
          <w:tab w:val="left" w:pos="626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б)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28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20;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в)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43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28.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b/>
          <w:iCs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 xml:space="preserve">41. </w:t>
      </w:r>
      <w:r w:rsidRPr="007D26E1">
        <w:rPr>
          <w:b/>
          <w:iCs/>
          <w:color w:val="000000" w:themeColor="text1"/>
          <w:u w:val="single"/>
        </w:rPr>
        <w:t>Списание фактической производственной себестоимости выпущенной продукции отражают записью: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Д 40</w:t>
      </w:r>
      <w:proofErr w:type="gramStart"/>
      <w:r w:rsidRPr="007D26E1">
        <w:rPr>
          <w:color w:val="000000" w:themeColor="text1"/>
        </w:rPr>
        <w:t xml:space="preserve"> К</w:t>
      </w:r>
      <w:proofErr w:type="gramEnd"/>
      <w:r w:rsidRPr="007D26E1">
        <w:rPr>
          <w:color w:val="000000" w:themeColor="text1"/>
        </w:rPr>
        <w:t xml:space="preserve"> 20;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Д 20</w:t>
      </w:r>
      <w:proofErr w:type="gramStart"/>
      <w:r w:rsidRPr="007D26E1">
        <w:rPr>
          <w:color w:val="000000" w:themeColor="text1"/>
        </w:rPr>
        <w:t xml:space="preserve"> К</w:t>
      </w:r>
      <w:proofErr w:type="gramEnd"/>
      <w:r w:rsidRPr="007D26E1">
        <w:rPr>
          <w:color w:val="000000" w:themeColor="text1"/>
        </w:rPr>
        <w:t xml:space="preserve"> 40;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Д 43</w:t>
      </w:r>
      <w:proofErr w:type="gramStart"/>
      <w:r w:rsidRPr="007D26E1">
        <w:rPr>
          <w:color w:val="000000" w:themeColor="text1"/>
        </w:rPr>
        <w:t xml:space="preserve"> К</w:t>
      </w:r>
      <w:proofErr w:type="gramEnd"/>
      <w:r w:rsidRPr="007D26E1">
        <w:rPr>
          <w:color w:val="000000" w:themeColor="text1"/>
        </w:rPr>
        <w:t xml:space="preserve"> 40;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Д 43</w:t>
      </w:r>
      <w:proofErr w:type="gramStart"/>
      <w:r w:rsidRPr="007D26E1">
        <w:rPr>
          <w:color w:val="000000" w:themeColor="text1"/>
        </w:rPr>
        <w:t xml:space="preserve"> К</w:t>
      </w:r>
      <w:proofErr w:type="gramEnd"/>
      <w:r w:rsidRPr="007D26E1">
        <w:rPr>
          <w:color w:val="000000" w:themeColor="text1"/>
        </w:rPr>
        <w:t xml:space="preserve"> 20.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42. Готовой продукцией считается продукция: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а) </w:t>
      </w:r>
      <w:proofErr w:type="gramStart"/>
      <w:r w:rsidRPr="007D26E1">
        <w:rPr>
          <w:color w:val="000000" w:themeColor="text1"/>
        </w:rPr>
        <w:t>продукция</w:t>
      </w:r>
      <w:proofErr w:type="gramEnd"/>
      <w:r w:rsidRPr="007D26E1">
        <w:rPr>
          <w:color w:val="000000" w:themeColor="text1"/>
        </w:rPr>
        <w:t xml:space="preserve"> сданная на склад;</w:t>
      </w:r>
    </w:p>
    <w:p w:rsidR="0017521A" w:rsidRPr="007D26E1" w:rsidRDefault="0017521A" w:rsidP="0017521A">
      <w:pPr>
        <w:pStyle w:val="a6"/>
        <w:widowControl w:val="0"/>
        <w:tabs>
          <w:tab w:val="left" w:pos="637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б) </w:t>
      </w:r>
      <w:proofErr w:type="gramStart"/>
      <w:r w:rsidRPr="007D26E1">
        <w:rPr>
          <w:color w:val="000000" w:themeColor="text1"/>
        </w:rPr>
        <w:t>прошедшая</w:t>
      </w:r>
      <w:proofErr w:type="gramEnd"/>
      <w:r w:rsidRPr="007D26E1">
        <w:rPr>
          <w:color w:val="000000" w:themeColor="text1"/>
        </w:rPr>
        <w:t xml:space="preserve"> все стадии обработки;</w:t>
      </w:r>
    </w:p>
    <w:p w:rsidR="0017521A" w:rsidRPr="007D26E1" w:rsidRDefault="0017521A" w:rsidP="0017521A">
      <w:pPr>
        <w:pStyle w:val="a6"/>
        <w:widowControl w:val="0"/>
        <w:tabs>
          <w:tab w:val="left" w:pos="619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в) </w:t>
      </w:r>
      <w:proofErr w:type="gramStart"/>
      <w:r w:rsidRPr="007D26E1">
        <w:rPr>
          <w:color w:val="000000" w:themeColor="text1"/>
        </w:rPr>
        <w:t>прошедшая</w:t>
      </w:r>
      <w:proofErr w:type="gramEnd"/>
      <w:r w:rsidRPr="007D26E1">
        <w:rPr>
          <w:color w:val="000000" w:themeColor="text1"/>
        </w:rPr>
        <w:t xml:space="preserve"> все стадии обработки, принятая ОТК и сданная на склад.</w:t>
      </w:r>
    </w:p>
    <w:p w:rsidR="0017521A" w:rsidRPr="007D26E1" w:rsidRDefault="0017521A" w:rsidP="0017521A">
      <w:pPr>
        <w:widowControl w:val="0"/>
        <w:tabs>
          <w:tab w:val="left" w:pos="815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43. По дебету счета 40 «Выпуск продукции» отражается:</w:t>
      </w:r>
    </w:p>
    <w:p w:rsidR="0017521A" w:rsidRPr="007D26E1" w:rsidRDefault="0017521A" w:rsidP="0017521A">
      <w:pPr>
        <w:pStyle w:val="a6"/>
        <w:widowControl w:val="0"/>
        <w:tabs>
          <w:tab w:val="left" w:pos="558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нормативная стоимость продукции;</w:t>
      </w:r>
    </w:p>
    <w:p w:rsidR="0017521A" w:rsidRPr="007D26E1" w:rsidRDefault="0017521A" w:rsidP="0017521A">
      <w:pPr>
        <w:pStyle w:val="a6"/>
        <w:widowControl w:val="0"/>
        <w:tabs>
          <w:tab w:val="left" w:pos="572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плановая себестоимость продукции;</w:t>
      </w:r>
    </w:p>
    <w:p w:rsidR="0017521A" w:rsidRPr="007D26E1" w:rsidRDefault="0017521A" w:rsidP="0017521A">
      <w:pPr>
        <w:widowControl w:val="0"/>
        <w:tabs>
          <w:tab w:val="left" w:pos="81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фактическая себестоимость продукции.</w:t>
      </w:r>
    </w:p>
    <w:p w:rsidR="0017521A" w:rsidRPr="007D26E1" w:rsidRDefault="0017521A" w:rsidP="0017521A">
      <w:pPr>
        <w:widowControl w:val="0"/>
        <w:tabs>
          <w:tab w:val="left" w:pos="815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44. Начисление НДС по отгруженной продукции отражают в учете проводкой:</w:t>
      </w:r>
    </w:p>
    <w:p w:rsidR="0017521A" w:rsidRPr="007D26E1" w:rsidRDefault="0017521A" w:rsidP="0017521A">
      <w:pPr>
        <w:pStyle w:val="a6"/>
        <w:widowControl w:val="0"/>
        <w:tabs>
          <w:tab w:val="left" w:pos="547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а)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68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90;</w:t>
      </w:r>
    </w:p>
    <w:p w:rsidR="0017521A" w:rsidRPr="007D26E1" w:rsidRDefault="0017521A" w:rsidP="0017521A">
      <w:pPr>
        <w:pStyle w:val="a6"/>
        <w:widowControl w:val="0"/>
        <w:tabs>
          <w:tab w:val="left" w:pos="558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б)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90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68;</w:t>
      </w:r>
    </w:p>
    <w:p w:rsidR="0017521A" w:rsidRPr="007D26E1" w:rsidRDefault="0017521A" w:rsidP="0017521A">
      <w:pPr>
        <w:pStyle w:val="a6"/>
        <w:widowControl w:val="0"/>
        <w:tabs>
          <w:tab w:val="left" w:pos="543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в)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68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43.</w:t>
      </w:r>
    </w:p>
    <w:p w:rsidR="0017521A" w:rsidRPr="007D26E1" w:rsidRDefault="0017521A" w:rsidP="0017521A">
      <w:pPr>
        <w:pStyle w:val="a6"/>
        <w:widowControl w:val="0"/>
        <w:tabs>
          <w:tab w:val="left" w:pos="543"/>
        </w:tabs>
        <w:spacing w:after="0"/>
        <w:ind w:firstLine="709"/>
        <w:jc w:val="both"/>
        <w:rPr>
          <w:b/>
          <w:iCs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 xml:space="preserve">45. </w:t>
      </w:r>
      <w:r w:rsidRPr="007D26E1">
        <w:rPr>
          <w:b/>
          <w:iCs/>
          <w:color w:val="000000" w:themeColor="text1"/>
          <w:u w:val="single"/>
        </w:rPr>
        <w:t>Финансовый результат от продажи продукции, работ, услуг в виде прибыли списывается в конце месяца следующей учетной записью:</w:t>
      </w:r>
    </w:p>
    <w:p w:rsidR="0017521A" w:rsidRPr="007D26E1" w:rsidRDefault="0017521A" w:rsidP="0017521A">
      <w:pPr>
        <w:widowControl w:val="0"/>
        <w:tabs>
          <w:tab w:val="left" w:pos="84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дебет 91/9 кредит 99;</w:t>
      </w:r>
    </w:p>
    <w:p w:rsidR="0017521A" w:rsidRPr="007D26E1" w:rsidRDefault="0017521A" w:rsidP="0017521A">
      <w:pPr>
        <w:widowControl w:val="0"/>
        <w:tabs>
          <w:tab w:val="left" w:pos="84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дебет 90/9 кредит 99;</w:t>
      </w:r>
    </w:p>
    <w:p w:rsidR="0017521A" w:rsidRPr="007D26E1" w:rsidRDefault="0017521A" w:rsidP="0017521A">
      <w:pPr>
        <w:widowControl w:val="0"/>
        <w:tabs>
          <w:tab w:val="left" w:pos="83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дебет 99 кредит 90/9;</w:t>
      </w:r>
    </w:p>
    <w:p w:rsidR="0017521A" w:rsidRPr="007D26E1" w:rsidRDefault="0017521A" w:rsidP="0017521A">
      <w:pPr>
        <w:widowControl w:val="0"/>
        <w:tabs>
          <w:tab w:val="left" w:pos="80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дебет 99 кредит 91/9.</w:t>
      </w:r>
    </w:p>
    <w:p w:rsidR="0017521A" w:rsidRPr="007D26E1" w:rsidRDefault="0017521A" w:rsidP="0017521A">
      <w:pPr>
        <w:widowControl w:val="0"/>
        <w:tabs>
          <w:tab w:val="left" w:pos="808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rStyle w:val="81"/>
          <w:color w:val="000000" w:themeColor="text1"/>
          <w:u w:val="single"/>
        </w:rPr>
        <w:t>46.</w:t>
      </w:r>
      <w:r w:rsidRPr="007D26E1">
        <w:rPr>
          <w:b/>
          <w:color w:val="000000" w:themeColor="text1"/>
          <w:u w:val="single"/>
        </w:rPr>
        <w:t xml:space="preserve"> К доходам от обычных видов деятельности относят:</w:t>
      </w:r>
    </w:p>
    <w:p w:rsidR="0017521A" w:rsidRPr="007D26E1" w:rsidRDefault="0017521A" w:rsidP="0017521A">
      <w:pPr>
        <w:widowControl w:val="0"/>
        <w:tabs>
          <w:tab w:val="left" w:pos="80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а) суммы </w:t>
      </w:r>
      <w:proofErr w:type="spellStart"/>
      <w:r w:rsidRPr="007D26E1">
        <w:rPr>
          <w:color w:val="000000" w:themeColor="text1"/>
        </w:rPr>
        <w:t>дооценки</w:t>
      </w:r>
      <w:proofErr w:type="spellEnd"/>
      <w:r w:rsidRPr="007D26E1">
        <w:rPr>
          <w:color w:val="000000" w:themeColor="text1"/>
        </w:rPr>
        <w:t xml:space="preserve"> активов;</w:t>
      </w:r>
    </w:p>
    <w:p w:rsidR="0017521A" w:rsidRPr="007D26E1" w:rsidRDefault="0017521A" w:rsidP="0017521A">
      <w:pPr>
        <w:widowControl w:val="0"/>
        <w:tabs>
          <w:tab w:val="left" w:pos="80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поступления от продажи основных средств;</w:t>
      </w:r>
    </w:p>
    <w:p w:rsidR="0017521A" w:rsidRPr="007D26E1" w:rsidRDefault="0017521A" w:rsidP="0017521A">
      <w:pPr>
        <w:widowControl w:val="0"/>
        <w:tabs>
          <w:tab w:val="left" w:pos="80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выручку от продажи продукции, товаров.</w:t>
      </w:r>
    </w:p>
    <w:p w:rsidR="0017521A" w:rsidRPr="007D26E1" w:rsidRDefault="0017521A" w:rsidP="0017521A">
      <w:pPr>
        <w:pStyle w:val="a6"/>
        <w:widowControl w:val="0"/>
        <w:tabs>
          <w:tab w:val="left" w:pos="630"/>
        </w:tabs>
        <w:spacing w:after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47. К финансовым вложениям относят:</w:t>
      </w:r>
    </w:p>
    <w:p w:rsidR="0017521A" w:rsidRPr="007D26E1" w:rsidRDefault="0017521A" w:rsidP="0017521A">
      <w:pPr>
        <w:pStyle w:val="a6"/>
        <w:widowControl w:val="0"/>
        <w:tabs>
          <w:tab w:val="left" w:pos="664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вложения организации в расширение производства?</w:t>
      </w:r>
    </w:p>
    <w:p w:rsidR="0017521A" w:rsidRPr="007D26E1" w:rsidRDefault="0017521A" w:rsidP="0017521A">
      <w:pPr>
        <w:pStyle w:val="a6"/>
        <w:widowControl w:val="0"/>
        <w:tabs>
          <w:tab w:val="left" w:pos="671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инвестиции организации в уставные капиталы других организаций и ценные бумаги?</w:t>
      </w:r>
    </w:p>
    <w:p w:rsidR="0017521A" w:rsidRPr="007D26E1" w:rsidRDefault="0017521A" w:rsidP="0017521A">
      <w:pPr>
        <w:pStyle w:val="a6"/>
        <w:widowControl w:val="0"/>
        <w:tabs>
          <w:tab w:val="left" w:pos="653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затраты организации на приобретение основных средств?</w:t>
      </w:r>
    </w:p>
    <w:p w:rsidR="0017521A" w:rsidRPr="007D26E1" w:rsidRDefault="0017521A" w:rsidP="0017521A">
      <w:pPr>
        <w:pStyle w:val="a6"/>
        <w:widowControl w:val="0"/>
        <w:tabs>
          <w:tab w:val="left" w:pos="653"/>
        </w:tabs>
        <w:spacing w:after="0"/>
        <w:ind w:firstLine="709"/>
        <w:jc w:val="both"/>
        <w:rPr>
          <w:b/>
          <w:iCs/>
          <w:color w:val="000000" w:themeColor="text1"/>
          <w:u w:val="single"/>
        </w:rPr>
      </w:pPr>
      <w:r w:rsidRPr="007D26E1">
        <w:rPr>
          <w:b/>
          <w:iCs/>
          <w:color w:val="000000" w:themeColor="text1"/>
          <w:u w:val="single"/>
        </w:rPr>
        <w:t>48. На счете 58 не учитываются:</w:t>
      </w:r>
    </w:p>
    <w:p w:rsidR="0017521A" w:rsidRPr="007D26E1" w:rsidRDefault="0017521A" w:rsidP="0017521A">
      <w:pPr>
        <w:widowControl w:val="0"/>
        <w:tabs>
          <w:tab w:val="left" w:pos="853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паи, акции;</w:t>
      </w:r>
    </w:p>
    <w:p w:rsidR="0017521A" w:rsidRPr="007D26E1" w:rsidRDefault="0017521A" w:rsidP="0017521A">
      <w:pPr>
        <w:widowControl w:val="0"/>
        <w:tabs>
          <w:tab w:val="left" w:pos="84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векселя, облигации;</w:t>
      </w:r>
    </w:p>
    <w:p w:rsidR="0017521A" w:rsidRPr="007D26E1" w:rsidRDefault="0017521A" w:rsidP="0017521A">
      <w:pPr>
        <w:widowControl w:val="0"/>
        <w:tabs>
          <w:tab w:val="left" w:pos="845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займы полученные.</w:t>
      </w:r>
    </w:p>
    <w:p w:rsidR="0017521A" w:rsidRPr="007D26E1" w:rsidRDefault="0017521A" w:rsidP="0017521A">
      <w:pPr>
        <w:widowControl w:val="0"/>
        <w:tabs>
          <w:tab w:val="left" w:pos="845"/>
        </w:tabs>
        <w:ind w:firstLine="709"/>
        <w:jc w:val="both"/>
        <w:rPr>
          <w:b/>
          <w:iCs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 xml:space="preserve">49. </w:t>
      </w:r>
      <w:r w:rsidRPr="007D26E1">
        <w:rPr>
          <w:b/>
          <w:iCs/>
          <w:color w:val="000000" w:themeColor="text1"/>
          <w:u w:val="single"/>
        </w:rPr>
        <w:t>Отвлечение доходов в резервы под обесценивание финансовых вложений отражается в учете записью:</w:t>
      </w:r>
    </w:p>
    <w:p w:rsidR="0017521A" w:rsidRPr="007D26E1" w:rsidRDefault="0017521A" w:rsidP="0017521A">
      <w:pPr>
        <w:widowControl w:val="0"/>
        <w:tabs>
          <w:tab w:val="left" w:pos="83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дебет 59 кредит 91;</w:t>
      </w:r>
    </w:p>
    <w:p w:rsidR="0017521A" w:rsidRPr="007D26E1" w:rsidRDefault="0017521A" w:rsidP="0017521A">
      <w:pPr>
        <w:widowControl w:val="0"/>
        <w:tabs>
          <w:tab w:val="left" w:pos="83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дебет 91 кредит 59;</w:t>
      </w:r>
    </w:p>
    <w:p w:rsidR="0017521A" w:rsidRPr="007D26E1" w:rsidRDefault="0017521A" w:rsidP="0017521A">
      <w:pPr>
        <w:widowControl w:val="0"/>
        <w:tabs>
          <w:tab w:val="left" w:pos="830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дебет 59 кредит 90;</w:t>
      </w:r>
    </w:p>
    <w:p w:rsidR="0017521A" w:rsidRPr="007D26E1" w:rsidRDefault="0017521A" w:rsidP="0017521A">
      <w:pPr>
        <w:widowControl w:val="0"/>
        <w:tabs>
          <w:tab w:val="left" w:pos="80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дебет 58 кредит 59.</w:t>
      </w:r>
    </w:p>
    <w:p w:rsidR="0017521A" w:rsidRPr="007D26E1" w:rsidRDefault="0017521A" w:rsidP="0017521A">
      <w:pPr>
        <w:widowControl w:val="0"/>
        <w:tabs>
          <w:tab w:val="left" w:pos="438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50. К ценным бумагам не относится:</w:t>
      </w:r>
    </w:p>
    <w:p w:rsidR="0017521A" w:rsidRPr="007D26E1" w:rsidRDefault="0017521A" w:rsidP="0017521A">
      <w:pPr>
        <w:widowControl w:val="0"/>
        <w:tabs>
          <w:tab w:val="left" w:pos="1093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финансовый вексель;</w:t>
      </w:r>
    </w:p>
    <w:p w:rsidR="0017521A" w:rsidRPr="007D26E1" w:rsidRDefault="0017521A" w:rsidP="0017521A">
      <w:pPr>
        <w:widowControl w:val="0"/>
        <w:tabs>
          <w:tab w:val="left" w:pos="1093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свидетельство государственной регистрации;</w:t>
      </w:r>
    </w:p>
    <w:p w:rsidR="0017521A" w:rsidRPr="007D26E1" w:rsidRDefault="0017521A" w:rsidP="0017521A">
      <w:pPr>
        <w:widowControl w:val="0"/>
        <w:tabs>
          <w:tab w:val="left" w:pos="1102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lastRenderedPageBreak/>
        <w:t>в) акции;</w:t>
      </w:r>
    </w:p>
    <w:p w:rsidR="0017521A" w:rsidRPr="007D26E1" w:rsidRDefault="0017521A" w:rsidP="0017521A">
      <w:pPr>
        <w:widowControl w:val="0"/>
        <w:tabs>
          <w:tab w:val="left" w:pos="109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государственная облигация.</w:t>
      </w:r>
    </w:p>
    <w:p w:rsidR="0017521A" w:rsidRPr="007D26E1" w:rsidRDefault="0017521A" w:rsidP="0017521A">
      <w:pPr>
        <w:widowControl w:val="0"/>
        <w:tabs>
          <w:tab w:val="left" w:pos="1078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51. На начало года стоимость пакета акций равнялась 200 000 руб. Текущая рыночная стоимость акций составила на конец первого квартала 215 000 руб. В бухгалтерском учете на конец квартала будут произведены следующие записи:</w:t>
      </w:r>
    </w:p>
    <w:p w:rsidR="0017521A" w:rsidRPr="007D26E1" w:rsidRDefault="0017521A" w:rsidP="0017521A">
      <w:pPr>
        <w:widowControl w:val="0"/>
        <w:tabs>
          <w:tab w:val="left" w:pos="107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 Дт счета 91, Кт счета 58 – на 15 000 руб.;</w:t>
      </w:r>
    </w:p>
    <w:p w:rsidR="0017521A" w:rsidRPr="007D26E1" w:rsidRDefault="0017521A" w:rsidP="0017521A">
      <w:pPr>
        <w:widowControl w:val="0"/>
        <w:tabs>
          <w:tab w:val="left" w:pos="107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Дт счета 58, Кт счета 91 – на 15 000 руб.;</w:t>
      </w:r>
    </w:p>
    <w:p w:rsidR="0017521A" w:rsidRPr="007D26E1" w:rsidRDefault="0017521A" w:rsidP="0017521A">
      <w:pPr>
        <w:widowControl w:val="0"/>
        <w:tabs>
          <w:tab w:val="left" w:pos="107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Дт счета 58, Кт счета 91 – на 215 000 руб.</w:t>
      </w:r>
    </w:p>
    <w:p w:rsidR="0017521A" w:rsidRPr="007D26E1" w:rsidRDefault="0017521A" w:rsidP="0017521A">
      <w:pPr>
        <w:widowControl w:val="0"/>
        <w:tabs>
          <w:tab w:val="left" w:pos="1078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52. Списание балансовой стоимости акций при продаже другим организациям отражается проводкой:</w:t>
      </w:r>
    </w:p>
    <w:p w:rsidR="0017521A" w:rsidRPr="007D26E1" w:rsidRDefault="0017521A" w:rsidP="0017521A">
      <w:pPr>
        <w:widowControl w:val="0"/>
        <w:tabs>
          <w:tab w:val="left" w:pos="1078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Д 58 — К 91-1;</w:t>
      </w:r>
    </w:p>
    <w:p w:rsidR="0017521A" w:rsidRPr="007D26E1" w:rsidRDefault="0017521A" w:rsidP="0017521A">
      <w:pPr>
        <w:widowControl w:val="0"/>
        <w:tabs>
          <w:tab w:val="left" w:pos="1073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Д 58 —К 76;</w:t>
      </w:r>
    </w:p>
    <w:p w:rsidR="0017521A" w:rsidRPr="007D26E1" w:rsidRDefault="0017521A" w:rsidP="0017521A">
      <w:pPr>
        <w:widowControl w:val="0"/>
        <w:tabs>
          <w:tab w:val="left" w:pos="1082"/>
        </w:tabs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Д 91 —К 58;</w:t>
      </w:r>
    </w:p>
    <w:p w:rsidR="0017521A" w:rsidRPr="007D26E1" w:rsidRDefault="0017521A" w:rsidP="0017521A">
      <w:pPr>
        <w:widowControl w:val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г) Д 91 —К 76.</w:t>
      </w:r>
    </w:p>
    <w:p w:rsidR="0017521A" w:rsidRPr="007D26E1" w:rsidRDefault="0017521A" w:rsidP="0017521A">
      <w:pPr>
        <w:widowControl w:val="0"/>
        <w:tabs>
          <w:tab w:val="left" w:pos="808"/>
        </w:tabs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53. Кто устанавливает размер суточных для командировок?</w:t>
      </w:r>
    </w:p>
    <w:p w:rsidR="0017521A" w:rsidRPr="007D26E1" w:rsidRDefault="0017521A" w:rsidP="0017521A">
      <w:pPr>
        <w:pStyle w:val="a6"/>
        <w:widowControl w:val="0"/>
        <w:tabs>
          <w:tab w:val="left" w:pos="578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правительство;</w:t>
      </w:r>
    </w:p>
    <w:p w:rsidR="0017521A" w:rsidRPr="007D26E1" w:rsidRDefault="0017521A" w:rsidP="0017521A">
      <w:pPr>
        <w:pStyle w:val="a6"/>
        <w:widowControl w:val="0"/>
        <w:tabs>
          <w:tab w:val="left" w:pos="585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министерство финансов;</w:t>
      </w:r>
    </w:p>
    <w:p w:rsidR="0017521A" w:rsidRPr="007D26E1" w:rsidRDefault="0017521A" w:rsidP="0017521A">
      <w:pPr>
        <w:pStyle w:val="a6"/>
        <w:widowControl w:val="0"/>
        <w:tabs>
          <w:tab w:val="left" w:pos="567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сама организация в своей учетной политике.</w:t>
      </w:r>
    </w:p>
    <w:p w:rsidR="0017521A" w:rsidRPr="007D26E1" w:rsidRDefault="0017521A" w:rsidP="0017521A">
      <w:pPr>
        <w:pStyle w:val="a6"/>
        <w:widowControl w:val="0"/>
        <w:tabs>
          <w:tab w:val="left" w:pos="567"/>
        </w:tabs>
        <w:spacing w:after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54. Суммы дебиторской задолженности, по которой истек срок исковой давности, при списании относятся:</w:t>
      </w:r>
    </w:p>
    <w:p w:rsidR="0017521A" w:rsidRPr="007D26E1" w:rsidRDefault="0017521A" w:rsidP="0017521A">
      <w:pPr>
        <w:pStyle w:val="a6"/>
        <w:widowControl w:val="0"/>
        <w:tabs>
          <w:tab w:val="left" w:pos="587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а) в состав расходов на продажу;</w:t>
      </w:r>
    </w:p>
    <w:p w:rsidR="0017521A" w:rsidRPr="007D26E1" w:rsidRDefault="0017521A" w:rsidP="0017521A">
      <w:pPr>
        <w:pStyle w:val="a6"/>
        <w:widowControl w:val="0"/>
        <w:tabs>
          <w:tab w:val="left" w:pos="612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б) на счет 99 «Прибыли и убытки»;</w:t>
      </w:r>
    </w:p>
    <w:p w:rsidR="0017521A" w:rsidRPr="007D26E1" w:rsidRDefault="0017521A" w:rsidP="0017521A">
      <w:pPr>
        <w:pStyle w:val="a6"/>
        <w:widowControl w:val="0"/>
        <w:tabs>
          <w:tab w:val="left" w:pos="594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>в) на счет 91 «Прочие доходы и расходы».</w:t>
      </w:r>
    </w:p>
    <w:p w:rsidR="0017521A" w:rsidRPr="007D26E1" w:rsidRDefault="0017521A" w:rsidP="0017521A">
      <w:pPr>
        <w:pStyle w:val="a6"/>
        <w:widowControl w:val="0"/>
        <w:tabs>
          <w:tab w:val="left" w:pos="594"/>
        </w:tabs>
        <w:spacing w:after="0"/>
        <w:ind w:firstLine="709"/>
        <w:jc w:val="both"/>
        <w:rPr>
          <w:b/>
          <w:color w:val="000000" w:themeColor="text1"/>
          <w:u w:val="single"/>
        </w:rPr>
      </w:pPr>
      <w:r w:rsidRPr="007D26E1">
        <w:rPr>
          <w:b/>
          <w:color w:val="000000" w:themeColor="text1"/>
          <w:u w:val="single"/>
        </w:rPr>
        <w:t>55. В бухгалтерском учете суммы полученных на расчетный счет авансов под поставку продукции в учете отражаются проводкой:</w:t>
      </w:r>
    </w:p>
    <w:p w:rsidR="0017521A" w:rsidRPr="007D26E1" w:rsidRDefault="0017521A" w:rsidP="0017521A">
      <w:pPr>
        <w:pStyle w:val="a6"/>
        <w:widowControl w:val="0"/>
        <w:tabs>
          <w:tab w:val="left" w:pos="626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а)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51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62;</w:t>
      </w:r>
    </w:p>
    <w:p w:rsidR="0017521A" w:rsidRPr="007D26E1" w:rsidRDefault="0017521A" w:rsidP="0017521A">
      <w:pPr>
        <w:pStyle w:val="a6"/>
        <w:widowControl w:val="0"/>
        <w:tabs>
          <w:tab w:val="left" w:pos="598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б)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51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90;</w:t>
      </w:r>
    </w:p>
    <w:p w:rsidR="0017521A" w:rsidRPr="007D26E1" w:rsidRDefault="0017521A" w:rsidP="0017521A">
      <w:pPr>
        <w:pStyle w:val="a6"/>
        <w:widowControl w:val="0"/>
        <w:tabs>
          <w:tab w:val="left" w:pos="630"/>
        </w:tabs>
        <w:spacing w:after="0"/>
        <w:ind w:firstLine="709"/>
        <w:jc w:val="both"/>
        <w:rPr>
          <w:color w:val="000000" w:themeColor="text1"/>
        </w:rPr>
      </w:pPr>
      <w:r w:rsidRPr="007D26E1">
        <w:rPr>
          <w:color w:val="000000" w:themeColor="text1"/>
        </w:rPr>
        <w:t xml:space="preserve">в) </w:t>
      </w:r>
      <w:proofErr w:type="spellStart"/>
      <w:proofErr w:type="gramStart"/>
      <w:r w:rsidRPr="007D26E1">
        <w:rPr>
          <w:color w:val="000000" w:themeColor="text1"/>
        </w:rPr>
        <w:t>Д-т</w:t>
      </w:r>
      <w:proofErr w:type="spellEnd"/>
      <w:proofErr w:type="gramEnd"/>
      <w:r w:rsidRPr="007D26E1">
        <w:rPr>
          <w:color w:val="000000" w:themeColor="text1"/>
        </w:rPr>
        <w:t xml:space="preserve"> 51 </w:t>
      </w:r>
      <w:proofErr w:type="spellStart"/>
      <w:r w:rsidRPr="007D26E1">
        <w:rPr>
          <w:color w:val="000000" w:themeColor="text1"/>
        </w:rPr>
        <w:t>К-т</w:t>
      </w:r>
      <w:proofErr w:type="spellEnd"/>
      <w:r w:rsidRPr="007D26E1">
        <w:rPr>
          <w:color w:val="000000" w:themeColor="text1"/>
        </w:rPr>
        <w:t xml:space="preserve"> 60.</w:t>
      </w:r>
    </w:p>
    <w:p w:rsidR="0017521A" w:rsidRPr="007D26E1" w:rsidRDefault="0017521A" w:rsidP="0017521A">
      <w:pPr>
        <w:pStyle w:val="ad"/>
        <w:widowControl w:val="0"/>
        <w:ind w:left="0" w:firstLine="709"/>
        <w:rPr>
          <w:color w:val="000000" w:themeColor="text1"/>
          <w:sz w:val="24"/>
          <w:szCs w:val="24"/>
        </w:rPr>
      </w:pPr>
    </w:p>
    <w:p w:rsidR="0017521A" w:rsidRPr="00EB724A" w:rsidRDefault="0017521A" w:rsidP="0017521A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EB724A">
        <w:rPr>
          <w:rFonts w:ascii="Times New Roman" w:hAnsi="Times New Roman"/>
          <w:i w:val="0"/>
          <w:iCs w:val="0"/>
        </w:rPr>
        <w:t>2.2 Задачи для промежуточной аттестации (экзамена)</w:t>
      </w:r>
    </w:p>
    <w:p w:rsidR="0017521A" w:rsidRPr="00EB724A" w:rsidRDefault="0017521A" w:rsidP="0017521A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EB724A">
        <w:rPr>
          <w:rFonts w:ascii="Times New Roman" w:hAnsi="Times New Roman"/>
          <w:i w:val="0"/>
          <w:iCs w:val="0"/>
        </w:rPr>
        <w:t xml:space="preserve"> (практическая часть)</w:t>
      </w:r>
      <w:r w:rsidR="00321F59" w:rsidRPr="00321F59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 xml:space="preserve"> </w:t>
      </w:r>
      <w:r w:rsidR="00321F59" w:rsidRPr="00285D13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(</w:t>
      </w:r>
      <w:r w:rsidR="00321F59" w:rsidRPr="00285D13">
        <w:rPr>
          <w:rFonts w:ascii="Times New Roman" w:hAnsi="Times New Roman"/>
          <w:b w:val="0"/>
          <w:i w:val="0"/>
          <w:sz w:val="24"/>
          <w:szCs w:val="24"/>
        </w:rPr>
        <w:t>ОК-2; ОК-9; ПК-</w:t>
      </w:r>
      <w:r w:rsidR="00321F59">
        <w:rPr>
          <w:rFonts w:ascii="Times New Roman" w:hAnsi="Times New Roman"/>
          <w:b w:val="0"/>
          <w:i w:val="0"/>
          <w:sz w:val="24"/>
          <w:szCs w:val="24"/>
        </w:rPr>
        <w:t>1.1-</w:t>
      </w:r>
      <w:r w:rsidR="00321F59" w:rsidRPr="00285D13">
        <w:rPr>
          <w:rFonts w:ascii="Times New Roman" w:hAnsi="Times New Roman"/>
          <w:b w:val="0"/>
          <w:i w:val="0"/>
          <w:sz w:val="24"/>
          <w:szCs w:val="24"/>
        </w:rPr>
        <w:t>1.4)</w:t>
      </w:r>
    </w:p>
    <w:p w:rsidR="00321F59" w:rsidRPr="008B39B6" w:rsidRDefault="00321F59" w:rsidP="008B39B6">
      <w:pPr>
        <w:widowControl w:val="0"/>
        <w:ind w:firstLine="708"/>
        <w:jc w:val="both"/>
        <w:rPr>
          <w:iCs/>
        </w:rPr>
      </w:pPr>
    </w:p>
    <w:p w:rsidR="00321F59" w:rsidRPr="008B39B6" w:rsidRDefault="00321F59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</w:t>
      </w:r>
    </w:p>
    <w:p w:rsidR="00321F59" w:rsidRPr="008B39B6" w:rsidRDefault="00321F59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321F59" w:rsidRPr="008B39B6" w:rsidRDefault="00321F59" w:rsidP="008B39B6">
      <w:pPr>
        <w:pStyle w:val="ad"/>
        <w:widowControl w:val="0"/>
        <w:numPr>
          <w:ilvl w:val="0"/>
          <w:numId w:val="28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Поступили деньги в кассу с расчетного счета</w:t>
      </w:r>
    </w:p>
    <w:p w:rsidR="00321F59" w:rsidRPr="008B39B6" w:rsidRDefault="00321F59" w:rsidP="008B39B6">
      <w:pPr>
        <w:pStyle w:val="ad"/>
        <w:widowControl w:val="0"/>
        <w:numPr>
          <w:ilvl w:val="0"/>
          <w:numId w:val="28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 xml:space="preserve">Поступили товары от поставщиков </w:t>
      </w:r>
    </w:p>
    <w:p w:rsidR="00321F59" w:rsidRPr="008B39B6" w:rsidRDefault="00321F59" w:rsidP="008B39B6">
      <w:pPr>
        <w:pStyle w:val="ad"/>
        <w:widowControl w:val="0"/>
        <w:numPr>
          <w:ilvl w:val="0"/>
          <w:numId w:val="28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Из заработной платы удержан налог на доходы физических лиц</w:t>
      </w:r>
    </w:p>
    <w:p w:rsidR="00321F59" w:rsidRPr="008B39B6" w:rsidRDefault="00321F59" w:rsidP="008B39B6">
      <w:pPr>
        <w:pStyle w:val="ad"/>
        <w:widowControl w:val="0"/>
        <w:numPr>
          <w:ilvl w:val="0"/>
          <w:numId w:val="28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Отпущены материалы в основное производство.</w:t>
      </w:r>
    </w:p>
    <w:p w:rsidR="00321F59" w:rsidRPr="008B39B6" w:rsidRDefault="00321F59" w:rsidP="008B39B6">
      <w:pPr>
        <w:pStyle w:val="ad"/>
        <w:widowControl w:val="0"/>
        <w:numPr>
          <w:ilvl w:val="0"/>
          <w:numId w:val="28"/>
        </w:numPr>
        <w:ind w:left="0" w:firstLine="0"/>
        <w:rPr>
          <w:b/>
          <w:bCs/>
          <w:sz w:val="24"/>
          <w:szCs w:val="24"/>
        </w:rPr>
      </w:pPr>
      <w:r w:rsidRPr="008B39B6">
        <w:rPr>
          <w:sz w:val="24"/>
          <w:szCs w:val="24"/>
        </w:rPr>
        <w:t>Списаны расходы на продажу на себестоимость реализованной продукции</w:t>
      </w:r>
    </w:p>
    <w:p w:rsidR="0017521A" w:rsidRPr="008B39B6" w:rsidRDefault="0017521A" w:rsidP="008B39B6">
      <w:pPr>
        <w:widowControl w:val="0"/>
        <w:ind w:firstLine="708"/>
        <w:jc w:val="both"/>
        <w:rPr>
          <w:iCs/>
        </w:rPr>
      </w:pPr>
      <w:r w:rsidRPr="008B39B6">
        <w:rPr>
          <w:iCs/>
        </w:rPr>
        <w:t xml:space="preserve">Примерный перечень задач для промежуточной аттестации (экзамена) следующий: </w:t>
      </w:r>
    </w:p>
    <w:p w:rsidR="0017521A" w:rsidRPr="008B39B6" w:rsidRDefault="0017521A" w:rsidP="008B39B6">
      <w:pPr>
        <w:widowControl w:val="0"/>
        <w:ind w:firstLine="708"/>
        <w:jc w:val="both"/>
        <w:rPr>
          <w:iCs/>
        </w:rPr>
      </w:pPr>
    </w:p>
    <w:p w:rsidR="00321F59" w:rsidRPr="008B39B6" w:rsidRDefault="00321F59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2</w:t>
      </w:r>
    </w:p>
    <w:p w:rsidR="00321F59" w:rsidRPr="008B39B6" w:rsidRDefault="00321F59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29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Поступили деньги в кассу с валютного счета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29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Оприходованы приобретенные через подотчетных лиц материалы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29"/>
        </w:numPr>
        <w:ind w:left="0" w:firstLine="0"/>
        <w:rPr>
          <w:sz w:val="24"/>
          <w:szCs w:val="24"/>
        </w:rPr>
      </w:pPr>
      <w:r w:rsidRPr="008B39B6">
        <w:rPr>
          <w:iCs/>
          <w:sz w:val="24"/>
          <w:szCs w:val="24"/>
        </w:rPr>
        <w:t>Оприходованы материальные ценности, полученные от списания основных средств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29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Начислена заработная плата общехозяйственному персоналу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29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Получен убыток от реализации продукции</w:t>
      </w:r>
    </w:p>
    <w:p w:rsid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3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0"/>
        </w:numPr>
        <w:ind w:left="0" w:firstLine="0"/>
        <w:rPr>
          <w:color w:val="000000" w:themeColor="text1"/>
          <w:sz w:val="24"/>
          <w:szCs w:val="24"/>
        </w:rPr>
      </w:pPr>
      <w:r w:rsidRPr="008B39B6">
        <w:rPr>
          <w:sz w:val="24"/>
          <w:szCs w:val="24"/>
        </w:rPr>
        <w:lastRenderedPageBreak/>
        <w:t>Выданы деньги из кассы в подотчет.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Поступили основные средства от поставщиков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0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Отпущены материалы в основное производство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Получена прибыль от реализации продукции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Списана готовая продукция на продажу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4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1"/>
        </w:numPr>
        <w:ind w:left="0" w:firstLine="0"/>
        <w:outlineLvl w:val="3"/>
        <w:rPr>
          <w:rStyle w:val="224"/>
          <w:rFonts w:ascii="Times New Roman" w:hAnsi="Times New Roman" w:cs="Times New Roman"/>
          <w:b w:val="0"/>
          <w:sz w:val="24"/>
          <w:szCs w:val="24"/>
        </w:rPr>
      </w:pPr>
      <w:r w:rsidRPr="008B39B6">
        <w:rPr>
          <w:sz w:val="24"/>
          <w:szCs w:val="24"/>
        </w:rPr>
        <w:t>Выдана из кассы заработная плата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1"/>
        </w:numPr>
        <w:ind w:left="0" w:firstLine="0"/>
        <w:rPr>
          <w:sz w:val="24"/>
          <w:szCs w:val="24"/>
        </w:rPr>
      </w:pPr>
      <w:r w:rsidRPr="008B39B6">
        <w:rPr>
          <w:bCs/>
          <w:sz w:val="24"/>
          <w:szCs w:val="24"/>
        </w:rPr>
        <w:t xml:space="preserve">Учредителями в </w:t>
      </w:r>
      <w:r w:rsidRPr="008B39B6">
        <w:rPr>
          <w:rFonts w:eastAsia="Calibri"/>
          <w:bCs/>
          <w:sz w:val="24"/>
          <w:szCs w:val="24"/>
        </w:rPr>
        <w:t>качестве вклада в уставный капитал внесены</w:t>
      </w:r>
      <w:r w:rsidRPr="008B39B6">
        <w:rPr>
          <w:bCs/>
          <w:sz w:val="24"/>
          <w:szCs w:val="24"/>
        </w:rPr>
        <w:t xml:space="preserve"> товары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1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Израсходованы материалы для обслуживающих производств и хозяйств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1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Отражена сумма нераспределенной прибыли в конце года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1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Возвращен в кассу неиспользованный остаток подотчетных сумм</w:t>
      </w:r>
    </w:p>
    <w:p w:rsidR="00321F59" w:rsidRPr="008B39B6" w:rsidRDefault="00321F59" w:rsidP="008B39B6">
      <w:pPr>
        <w:widowControl w:val="0"/>
        <w:ind w:firstLine="709"/>
        <w:jc w:val="center"/>
        <w:rPr>
          <w:b/>
        </w:rPr>
      </w:pPr>
    </w:p>
    <w:p w:rsidR="00321F59" w:rsidRPr="008B39B6" w:rsidRDefault="00321F59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5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221"/>
        <w:widowControl w:val="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8B39B6">
        <w:rPr>
          <w:rFonts w:ascii="Times New Roman" w:hAnsi="Times New Roman" w:cs="Times New Roman"/>
          <w:b w:val="0"/>
          <w:sz w:val="24"/>
          <w:szCs w:val="24"/>
        </w:rPr>
        <w:t>На расчетный счет зачислен краткосрочный кредит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2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За счет нераспределенной прибыли н</w:t>
      </w:r>
      <w:r w:rsidRPr="008B39B6">
        <w:rPr>
          <w:rFonts w:eastAsia="Calibri"/>
          <w:sz w:val="24"/>
          <w:szCs w:val="24"/>
        </w:rPr>
        <w:t>ачислены дивиденды юридическим и физическим лицам, не являющимися работниками организации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2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Списана остаточная стоимость выбывшего нематериального актива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2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Отражена сумма чистого (непокрытого) убытка в конце года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2"/>
        </w:numPr>
        <w:ind w:left="0" w:firstLine="0"/>
        <w:rPr>
          <w:sz w:val="24"/>
          <w:szCs w:val="24"/>
        </w:rPr>
      </w:pPr>
      <w:r w:rsidRPr="008B39B6">
        <w:rPr>
          <w:bCs/>
          <w:sz w:val="24"/>
          <w:szCs w:val="24"/>
        </w:rPr>
        <w:t>Поступили от поставщиков нематериальные активы</w:t>
      </w:r>
    </w:p>
    <w:p w:rsidR="00321F59" w:rsidRPr="008B39B6" w:rsidRDefault="00321F59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6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На расчетный счет возвращена неиспользованная сумма аккредитива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3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Начислен НДС по приобретенным ценностям от поставщиков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3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Списана первоначальная стоимость выбывшего нематериального актива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3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За счет чистой прибыли образован резервный капитал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3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Погашена с расчетного счета задолженность банку по долгосрочному кредиту</w:t>
      </w:r>
    </w:p>
    <w:p w:rsidR="00321F59" w:rsidRPr="008B39B6" w:rsidRDefault="00321F59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7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4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 расчетного счета перечислены налоги в бюджет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4"/>
        </w:numPr>
        <w:ind w:left="0" w:firstLine="0"/>
        <w:rPr>
          <w:color w:val="000000" w:themeColor="text1"/>
          <w:sz w:val="24"/>
          <w:szCs w:val="24"/>
        </w:rPr>
      </w:pPr>
      <w:r w:rsidRPr="008B39B6">
        <w:rPr>
          <w:color w:val="000000" w:themeColor="text1"/>
          <w:sz w:val="24"/>
          <w:szCs w:val="24"/>
        </w:rPr>
        <w:t>Начислена заработная плата работникам, занятым в основном производстве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4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Оприходованы материальные ценности от ликвидации основных средств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4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Из выручки, начисленной с покупателя, выделена сумма НДС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4"/>
        </w:numPr>
        <w:ind w:left="0" w:firstLine="0"/>
        <w:jc w:val="left"/>
        <w:rPr>
          <w:sz w:val="24"/>
          <w:szCs w:val="24"/>
        </w:rPr>
      </w:pPr>
      <w:r w:rsidRPr="008B39B6">
        <w:rPr>
          <w:iCs/>
          <w:sz w:val="24"/>
          <w:szCs w:val="24"/>
        </w:rPr>
        <w:t>Предоставлен из кассы заем работнику организации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8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5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 расчетного счета перечислены платежи органам социального страхования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Поступили товары от поставщиков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5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Отражены затраты на оплату труда, начисленные работникам, занятым ликвидацией основных средств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5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Начислен НДС со стоимости реализованной продукции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5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 xml:space="preserve">Приобретены денежные документы за наличный расчет 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9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lastRenderedPageBreak/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6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Поступили деньги в кассу в счет возмещения материального ущерба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6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8B39B6">
        <w:rPr>
          <w:color w:val="000000" w:themeColor="text1"/>
          <w:sz w:val="24"/>
          <w:szCs w:val="24"/>
        </w:rPr>
        <w:t>Начислена заработная плата работникам занятым, во вспомогательном производстве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6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Отражены отчисления на социальные нужды, начисленные работникам, занятым ликвидацией основных средств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6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Начислен налог на имущество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6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Зачислены на расчетный счет деньги от покупателей в погашение задолженности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10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7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Поступили наличные деньги от учредителей в счет вклада в уставный капитал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7"/>
        </w:numPr>
        <w:ind w:left="0" w:firstLine="0"/>
        <w:rPr>
          <w:color w:val="000000" w:themeColor="text1"/>
          <w:sz w:val="24"/>
          <w:szCs w:val="24"/>
        </w:rPr>
      </w:pPr>
      <w:r w:rsidRPr="008B39B6">
        <w:rPr>
          <w:color w:val="000000" w:themeColor="text1"/>
          <w:sz w:val="24"/>
          <w:szCs w:val="24"/>
        </w:rPr>
        <w:t>Начислена заработная плата работникам занятым, в обслуживающих производствах и хозяйствах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7"/>
        </w:numPr>
        <w:ind w:left="0" w:firstLine="0"/>
        <w:rPr>
          <w:color w:val="000000" w:themeColor="text1"/>
          <w:sz w:val="24"/>
          <w:szCs w:val="24"/>
        </w:rPr>
      </w:pPr>
      <w:r w:rsidRPr="008B39B6">
        <w:rPr>
          <w:sz w:val="24"/>
          <w:szCs w:val="24"/>
        </w:rPr>
        <w:t>Отражены услуги поставщиков, начисленные за ликвидацию основных средств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7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Начислен налог на землю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7"/>
        </w:numPr>
        <w:ind w:left="0" w:firstLine="0"/>
        <w:rPr>
          <w:sz w:val="24"/>
          <w:szCs w:val="24"/>
        </w:rPr>
      </w:pPr>
      <w:r w:rsidRPr="008B39B6">
        <w:rPr>
          <w:bCs/>
          <w:sz w:val="24"/>
          <w:szCs w:val="24"/>
        </w:rPr>
        <w:t>Выплачены дивиденды учредителям с расчетного счета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11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Денежные средства, числившиеся в пути, поступили в кассу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8"/>
        </w:numPr>
        <w:ind w:left="0" w:firstLine="0"/>
        <w:rPr>
          <w:rFonts w:eastAsia="NewtonC"/>
          <w:sz w:val="24"/>
          <w:szCs w:val="24"/>
        </w:rPr>
      </w:pPr>
      <w:r w:rsidRPr="008B39B6">
        <w:rPr>
          <w:rFonts w:eastAsia="NewtonC"/>
          <w:sz w:val="24"/>
          <w:szCs w:val="24"/>
        </w:rPr>
        <w:t>Начислены проценты по полученным краткосрочным кредитам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8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Начислена амортизация по основным средствам, используемым в обслуживающих производствах и хозяйствах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8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Из заработной платы удержаны алименты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8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Начислена заработная плата основным производственным рабочим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12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9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Из кассы выплачены алименты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9"/>
        </w:numPr>
        <w:ind w:left="0" w:firstLine="0"/>
        <w:jc w:val="left"/>
        <w:rPr>
          <w:sz w:val="24"/>
          <w:szCs w:val="24"/>
        </w:rPr>
      </w:pPr>
      <w:r w:rsidRPr="008B39B6">
        <w:rPr>
          <w:color w:val="000000" w:themeColor="text1"/>
          <w:sz w:val="24"/>
          <w:szCs w:val="24"/>
        </w:rPr>
        <w:t>Начислена заработная плата работникам общехозяйственного назначения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39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Начислена амортизация по основным средствам, используемым в общехозяйственных целях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9"/>
        </w:numPr>
        <w:ind w:left="0" w:firstLine="0"/>
        <w:jc w:val="left"/>
        <w:rPr>
          <w:rFonts w:eastAsia="Calibri"/>
          <w:sz w:val="24"/>
          <w:szCs w:val="24"/>
        </w:rPr>
      </w:pPr>
      <w:r w:rsidRPr="008B39B6">
        <w:rPr>
          <w:rFonts w:eastAsia="Calibri"/>
          <w:sz w:val="24"/>
          <w:szCs w:val="24"/>
        </w:rPr>
        <w:t xml:space="preserve">Отнесена недостача </w:t>
      </w:r>
      <w:r w:rsidRPr="008B39B6">
        <w:rPr>
          <w:sz w:val="24"/>
          <w:szCs w:val="24"/>
        </w:rPr>
        <w:t xml:space="preserve">ценностей </w:t>
      </w:r>
      <w:r w:rsidRPr="008B39B6">
        <w:rPr>
          <w:rFonts w:eastAsia="Calibri"/>
          <w:sz w:val="24"/>
          <w:szCs w:val="24"/>
        </w:rPr>
        <w:t>на виновное лицо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39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 xml:space="preserve">Поступили деньги в кассу с валютного счета 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13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0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В кассе выявлена недостача денежных средств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40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Отражена задолженность учредителей по вкладам в уставный капитал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0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Начислена амортизация по основным средствам, используемым в общепроизводственных целях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0"/>
        </w:numPr>
        <w:ind w:left="0" w:firstLine="0"/>
        <w:rPr>
          <w:sz w:val="24"/>
          <w:szCs w:val="24"/>
        </w:rPr>
      </w:pPr>
      <w:r w:rsidRPr="008B39B6">
        <w:rPr>
          <w:iCs/>
          <w:sz w:val="24"/>
          <w:szCs w:val="24"/>
        </w:rPr>
        <w:t>Оприходовано сырье от собственного основного производства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0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Из заработной платы удержаны алименты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14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1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Денежные средства, числившиеся в пути, поступили на расчетный счет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41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8B39B6">
        <w:rPr>
          <w:color w:val="000000" w:themeColor="text1"/>
          <w:sz w:val="24"/>
          <w:szCs w:val="24"/>
        </w:rPr>
        <w:t>Начислена заработная плата работникам общепроизводственного назначения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1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Начислена амортизация по основным средствам, используемым во вспомогательном производстве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1"/>
        </w:numPr>
        <w:ind w:left="0" w:firstLine="0"/>
        <w:rPr>
          <w:sz w:val="24"/>
          <w:szCs w:val="24"/>
        </w:rPr>
      </w:pPr>
      <w:r w:rsidRPr="008B39B6">
        <w:rPr>
          <w:iCs/>
          <w:sz w:val="24"/>
          <w:szCs w:val="24"/>
        </w:rPr>
        <w:lastRenderedPageBreak/>
        <w:t>Оприходована готовая продукция от основного производства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1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 xml:space="preserve">Перечислены средства с расчетного счета для открытия аккредитива 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15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2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Перечислен аванс поставщикам с расчетного счета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42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Списаны долги покупателей за счет резерва сомнительных долгов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2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Произведены удержания по исполнительным документам из заработной платы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2"/>
        </w:numPr>
        <w:ind w:left="0" w:firstLine="0"/>
        <w:rPr>
          <w:sz w:val="24"/>
          <w:szCs w:val="24"/>
        </w:rPr>
      </w:pPr>
      <w:r w:rsidRPr="008B39B6">
        <w:rPr>
          <w:sz w:val="24"/>
          <w:szCs w:val="24"/>
        </w:rPr>
        <w:t>Начислена амортизация по нематериальным активам общехозяйственного назначения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2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Начислена заработная плата рабочим, занятым исправлением брака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16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3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 расчетного счета погашена задолженность по краткосрочному кредиту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3"/>
        </w:numPr>
        <w:ind w:left="0" w:firstLine="0"/>
        <w:rPr>
          <w:color w:val="000000" w:themeColor="text1"/>
          <w:sz w:val="24"/>
          <w:szCs w:val="24"/>
        </w:rPr>
      </w:pPr>
      <w:r w:rsidRPr="008B39B6">
        <w:rPr>
          <w:color w:val="000000" w:themeColor="text1"/>
          <w:sz w:val="24"/>
          <w:szCs w:val="24"/>
        </w:rPr>
        <w:t>Начислена заработная плата работникам занятым, в строительстве основных средств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43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Начислена амортизация по основным средствам, используемым в основном производстве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3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Создан резерв по сомнительным долгам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3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Предъявлена претензия к банку по ошибочно списанной сумме с расчетного счета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17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4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 xml:space="preserve">С расчетного счета перечислены деньги поставщикам </w:t>
      </w:r>
      <w:proofErr w:type="gramStart"/>
      <w:r w:rsidRPr="008B39B6">
        <w:rPr>
          <w:sz w:val="24"/>
          <w:szCs w:val="24"/>
        </w:rPr>
        <w:t>за</w:t>
      </w:r>
      <w:proofErr w:type="gramEnd"/>
      <w:r w:rsidRPr="008B39B6">
        <w:rPr>
          <w:sz w:val="24"/>
          <w:szCs w:val="24"/>
        </w:rPr>
        <w:t xml:space="preserve"> поставленные ТМЦ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4"/>
        </w:numPr>
        <w:ind w:left="0" w:firstLine="0"/>
        <w:rPr>
          <w:color w:val="000000" w:themeColor="text1"/>
          <w:sz w:val="24"/>
          <w:szCs w:val="24"/>
        </w:rPr>
      </w:pPr>
      <w:r w:rsidRPr="008B39B6">
        <w:rPr>
          <w:color w:val="000000" w:themeColor="text1"/>
          <w:sz w:val="24"/>
          <w:szCs w:val="24"/>
        </w:rPr>
        <w:t>Начислена заработная плата работникам занятым, разработкой нематериального актива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44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Списана остаточная стоимость недостающих основных средств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4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Отражена выручка, начисленная покупателю, за реализацию основных средств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4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Предъявлена претензия к поставщикам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18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5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 расчетного счета выставлен аккредитив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5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Из заработной платы удержан налог на доходы физических лиц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5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Списана остаточная стоимость проданных основных средств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5"/>
        </w:numPr>
        <w:ind w:left="0" w:firstLine="0"/>
        <w:jc w:val="left"/>
        <w:rPr>
          <w:iCs/>
          <w:sz w:val="24"/>
          <w:szCs w:val="24"/>
        </w:rPr>
      </w:pPr>
      <w:r w:rsidRPr="008B39B6">
        <w:rPr>
          <w:iCs/>
          <w:sz w:val="24"/>
          <w:szCs w:val="24"/>
        </w:rPr>
        <w:t>Уменьшен уставный капитал на сумму аннулированных акций, выкупленных у акционеров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5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Начислены отпускные общехозяйственному персоналу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19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6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Списаны командировочные расходы на общехозяйственные расходы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46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Начислено пособие по временной нетрудоспособности (счет средств внебюджетных фондов)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6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Списана первоначальная стоимость выбывшего основного средства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6"/>
        </w:numPr>
        <w:ind w:left="0" w:firstLine="0"/>
        <w:jc w:val="left"/>
        <w:rPr>
          <w:iCs/>
          <w:sz w:val="24"/>
          <w:szCs w:val="24"/>
        </w:rPr>
      </w:pPr>
      <w:r w:rsidRPr="008B39B6">
        <w:rPr>
          <w:iCs/>
          <w:sz w:val="24"/>
          <w:szCs w:val="24"/>
        </w:rPr>
        <w:t>Отражен эмиссионный доход на сумму разницы между продажной и номинальной ценой проданных акций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6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Начислена амортизация по основным средствам вспомогательного производства</w:t>
      </w:r>
    </w:p>
    <w:p w:rsidR="008B39B6" w:rsidRPr="008B39B6" w:rsidRDefault="008B39B6" w:rsidP="008B39B6">
      <w:pPr>
        <w:widowControl w:val="0"/>
        <w:ind w:firstLine="709"/>
        <w:jc w:val="center"/>
        <w:rPr>
          <w:b/>
        </w:rPr>
      </w:pPr>
    </w:p>
    <w:p w:rsidR="008B39B6" w:rsidRPr="008B39B6" w:rsidRDefault="008B39B6" w:rsidP="008B39B6">
      <w:pPr>
        <w:pStyle w:val="ad"/>
        <w:widowControl w:val="0"/>
        <w:ind w:left="0" w:firstLine="0"/>
        <w:jc w:val="center"/>
        <w:rPr>
          <w:b/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t>Вариант 20</w:t>
      </w:r>
    </w:p>
    <w:p w:rsidR="008B39B6" w:rsidRPr="008B39B6" w:rsidRDefault="008B39B6" w:rsidP="008B39B6">
      <w:pPr>
        <w:pStyle w:val="ad"/>
        <w:widowControl w:val="0"/>
        <w:ind w:left="0" w:firstLine="0"/>
        <w:rPr>
          <w:bCs/>
          <w:sz w:val="24"/>
          <w:szCs w:val="24"/>
        </w:rPr>
      </w:pPr>
      <w:r w:rsidRPr="008B39B6">
        <w:rPr>
          <w:b/>
          <w:bCs/>
          <w:sz w:val="24"/>
          <w:szCs w:val="24"/>
        </w:rPr>
        <w:lastRenderedPageBreak/>
        <w:t>Задание.</w:t>
      </w:r>
      <w:r w:rsidRPr="008B39B6">
        <w:rPr>
          <w:bCs/>
          <w:sz w:val="24"/>
          <w:szCs w:val="24"/>
        </w:rPr>
        <w:t xml:space="preserve"> Составьте корреспонденцию счетов: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7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Оприходованы товары, приобретенные через подотчетных лиц</w:t>
      </w:r>
    </w:p>
    <w:p w:rsidR="008B39B6" w:rsidRPr="008B39B6" w:rsidRDefault="008B39B6" w:rsidP="008B39B6">
      <w:pPr>
        <w:pStyle w:val="aff4"/>
        <w:widowControl w:val="0"/>
        <w:numPr>
          <w:ilvl w:val="0"/>
          <w:numId w:val="47"/>
        </w:numPr>
        <w:ind w:left="0" w:firstLine="0"/>
        <w:jc w:val="both"/>
        <w:rPr>
          <w:sz w:val="24"/>
          <w:szCs w:val="24"/>
        </w:rPr>
      </w:pPr>
      <w:r w:rsidRPr="008B39B6">
        <w:rPr>
          <w:sz w:val="24"/>
          <w:szCs w:val="24"/>
        </w:rPr>
        <w:t>Начислено пособие по временной нетрудоспособности работнику основного производства (счет средств работодателя)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7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Введены в эксплуатацию объекты основных средств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7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 xml:space="preserve">Отражена сумма </w:t>
      </w:r>
      <w:proofErr w:type="gramStart"/>
      <w:r w:rsidRPr="008B39B6">
        <w:rPr>
          <w:sz w:val="24"/>
          <w:szCs w:val="24"/>
        </w:rPr>
        <w:t>первоначальной</w:t>
      </w:r>
      <w:proofErr w:type="gramEnd"/>
      <w:r w:rsidRPr="008B39B6">
        <w:rPr>
          <w:sz w:val="24"/>
          <w:szCs w:val="24"/>
        </w:rPr>
        <w:t xml:space="preserve"> </w:t>
      </w:r>
      <w:proofErr w:type="spellStart"/>
      <w:r w:rsidRPr="008B39B6">
        <w:rPr>
          <w:sz w:val="24"/>
          <w:szCs w:val="24"/>
        </w:rPr>
        <w:t>дооценки</w:t>
      </w:r>
      <w:proofErr w:type="spellEnd"/>
      <w:r w:rsidRPr="008B39B6">
        <w:rPr>
          <w:sz w:val="24"/>
          <w:szCs w:val="24"/>
        </w:rPr>
        <w:t xml:space="preserve"> основного средства</w:t>
      </w:r>
    </w:p>
    <w:p w:rsidR="008B39B6" w:rsidRPr="008B39B6" w:rsidRDefault="008B39B6" w:rsidP="008B39B6">
      <w:pPr>
        <w:pStyle w:val="ad"/>
        <w:widowControl w:val="0"/>
        <w:numPr>
          <w:ilvl w:val="0"/>
          <w:numId w:val="47"/>
        </w:numPr>
        <w:ind w:left="0" w:firstLine="0"/>
        <w:jc w:val="left"/>
        <w:rPr>
          <w:sz w:val="24"/>
          <w:szCs w:val="24"/>
        </w:rPr>
      </w:pPr>
      <w:r w:rsidRPr="008B39B6">
        <w:rPr>
          <w:sz w:val="24"/>
          <w:szCs w:val="24"/>
        </w:rPr>
        <w:t>Оприходованы полуфабрикаты от собственного основного производства</w:t>
      </w:r>
    </w:p>
    <w:p w:rsidR="008B39B6" w:rsidRDefault="008B39B6" w:rsidP="0017521A">
      <w:pPr>
        <w:widowControl w:val="0"/>
        <w:ind w:firstLine="709"/>
        <w:jc w:val="center"/>
        <w:rPr>
          <w:b/>
        </w:rPr>
      </w:pPr>
    </w:p>
    <w:p w:rsidR="0017521A" w:rsidRDefault="0017521A" w:rsidP="0017521A">
      <w:pPr>
        <w:widowControl w:val="0"/>
        <w:ind w:firstLine="709"/>
        <w:jc w:val="center"/>
        <w:rPr>
          <w:b/>
        </w:rPr>
      </w:pPr>
      <w:r w:rsidRPr="00085E4F">
        <w:rPr>
          <w:b/>
        </w:rPr>
        <w:t>Критерии оценки выполнения тестовых заданий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652"/>
      </w:tblGrid>
      <w:tr w:rsidR="0017521A" w:rsidRPr="005F3B41" w:rsidTr="00C64E7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jc w:val="center"/>
              <w:rPr>
                <w:b/>
                <w:lang w:eastAsia="en-US"/>
              </w:rPr>
            </w:pPr>
            <w:r w:rsidRPr="005F3B41">
              <w:rPr>
                <w:b/>
              </w:rPr>
              <w:t>Шкала оценивания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5F3B41">
              <w:rPr>
                <w:b/>
              </w:rPr>
              <w:t>Критерии оценивания</w:t>
            </w:r>
          </w:p>
        </w:tc>
      </w:tr>
      <w:tr w:rsidR="0017521A" w:rsidRPr="005F3B41" w:rsidTr="00C64E7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5F3B41">
              <w:t>Отлично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5F3B41">
              <w:t>выставляется, если задание выполнено</w:t>
            </w:r>
            <w:r w:rsidRPr="005F3B41">
              <w:rPr>
                <w:color w:val="000000"/>
              </w:rPr>
              <w:t xml:space="preserve"> на 85-100% </w:t>
            </w:r>
          </w:p>
        </w:tc>
      </w:tr>
      <w:tr w:rsidR="0017521A" w:rsidRPr="005F3B41" w:rsidTr="00C64E7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5F3B41">
              <w:t xml:space="preserve">Хорошо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5F3B41">
              <w:t>выставляется, если задание выполнено</w:t>
            </w:r>
            <w:r w:rsidRPr="005F3B41">
              <w:rPr>
                <w:color w:val="000000"/>
              </w:rPr>
              <w:t xml:space="preserve"> на 70-84% </w:t>
            </w:r>
          </w:p>
        </w:tc>
      </w:tr>
      <w:tr w:rsidR="0017521A" w:rsidRPr="005F3B41" w:rsidTr="00C64E7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5F3B41">
              <w:t xml:space="preserve">Удовлетворительно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5F3B41">
              <w:t>выставляется студенту, если задание выполнено</w:t>
            </w:r>
            <w:r w:rsidRPr="005F3B41">
              <w:rPr>
                <w:color w:val="000000"/>
              </w:rPr>
              <w:t xml:space="preserve"> на 50-69% </w:t>
            </w:r>
          </w:p>
        </w:tc>
      </w:tr>
      <w:tr w:rsidR="0017521A" w:rsidRPr="005F3B41" w:rsidTr="00C64E7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5F3B41">
              <w:t xml:space="preserve">Неудовлетворительно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A" w:rsidRPr="005F3B41" w:rsidRDefault="0017521A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lang w:eastAsia="en-US"/>
              </w:rPr>
            </w:pPr>
            <w:r w:rsidRPr="005F3B41">
              <w:t xml:space="preserve">выставляется студенту, если задание выполнено менее чем на 50% </w:t>
            </w:r>
          </w:p>
        </w:tc>
      </w:tr>
    </w:tbl>
    <w:p w:rsidR="0017521A" w:rsidRDefault="0017521A" w:rsidP="0017521A">
      <w:pPr>
        <w:widowControl w:val="0"/>
        <w:ind w:firstLine="709"/>
        <w:rPr>
          <w:b/>
        </w:rPr>
      </w:pPr>
    </w:p>
    <w:p w:rsidR="0017521A" w:rsidRPr="00085E4F" w:rsidRDefault="0017521A" w:rsidP="0017521A">
      <w:pPr>
        <w:widowControl w:val="0"/>
        <w:ind w:firstLine="709"/>
        <w:jc w:val="center"/>
        <w:rPr>
          <w:b/>
        </w:rPr>
      </w:pPr>
      <w:r w:rsidRPr="00085E4F">
        <w:rPr>
          <w:b/>
        </w:rPr>
        <w:t>Критерии оцен</w:t>
      </w:r>
      <w:r w:rsidR="008B39B6">
        <w:rPr>
          <w:b/>
        </w:rPr>
        <w:t>ки решения практического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743EE2" w:rsidRPr="00085E4F" w:rsidTr="00C64E74">
        <w:tc>
          <w:tcPr>
            <w:tcW w:w="2660" w:type="dxa"/>
          </w:tcPr>
          <w:p w:rsidR="00743EE2" w:rsidRPr="00780A58" w:rsidRDefault="00743EE2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jc w:val="center"/>
              <w:rPr>
                <w:b/>
                <w:lang w:eastAsia="en-US"/>
              </w:rPr>
            </w:pPr>
            <w:r w:rsidRPr="00780A58">
              <w:rPr>
                <w:b/>
              </w:rPr>
              <w:t>Шкала оценивания</w:t>
            </w:r>
          </w:p>
        </w:tc>
        <w:tc>
          <w:tcPr>
            <w:tcW w:w="6911" w:type="dxa"/>
          </w:tcPr>
          <w:p w:rsidR="00743EE2" w:rsidRPr="00780A58" w:rsidRDefault="00743EE2" w:rsidP="00C64E74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780A58">
              <w:rPr>
                <w:b/>
              </w:rPr>
              <w:t>Критерии оценивания</w:t>
            </w:r>
          </w:p>
        </w:tc>
      </w:tr>
      <w:tr w:rsidR="00743EE2" w:rsidRPr="00085E4F" w:rsidTr="00C64E74">
        <w:tc>
          <w:tcPr>
            <w:tcW w:w="2660" w:type="dxa"/>
          </w:tcPr>
          <w:p w:rsidR="00743EE2" w:rsidRPr="00743EE2" w:rsidRDefault="00743EE2" w:rsidP="00C64E74">
            <w:pPr>
              <w:widowControl w:val="0"/>
            </w:pPr>
            <w:r w:rsidRPr="00743EE2">
              <w:t>Отлично</w:t>
            </w:r>
          </w:p>
        </w:tc>
        <w:tc>
          <w:tcPr>
            <w:tcW w:w="6911" w:type="dxa"/>
          </w:tcPr>
          <w:p w:rsidR="00743EE2" w:rsidRPr="00085E4F" w:rsidRDefault="008B39B6" w:rsidP="008B39B6">
            <w:pPr>
              <w:widowControl w:val="0"/>
              <w:rPr>
                <w:highlight w:val="yellow"/>
              </w:rPr>
            </w:pPr>
            <w:r>
              <w:t>З</w:t>
            </w:r>
            <w:r w:rsidR="00743EE2" w:rsidRPr="00085E4F">
              <w:t>ада</w:t>
            </w:r>
            <w:r>
              <w:t>ния</w:t>
            </w:r>
            <w:r w:rsidR="00743EE2" w:rsidRPr="00085E4F">
              <w:t xml:space="preserve"> </w:t>
            </w:r>
            <w:proofErr w:type="gramStart"/>
            <w:r w:rsidR="00743EE2" w:rsidRPr="00085E4F">
              <w:t>решен</w:t>
            </w:r>
            <w:r>
              <w:t>ы</w:t>
            </w:r>
            <w:proofErr w:type="gramEnd"/>
            <w:r w:rsidR="00743EE2" w:rsidRPr="00085E4F">
              <w:t xml:space="preserve"> верно.</w:t>
            </w:r>
          </w:p>
        </w:tc>
      </w:tr>
      <w:tr w:rsidR="00743EE2" w:rsidRPr="00085E4F" w:rsidTr="00C64E74">
        <w:tc>
          <w:tcPr>
            <w:tcW w:w="2660" w:type="dxa"/>
          </w:tcPr>
          <w:p w:rsidR="00743EE2" w:rsidRPr="00743EE2" w:rsidRDefault="00743EE2" w:rsidP="00C64E74">
            <w:pPr>
              <w:widowControl w:val="0"/>
            </w:pPr>
            <w:r w:rsidRPr="00743EE2">
              <w:t>Хорошо</w:t>
            </w:r>
          </w:p>
        </w:tc>
        <w:tc>
          <w:tcPr>
            <w:tcW w:w="6911" w:type="dxa"/>
          </w:tcPr>
          <w:p w:rsidR="00743EE2" w:rsidRPr="00085E4F" w:rsidRDefault="008B39B6" w:rsidP="008B39B6">
            <w:pPr>
              <w:widowControl w:val="0"/>
              <w:rPr>
                <w:highlight w:val="yellow"/>
              </w:rPr>
            </w:pPr>
            <w:r>
              <w:t>Д</w:t>
            </w:r>
            <w:r w:rsidR="00743EE2" w:rsidRPr="00085E4F">
              <w:t>опущен</w:t>
            </w:r>
            <w:r>
              <w:t>а</w:t>
            </w:r>
            <w:r w:rsidR="00743EE2" w:rsidRPr="00085E4F">
              <w:t xml:space="preserve"> 1 ошибк</w:t>
            </w:r>
            <w:r>
              <w:t>а</w:t>
            </w:r>
          </w:p>
        </w:tc>
      </w:tr>
      <w:tr w:rsidR="00743EE2" w:rsidRPr="00085E4F" w:rsidTr="00C64E74">
        <w:tc>
          <w:tcPr>
            <w:tcW w:w="2660" w:type="dxa"/>
          </w:tcPr>
          <w:p w:rsidR="00743EE2" w:rsidRPr="00743EE2" w:rsidRDefault="00743EE2" w:rsidP="00C64E74">
            <w:pPr>
              <w:widowControl w:val="0"/>
            </w:pPr>
            <w:r w:rsidRPr="00743EE2">
              <w:t>Удовлетворительно</w:t>
            </w:r>
          </w:p>
        </w:tc>
        <w:tc>
          <w:tcPr>
            <w:tcW w:w="6911" w:type="dxa"/>
          </w:tcPr>
          <w:p w:rsidR="00743EE2" w:rsidRPr="00085E4F" w:rsidRDefault="008B39B6" w:rsidP="008B39B6">
            <w:pPr>
              <w:widowControl w:val="0"/>
              <w:rPr>
                <w:highlight w:val="yellow"/>
              </w:rPr>
            </w:pPr>
            <w:r>
              <w:t>Д</w:t>
            </w:r>
            <w:r w:rsidRPr="00085E4F">
              <w:t>опущен</w:t>
            </w:r>
            <w:r>
              <w:t>ы</w:t>
            </w:r>
            <w:r w:rsidRPr="00085E4F">
              <w:t xml:space="preserve"> </w:t>
            </w:r>
            <w:r>
              <w:t>2</w:t>
            </w:r>
            <w:r w:rsidRPr="00085E4F">
              <w:t xml:space="preserve"> ошибк</w:t>
            </w:r>
            <w:r>
              <w:t>и</w:t>
            </w:r>
          </w:p>
        </w:tc>
      </w:tr>
      <w:tr w:rsidR="00743EE2" w:rsidRPr="00085E4F" w:rsidTr="00C64E74">
        <w:tc>
          <w:tcPr>
            <w:tcW w:w="2660" w:type="dxa"/>
          </w:tcPr>
          <w:p w:rsidR="00743EE2" w:rsidRPr="00743EE2" w:rsidRDefault="00743EE2" w:rsidP="00C64E74">
            <w:pPr>
              <w:widowControl w:val="0"/>
            </w:pPr>
            <w:r w:rsidRPr="00743EE2">
              <w:t>Неудовлетворительно</w:t>
            </w:r>
          </w:p>
        </w:tc>
        <w:tc>
          <w:tcPr>
            <w:tcW w:w="6911" w:type="dxa"/>
          </w:tcPr>
          <w:p w:rsidR="00743EE2" w:rsidRPr="00085E4F" w:rsidRDefault="008B39B6" w:rsidP="008B39B6">
            <w:pPr>
              <w:widowControl w:val="0"/>
            </w:pPr>
            <w:r>
              <w:t>Д</w:t>
            </w:r>
            <w:r w:rsidRPr="00085E4F">
              <w:t>опущен</w:t>
            </w:r>
            <w:r>
              <w:t>ы 3 и более</w:t>
            </w:r>
            <w:r w:rsidRPr="00085E4F">
              <w:t xml:space="preserve"> ошибк</w:t>
            </w:r>
            <w:r>
              <w:t>и</w:t>
            </w:r>
          </w:p>
        </w:tc>
      </w:tr>
    </w:tbl>
    <w:p w:rsidR="0017521A" w:rsidRPr="001364B9" w:rsidRDefault="0017521A" w:rsidP="0017521A">
      <w:pPr>
        <w:widowControl w:val="0"/>
        <w:jc w:val="both"/>
        <w:rPr>
          <w:b/>
        </w:rPr>
      </w:pPr>
    </w:p>
    <w:p w:rsidR="0017521A" w:rsidRPr="001364B9" w:rsidRDefault="0017521A" w:rsidP="0017521A">
      <w:pPr>
        <w:widowControl w:val="0"/>
        <w:tabs>
          <w:tab w:val="num" w:pos="900"/>
        </w:tabs>
        <w:jc w:val="both"/>
      </w:pPr>
    </w:p>
    <w:p w:rsidR="0017521A" w:rsidRDefault="0017521A" w:rsidP="0017521A">
      <w:pPr>
        <w:pStyle w:val="1"/>
        <w:keepNext w:val="0"/>
        <w:widowControl w:val="0"/>
        <w:ind w:firstLine="0"/>
        <w:jc w:val="center"/>
        <w:rPr>
          <w:sz w:val="21"/>
          <w:szCs w:val="21"/>
        </w:rPr>
      </w:pPr>
    </w:p>
    <w:p w:rsidR="00FF3602" w:rsidRDefault="00FF3602" w:rsidP="00C64E74">
      <w:pPr>
        <w:pStyle w:val="2"/>
        <w:keepNext w:val="0"/>
        <w:widowControl w:val="0"/>
        <w:spacing w:before="0" w:after="0"/>
        <w:jc w:val="center"/>
      </w:pPr>
    </w:p>
    <w:sectPr w:rsidR="00FF3602" w:rsidSect="00C64E7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4.5.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0000E1"/>
    <w:multiLevelType w:val="multilevel"/>
    <w:tmpl w:val="000000E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00000E3"/>
    <w:multiLevelType w:val="multilevel"/>
    <w:tmpl w:val="000000E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>
    <w:nsid w:val="000000E5"/>
    <w:multiLevelType w:val="multilevel"/>
    <w:tmpl w:val="000000E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4">
    <w:nsid w:val="000000E7"/>
    <w:multiLevelType w:val="multilevel"/>
    <w:tmpl w:val="000000E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5">
    <w:nsid w:val="0000010D"/>
    <w:multiLevelType w:val="multilevel"/>
    <w:tmpl w:val="000001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113"/>
    <w:multiLevelType w:val="multilevel"/>
    <w:tmpl w:val="0000011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7">
    <w:nsid w:val="00000115"/>
    <w:multiLevelType w:val="multilevel"/>
    <w:tmpl w:val="0000011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117"/>
    <w:multiLevelType w:val="multilevel"/>
    <w:tmpl w:val="000001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9">
    <w:nsid w:val="00000119"/>
    <w:multiLevelType w:val="multilevel"/>
    <w:tmpl w:val="0000011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0">
    <w:nsid w:val="04C24228"/>
    <w:multiLevelType w:val="hybridMultilevel"/>
    <w:tmpl w:val="7C621E58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069D6"/>
    <w:multiLevelType w:val="hybridMultilevel"/>
    <w:tmpl w:val="23AE50B6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16A18"/>
    <w:multiLevelType w:val="hybridMultilevel"/>
    <w:tmpl w:val="C732733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D11A55"/>
    <w:multiLevelType w:val="hybridMultilevel"/>
    <w:tmpl w:val="E1BEDDD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41C5D"/>
    <w:multiLevelType w:val="hybridMultilevel"/>
    <w:tmpl w:val="A1327BC8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93619"/>
    <w:multiLevelType w:val="hybridMultilevel"/>
    <w:tmpl w:val="2BB081C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46006"/>
    <w:multiLevelType w:val="multilevel"/>
    <w:tmpl w:val="409606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493F8A"/>
    <w:multiLevelType w:val="hybridMultilevel"/>
    <w:tmpl w:val="9C201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A920B2"/>
    <w:multiLevelType w:val="hybridMultilevel"/>
    <w:tmpl w:val="071E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C17DE"/>
    <w:multiLevelType w:val="hybridMultilevel"/>
    <w:tmpl w:val="93662C5C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23">
    <w:nsid w:val="2A594CD3"/>
    <w:multiLevelType w:val="multilevel"/>
    <w:tmpl w:val="56124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2A830DC4"/>
    <w:multiLevelType w:val="hybridMultilevel"/>
    <w:tmpl w:val="A190A5CE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18679E"/>
    <w:multiLevelType w:val="hybridMultilevel"/>
    <w:tmpl w:val="2856CCBA"/>
    <w:lvl w:ilvl="0" w:tplc="87288B68">
      <w:start w:val="1"/>
      <w:numFmt w:val="decimal"/>
      <w:lvlText w:val="%1."/>
      <w:lvlJc w:val="left"/>
      <w:pPr>
        <w:ind w:left="1429" w:hanging="360"/>
      </w:pPr>
      <w:rPr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0CB2B4C"/>
    <w:multiLevelType w:val="hybridMultilevel"/>
    <w:tmpl w:val="56402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66CDD"/>
    <w:multiLevelType w:val="hybridMultilevel"/>
    <w:tmpl w:val="67A82C5E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813D57"/>
    <w:multiLevelType w:val="hybridMultilevel"/>
    <w:tmpl w:val="F9248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255D5E"/>
    <w:multiLevelType w:val="hybridMultilevel"/>
    <w:tmpl w:val="47A04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C624A85"/>
    <w:multiLevelType w:val="hybridMultilevel"/>
    <w:tmpl w:val="4A306FE2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D8749B"/>
    <w:multiLevelType w:val="hybridMultilevel"/>
    <w:tmpl w:val="53568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EE73EC"/>
    <w:multiLevelType w:val="hybridMultilevel"/>
    <w:tmpl w:val="E618A2D6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212597"/>
    <w:multiLevelType w:val="hybridMultilevel"/>
    <w:tmpl w:val="84EAADB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55DE1"/>
    <w:multiLevelType w:val="hybridMultilevel"/>
    <w:tmpl w:val="0F5209CE"/>
    <w:lvl w:ilvl="0" w:tplc="B2A63E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548B36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191605"/>
    <w:multiLevelType w:val="hybridMultilevel"/>
    <w:tmpl w:val="CAA6CF4A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11F49"/>
    <w:multiLevelType w:val="hybridMultilevel"/>
    <w:tmpl w:val="DFFC5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82521"/>
    <w:multiLevelType w:val="hybridMultilevel"/>
    <w:tmpl w:val="208E6C7E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20D95"/>
    <w:multiLevelType w:val="hybridMultilevel"/>
    <w:tmpl w:val="8F0E76CC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55A05"/>
    <w:multiLevelType w:val="hybridMultilevel"/>
    <w:tmpl w:val="5224A97C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8294A"/>
    <w:multiLevelType w:val="hybridMultilevel"/>
    <w:tmpl w:val="4C2C875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E2BAC"/>
    <w:multiLevelType w:val="hybridMultilevel"/>
    <w:tmpl w:val="48EE213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82755"/>
    <w:multiLevelType w:val="hybridMultilevel"/>
    <w:tmpl w:val="4DD8C2A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D7FA8"/>
    <w:multiLevelType w:val="hybridMultilevel"/>
    <w:tmpl w:val="36D87CE2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16DB2"/>
    <w:multiLevelType w:val="hybridMultilevel"/>
    <w:tmpl w:val="1A1ADF5E"/>
    <w:lvl w:ilvl="0" w:tplc="B7D4CF34">
      <w:start w:val="1"/>
      <w:numFmt w:val="decimal"/>
      <w:lvlText w:val="%1."/>
      <w:lvlJc w:val="left"/>
      <w:pPr>
        <w:ind w:left="1429" w:hanging="360"/>
      </w:pPr>
      <w:rPr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31"/>
  </w:num>
  <w:num w:numId="5">
    <w:abstractNumId w:val="18"/>
  </w:num>
  <w:num w:numId="6">
    <w:abstractNumId w:val="28"/>
  </w:num>
  <w:num w:numId="7">
    <w:abstractNumId w:val="29"/>
  </w:num>
  <w:num w:numId="8">
    <w:abstractNumId w:val="35"/>
  </w:num>
  <w:num w:numId="9">
    <w:abstractNumId w:val="45"/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34"/>
  </w:num>
  <w:num w:numId="22">
    <w:abstractNumId w:val="37"/>
  </w:num>
  <w:num w:numId="23">
    <w:abstractNumId w:val="26"/>
  </w:num>
  <w:num w:numId="24">
    <w:abstractNumId w:val="16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39"/>
  </w:num>
  <w:num w:numId="29">
    <w:abstractNumId w:val="42"/>
  </w:num>
  <w:num w:numId="30">
    <w:abstractNumId w:val="15"/>
  </w:num>
  <w:num w:numId="31">
    <w:abstractNumId w:val="12"/>
  </w:num>
  <w:num w:numId="32">
    <w:abstractNumId w:val="30"/>
  </w:num>
  <w:num w:numId="33">
    <w:abstractNumId w:val="32"/>
  </w:num>
  <w:num w:numId="34">
    <w:abstractNumId w:val="38"/>
  </w:num>
  <w:num w:numId="35">
    <w:abstractNumId w:val="41"/>
  </w:num>
  <w:num w:numId="36">
    <w:abstractNumId w:val="14"/>
  </w:num>
  <w:num w:numId="37">
    <w:abstractNumId w:val="13"/>
  </w:num>
  <w:num w:numId="38">
    <w:abstractNumId w:val="40"/>
  </w:num>
  <w:num w:numId="39">
    <w:abstractNumId w:val="44"/>
  </w:num>
  <w:num w:numId="40">
    <w:abstractNumId w:val="24"/>
  </w:num>
  <w:num w:numId="41">
    <w:abstractNumId w:val="27"/>
  </w:num>
  <w:num w:numId="42">
    <w:abstractNumId w:val="11"/>
  </w:num>
  <w:num w:numId="43">
    <w:abstractNumId w:val="33"/>
  </w:num>
  <w:num w:numId="44">
    <w:abstractNumId w:val="10"/>
  </w:num>
  <w:num w:numId="45">
    <w:abstractNumId w:val="43"/>
  </w:num>
  <w:num w:numId="46">
    <w:abstractNumId w:val="36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21A"/>
    <w:rsid w:val="00110DD6"/>
    <w:rsid w:val="0017521A"/>
    <w:rsid w:val="00285D13"/>
    <w:rsid w:val="00321F59"/>
    <w:rsid w:val="003D1446"/>
    <w:rsid w:val="004F089F"/>
    <w:rsid w:val="0057494F"/>
    <w:rsid w:val="00597C09"/>
    <w:rsid w:val="006468CE"/>
    <w:rsid w:val="00743EE2"/>
    <w:rsid w:val="008711C2"/>
    <w:rsid w:val="008B39B6"/>
    <w:rsid w:val="00B43E5D"/>
    <w:rsid w:val="00B71E50"/>
    <w:rsid w:val="00BF26BF"/>
    <w:rsid w:val="00C53A74"/>
    <w:rsid w:val="00C64E74"/>
    <w:rsid w:val="00CA0139"/>
    <w:rsid w:val="00CE3FB6"/>
    <w:rsid w:val="00ED0730"/>
    <w:rsid w:val="00F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521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1752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5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52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1752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52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52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21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7521A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rsid w:val="0017521A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17521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75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752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5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7521A"/>
    <w:pPr>
      <w:spacing w:after="120"/>
    </w:pPr>
  </w:style>
  <w:style w:type="character" w:customStyle="1" w:styleId="a7">
    <w:name w:val="Основной текст Знак"/>
    <w:basedOn w:val="a0"/>
    <w:link w:val="a6"/>
    <w:rsid w:val="001752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75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752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5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Центр"/>
    <w:basedOn w:val="ac"/>
    <w:rsid w:val="0017521A"/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17521A"/>
    <w:pPr>
      <w:ind w:left="720" w:firstLine="454"/>
      <w:contextualSpacing/>
      <w:jc w:val="both"/>
    </w:pPr>
    <w:rPr>
      <w:sz w:val="20"/>
      <w:szCs w:val="20"/>
      <w:lang/>
    </w:rPr>
  </w:style>
  <w:style w:type="paragraph" w:customStyle="1" w:styleId="Default">
    <w:name w:val="Default"/>
    <w:rsid w:val="001752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footer"/>
    <w:basedOn w:val="a"/>
    <w:link w:val="af"/>
    <w:uiPriority w:val="99"/>
    <w:unhideWhenUsed/>
    <w:rsid w:val="001752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c"/>
    <w:uiPriority w:val="99"/>
    <w:rsid w:val="00175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17521A"/>
    <w:pPr>
      <w:ind w:left="566" w:hanging="283"/>
    </w:pPr>
  </w:style>
  <w:style w:type="paragraph" w:styleId="24">
    <w:name w:val="Body Text Indent 2"/>
    <w:basedOn w:val="a"/>
    <w:link w:val="25"/>
    <w:rsid w:val="001752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175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7521A"/>
    <w:rPr>
      <w:b/>
      <w:bCs/>
    </w:rPr>
  </w:style>
  <w:style w:type="character" w:styleId="af1">
    <w:name w:val="footnote reference"/>
    <w:basedOn w:val="a0"/>
    <w:uiPriority w:val="99"/>
    <w:rsid w:val="0017521A"/>
    <w:rPr>
      <w:vertAlign w:val="superscript"/>
    </w:rPr>
  </w:style>
  <w:style w:type="paragraph" w:styleId="af2">
    <w:name w:val="Balloon Text"/>
    <w:basedOn w:val="a"/>
    <w:link w:val="af3"/>
    <w:semiHidden/>
    <w:rsid w:val="0017521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7521A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semiHidden/>
    <w:rsid w:val="0017521A"/>
    <w:rPr>
      <w:sz w:val="16"/>
      <w:szCs w:val="16"/>
    </w:rPr>
  </w:style>
  <w:style w:type="paragraph" w:styleId="af5">
    <w:name w:val="annotation text"/>
    <w:basedOn w:val="a"/>
    <w:link w:val="af6"/>
    <w:semiHidden/>
    <w:rsid w:val="0017521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75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17521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7521A"/>
    <w:rPr>
      <w:b/>
      <w:bCs/>
    </w:rPr>
  </w:style>
  <w:style w:type="paragraph" w:customStyle="1" w:styleId="af9">
    <w:name w:val="Знак"/>
    <w:basedOn w:val="a"/>
    <w:rsid w:val="0017521A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17521A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age number"/>
    <w:basedOn w:val="a0"/>
    <w:rsid w:val="0017521A"/>
  </w:style>
  <w:style w:type="paragraph" w:customStyle="1" w:styleId="26">
    <w:name w:val="Знак2"/>
    <w:basedOn w:val="a"/>
    <w:rsid w:val="0017521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175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52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17521A"/>
    <w:pPr>
      <w:jc w:val="both"/>
    </w:pPr>
    <w:rPr>
      <w:rFonts w:ascii="Times New Roman" w:eastAsia="Times New Roman" w:hAnsi="Times New Roman"/>
      <w:snapToGrid w:val="0"/>
    </w:rPr>
  </w:style>
  <w:style w:type="paragraph" w:customStyle="1" w:styleId="13">
    <w:name w:val="......... 1"/>
    <w:basedOn w:val="Default"/>
    <w:next w:val="Default"/>
    <w:rsid w:val="0017521A"/>
    <w:rPr>
      <w:color w:val="auto"/>
    </w:rPr>
  </w:style>
  <w:style w:type="paragraph" w:customStyle="1" w:styleId="afb">
    <w:name w:val="......."/>
    <w:basedOn w:val="Default"/>
    <w:next w:val="Default"/>
    <w:rsid w:val="0017521A"/>
    <w:rPr>
      <w:color w:val="auto"/>
    </w:rPr>
  </w:style>
  <w:style w:type="paragraph" w:styleId="afc">
    <w:name w:val="Title"/>
    <w:basedOn w:val="a"/>
    <w:link w:val="afd"/>
    <w:qFormat/>
    <w:rsid w:val="0017521A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basedOn w:val="a0"/>
    <w:link w:val="afc"/>
    <w:rsid w:val="001752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17521A"/>
    <w:rPr>
      <w:color w:val="0000FF"/>
      <w:u w:val="single"/>
    </w:rPr>
  </w:style>
  <w:style w:type="character" w:styleId="aff">
    <w:name w:val="Emphasis"/>
    <w:basedOn w:val="a0"/>
    <w:uiPriority w:val="20"/>
    <w:qFormat/>
    <w:rsid w:val="0017521A"/>
    <w:rPr>
      <w:i/>
      <w:iCs/>
    </w:rPr>
  </w:style>
  <w:style w:type="character" w:customStyle="1" w:styleId="bolighting">
    <w:name w:val="bo_lighting"/>
    <w:basedOn w:val="a0"/>
    <w:rsid w:val="0017521A"/>
  </w:style>
  <w:style w:type="paragraph" w:customStyle="1" w:styleId="Style21">
    <w:name w:val="Style21"/>
    <w:basedOn w:val="a"/>
    <w:uiPriority w:val="99"/>
    <w:rsid w:val="0017521A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uiPriority w:val="99"/>
    <w:rsid w:val="0017521A"/>
    <w:rPr>
      <w:rFonts w:ascii="Times New Roman" w:hAnsi="Times New Roman" w:cs="Times New Roman"/>
      <w:sz w:val="22"/>
      <w:szCs w:val="22"/>
    </w:rPr>
  </w:style>
  <w:style w:type="paragraph" w:styleId="aff0">
    <w:name w:val="Body Text Indent"/>
    <w:basedOn w:val="a"/>
    <w:link w:val="aff1"/>
    <w:rsid w:val="0017521A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175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qFormat/>
    <w:rsid w:val="0017521A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basedOn w:val="a0"/>
    <w:rsid w:val="0017521A"/>
    <w:rPr>
      <w:rFonts w:ascii="Times New Roman" w:eastAsia="Times New Roman" w:hAnsi="Times New Roman" w:cs="Times New Roman"/>
      <w:vanish w:val="0"/>
      <w:webHidden w:val="0"/>
      <w:specVanish w:val="0"/>
    </w:rPr>
  </w:style>
  <w:style w:type="paragraph" w:customStyle="1" w:styleId="Iauiue">
    <w:name w:val="Iau.iue"/>
    <w:basedOn w:val="Default"/>
    <w:next w:val="Default"/>
    <w:rsid w:val="0017521A"/>
    <w:rPr>
      <w:rFonts w:eastAsia="Calibri"/>
      <w:color w:val="auto"/>
      <w:lang w:eastAsia="en-US"/>
    </w:rPr>
  </w:style>
  <w:style w:type="paragraph" w:customStyle="1" w:styleId="14">
    <w:name w:val="Без интервала1"/>
    <w:rsid w:val="0017521A"/>
    <w:rPr>
      <w:rFonts w:eastAsia="Times New Roman"/>
      <w:sz w:val="22"/>
      <w:szCs w:val="22"/>
    </w:rPr>
  </w:style>
  <w:style w:type="paragraph" w:styleId="aff3">
    <w:name w:val="TOC Heading"/>
    <w:basedOn w:val="1"/>
    <w:next w:val="a"/>
    <w:uiPriority w:val="39"/>
    <w:semiHidden/>
    <w:unhideWhenUsed/>
    <w:qFormat/>
    <w:rsid w:val="0017521A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7521A"/>
  </w:style>
  <w:style w:type="paragraph" w:styleId="27">
    <w:name w:val="toc 2"/>
    <w:basedOn w:val="a"/>
    <w:next w:val="a"/>
    <w:autoRedefine/>
    <w:uiPriority w:val="39"/>
    <w:rsid w:val="0017521A"/>
    <w:pPr>
      <w:ind w:left="240"/>
    </w:pPr>
  </w:style>
  <w:style w:type="paragraph" w:customStyle="1" w:styleId="Style70">
    <w:name w:val="Style70"/>
    <w:basedOn w:val="a"/>
    <w:uiPriority w:val="99"/>
    <w:rsid w:val="0017521A"/>
    <w:pPr>
      <w:widowControl w:val="0"/>
      <w:autoSpaceDE w:val="0"/>
      <w:autoSpaceDN w:val="0"/>
      <w:adjustRightInd w:val="0"/>
      <w:spacing w:line="557" w:lineRule="exact"/>
      <w:jc w:val="center"/>
    </w:pPr>
    <w:rPr>
      <w:rFonts w:ascii="Arial" w:hAnsi="Arial" w:cs="Arial"/>
    </w:rPr>
  </w:style>
  <w:style w:type="paragraph" w:customStyle="1" w:styleId="Style71">
    <w:name w:val="Style71"/>
    <w:basedOn w:val="a"/>
    <w:uiPriority w:val="99"/>
    <w:rsid w:val="001752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0">
    <w:name w:val="Font Style80"/>
    <w:basedOn w:val="a0"/>
    <w:uiPriority w:val="99"/>
    <w:rsid w:val="0017521A"/>
    <w:rPr>
      <w:rFonts w:ascii="Arial" w:hAnsi="Arial" w:cs="Arial"/>
      <w:b/>
      <w:bCs/>
      <w:sz w:val="46"/>
      <w:szCs w:val="46"/>
    </w:rPr>
  </w:style>
  <w:style w:type="paragraph" w:customStyle="1" w:styleId="s16">
    <w:name w:val="s_16"/>
    <w:basedOn w:val="a"/>
    <w:rsid w:val="0017521A"/>
    <w:pPr>
      <w:spacing w:before="100" w:beforeAutospacing="1" w:after="100" w:afterAutospacing="1"/>
    </w:pPr>
  </w:style>
  <w:style w:type="character" w:customStyle="1" w:styleId="210">
    <w:name w:val="Основной текст (21)_"/>
    <w:basedOn w:val="a0"/>
    <w:link w:val="211"/>
    <w:uiPriority w:val="99"/>
    <w:locked/>
    <w:rsid w:val="0017521A"/>
    <w:rPr>
      <w:rFonts w:ascii="Arial" w:hAnsi="Arial" w:cs="Arial"/>
      <w:b/>
      <w:bCs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17521A"/>
    <w:pPr>
      <w:shd w:val="clear" w:color="auto" w:fill="FFFFFF"/>
      <w:spacing w:before="180" w:after="60" w:line="288" w:lineRule="exac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14">
    <w:name w:val="Основной текст (21)4"/>
    <w:basedOn w:val="210"/>
    <w:uiPriority w:val="99"/>
    <w:rsid w:val="0017521A"/>
  </w:style>
  <w:style w:type="character" w:customStyle="1" w:styleId="215">
    <w:name w:val="Основной текст (21)5"/>
    <w:basedOn w:val="210"/>
    <w:uiPriority w:val="99"/>
    <w:rsid w:val="0017521A"/>
  </w:style>
  <w:style w:type="character" w:customStyle="1" w:styleId="213">
    <w:name w:val="Основной текст (21)3"/>
    <w:basedOn w:val="210"/>
    <w:uiPriority w:val="99"/>
    <w:rsid w:val="0017521A"/>
  </w:style>
  <w:style w:type="character" w:customStyle="1" w:styleId="apple-converted-space">
    <w:name w:val="apple-converted-space"/>
    <w:basedOn w:val="a0"/>
    <w:rsid w:val="0017521A"/>
  </w:style>
  <w:style w:type="character" w:customStyle="1" w:styleId="ae">
    <w:name w:val="Абзац списка Знак"/>
    <w:aliases w:val="Содержание. 2 уровень Знак"/>
    <w:link w:val="ad"/>
    <w:uiPriority w:val="34"/>
    <w:locked/>
    <w:rsid w:val="00175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17521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17521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7521A"/>
    <w:pPr>
      <w:shd w:val="clear" w:color="auto" w:fill="FFFFFF"/>
      <w:spacing w:before="300" w:line="300" w:lineRule="exact"/>
      <w:ind w:hanging="600"/>
      <w:jc w:val="both"/>
      <w:outlineLvl w:val="3"/>
    </w:pPr>
    <w:rPr>
      <w:rFonts w:eastAsia="Calibri"/>
      <w:lang w:eastAsia="en-US"/>
    </w:rPr>
  </w:style>
  <w:style w:type="paragraph" w:customStyle="1" w:styleId="131">
    <w:name w:val="Основной текст (13)1"/>
    <w:basedOn w:val="a"/>
    <w:link w:val="130"/>
    <w:uiPriority w:val="99"/>
    <w:rsid w:val="0017521A"/>
    <w:pPr>
      <w:shd w:val="clear" w:color="auto" w:fill="FFFFFF"/>
      <w:spacing w:before="180" w:after="180" w:line="240" w:lineRule="atLeast"/>
      <w:ind w:hanging="1780"/>
      <w:jc w:val="both"/>
    </w:pPr>
    <w:rPr>
      <w:rFonts w:eastAsia="Calibri"/>
      <w:lang w:eastAsia="en-US"/>
    </w:rPr>
  </w:style>
  <w:style w:type="character" w:customStyle="1" w:styleId="100">
    <w:name w:val="Заголовок №10_"/>
    <w:basedOn w:val="a0"/>
    <w:link w:val="101"/>
    <w:uiPriority w:val="99"/>
    <w:locked/>
    <w:rsid w:val="0017521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110">
    <w:name w:val="Заголовок №11_"/>
    <w:basedOn w:val="a0"/>
    <w:link w:val="111"/>
    <w:uiPriority w:val="99"/>
    <w:locked/>
    <w:rsid w:val="0017521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+ Курсив8"/>
    <w:basedOn w:val="a0"/>
    <w:uiPriority w:val="99"/>
    <w:rsid w:val="0017521A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101">
    <w:name w:val="Заголовок №10"/>
    <w:basedOn w:val="a"/>
    <w:link w:val="100"/>
    <w:uiPriority w:val="99"/>
    <w:rsid w:val="0017521A"/>
    <w:pPr>
      <w:shd w:val="clear" w:color="auto" w:fill="FFFFFF"/>
      <w:spacing w:before="60" w:after="180" w:line="324" w:lineRule="exact"/>
      <w:ind w:hanging="660"/>
      <w:jc w:val="center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111">
    <w:name w:val="Заголовок №11"/>
    <w:basedOn w:val="a"/>
    <w:link w:val="110"/>
    <w:uiPriority w:val="99"/>
    <w:rsid w:val="0017521A"/>
    <w:pPr>
      <w:shd w:val="clear" w:color="auto" w:fill="FFFFFF"/>
      <w:spacing w:after="240" w:line="240" w:lineRule="atLeast"/>
      <w:ind w:hanging="680"/>
      <w:jc w:val="both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7">
    <w:name w:val="Основной текст + Курсив7"/>
    <w:basedOn w:val="a0"/>
    <w:uiPriority w:val="99"/>
    <w:rsid w:val="0017521A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50">
    <w:name w:val="Основной текст (15)_"/>
    <w:basedOn w:val="a0"/>
    <w:link w:val="151"/>
    <w:uiPriority w:val="99"/>
    <w:locked/>
    <w:rsid w:val="0017521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17521A"/>
    <w:pPr>
      <w:shd w:val="clear" w:color="auto" w:fill="FFFFFF"/>
      <w:spacing w:after="240" w:line="284" w:lineRule="exact"/>
      <w:jc w:val="both"/>
    </w:pPr>
    <w:rPr>
      <w:rFonts w:eastAsia="Calibri"/>
      <w:i/>
      <w:iCs/>
      <w:sz w:val="21"/>
      <w:szCs w:val="21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17521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17521A"/>
    <w:pPr>
      <w:shd w:val="clear" w:color="auto" w:fill="FFFFFF"/>
      <w:spacing w:line="270" w:lineRule="exact"/>
      <w:jc w:val="both"/>
    </w:pPr>
    <w:rPr>
      <w:rFonts w:eastAsia="Calibri"/>
      <w:b/>
      <w:bCs/>
      <w:sz w:val="21"/>
      <w:szCs w:val="21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17521A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 (34)_"/>
    <w:basedOn w:val="a0"/>
    <w:link w:val="341"/>
    <w:uiPriority w:val="99"/>
    <w:locked/>
    <w:rsid w:val="0017521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17521A"/>
    <w:pPr>
      <w:shd w:val="clear" w:color="auto" w:fill="FFFFFF"/>
      <w:spacing w:before="60" w:line="191" w:lineRule="exact"/>
      <w:jc w:val="both"/>
    </w:pPr>
    <w:rPr>
      <w:rFonts w:eastAsia="Calibri"/>
      <w:sz w:val="17"/>
      <w:szCs w:val="17"/>
      <w:lang w:eastAsia="en-US"/>
    </w:rPr>
  </w:style>
  <w:style w:type="paragraph" w:customStyle="1" w:styleId="341">
    <w:name w:val="Основной текст (34)1"/>
    <w:basedOn w:val="a"/>
    <w:link w:val="34"/>
    <w:uiPriority w:val="99"/>
    <w:rsid w:val="0017521A"/>
    <w:pPr>
      <w:shd w:val="clear" w:color="auto" w:fill="FFFFFF"/>
      <w:spacing w:line="240" w:lineRule="atLeast"/>
      <w:jc w:val="right"/>
    </w:pPr>
    <w:rPr>
      <w:rFonts w:eastAsia="Calibri"/>
      <w:b/>
      <w:bCs/>
      <w:sz w:val="17"/>
      <w:szCs w:val="17"/>
      <w:lang w:eastAsia="en-US"/>
    </w:rPr>
  </w:style>
  <w:style w:type="character" w:customStyle="1" w:styleId="120">
    <w:name w:val="Заголовок №12_"/>
    <w:basedOn w:val="a0"/>
    <w:link w:val="121"/>
    <w:uiPriority w:val="99"/>
    <w:locked/>
    <w:rsid w:val="0017521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32">
    <w:name w:val="Заголовок №13_"/>
    <w:basedOn w:val="a0"/>
    <w:link w:val="133"/>
    <w:uiPriority w:val="99"/>
    <w:locked/>
    <w:rsid w:val="0017521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1">
    <w:name w:val="Основной текст (61)_"/>
    <w:basedOn w:val="a0"/>
    <w:link w:val="610"/>
    <w:uiPriority w:val="99"/>
    <w:locked/>
    <w:rsid w:val="0017521A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62">
    <w:name w:val="Основной текст (62)_"/>
    <w:basedOn w:val="a0"/>
    <w:link w:val="620"/>
    <w:uiPriority w:val="99"/>
    <w:locked/>
    <w:rsid w:val="0017521A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paragraph" w:customStyle="1" w:styleId="121">
    <w:name w:val="Заголовок №12"/>
    <w:basedOn w:val="a"/>
    <w:link w:val="120"/>
    <w:uiPriority w:val="99"/>
    <w:rsid w:val="0017521A"/>
    <w:pPr>
      <w:shd w:val="clear" w:color="auto" w:fill="FFFFFF"/>
      <w:spacing w:before="180" w:after="300" w:line="266" w:lineRule="exact"/>
      <w:ind w:hanging="300"/>
      <w:jc w:val="both"/>
    </w:pPr>
    <w:rPr>
      <w:rFonts w:eastAsia="Calibri"/>
      <w:sz w:val="21"/>
      <w:szCs w:val="21"/>
      <w:lang w:eastAsia="en-US"/>
    </w:rPr>
  </w:style>
  <w:style w:type="paragraph" w:customStyle="1" w:styleId="133">
    <w:name w:val="Заголовок №13"/>
    <w:basedOn w:val="a"/>
    <w:link w:val="132"/>
    <w:uiPriority w:val="99"/>
    <w:rsid w:val="0017521A"/>
    <w:pPr>
      <w:shd w:val="clear" w:color="auto" w:fill="FFFFFF"/>
      <w:spacing w:before="240" w:line="256" w:lineRule="exact"/>
      <w:jc w:val="both"/>
    </w:pPr>
    <w:rPr>
      <w:rFonts w:eastAsia="Calibri"/>
      <w:b/>
      <w:bCs/>
      <w:sz w:val="21"/>
      <w:szCs w:val="21"/>
      <w:lang w:eastAsia="en-US"/>
    </w:rPr>
  </w:style>
  <w:style w:type="paragraph" w:customStyle="1" w:styleId="610">
    <w:name w:val="Основной текст (61)"/>
    <w:basedOn w:val="a"/>
    <w:link w:val="61"/>
    <w:uiPriority w:val="99"/>
    <w:rsid w:val="0017521A"/>
    <w:pPr>
      <w:shd w:val="clear" w:color="auto" w:fill="FFFFFF"/>
      <w:spacing w:line="240" w:lineRule="atLeast"/>
    </w:pPr>
    <w:rPr>
      <w:rFonts w:eastAsia="Calibri"/>
      <w:b/>
      <w:bCs/>
      <w:noProof/>
      <w:sz w:val="21"/>
      <w:szCs w:val="21"/>
      <w:lang w:eastAsia="en-US"/>
    </w:rPr>
  </w:style>
  <w:style w:type="paragraph" w:customStyle="1" w:styleId="620">
    <w:name w:val="Основной текст (62)"/>
    <w:basedOn w:val="a"/>
    <w:link w:val="62"/>
    <w:uiPriority w:val="99"/>
    <w:rsid w:val="0017521A"/>
    <w:pPr>
      <w:shd w:val="clear" w:color="auto" w:fill="FFFFFF"/>
      <w:spacing w:line="240" w:lineRule="atLeast"/>
    </w:pPr>
    <w:rPr>
      <w:rFonts w:ascii="Arial Unicode MS" w:eastAsia="Arial Unicode MS" w:hAnsi="Calibri" w:cs="Arial Unicode MS"/>
      <w:noProof/>
      <w:sz w:val="8"/>
      <w:szCs w:val="8"/>
      <w:lang w:eastAsia="en-US"/>
    </w:rPr>
  </w:style>
  <w:style w:type="character" w:customStyle="1" w:styleId="240">
    <w:name w:val="Основной текст (24)_"/>
    <w:basedOn w:val="a0"/>
    <w:link w:val="241"/>
    <w:uiPriority w:val="99"/>
    <w:locked/>
    <w:rsid w:val="0017521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3">
    <w:name w:val="Подпись к таблице (3)_"/>
    <w:basedOn w:val="a0"/>
    <w:link w:val="310"/>
    <w:uiPriority w:val="99"/>
    <w:locked/>
    <w:rsid w:val="0017521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3">
    <w:name w:val="Основной текст (63)_"/>
    <w:basedOn w:val="a0"/>
    <w:link w:val="630"/>
    <w:uiPriority w:val="99"/>
    <w:locked/>
    <w:rsid w:val="0017521A"/>
    <w:rPr>
      <w:rFonts w:ascii="Calibri" w:hAnsi="Calibri" w:cs="Calibri"/>
      <w:noProof/>
      <w:sz w:val="23"/>
      <w:szCs w:val="23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17521A"/>
    <w:pPr>
      <w:shd w:val="clear" w:color="auto" w:fill="FFFFFF"/>
      <w:spacing w:line="240" w:lineRule="atLeast"/>
    </w:pPr>
    <w:rPr>
      <w:rFonts w:eastAsia="Calibri"/>
      <w:b/>
      <w:bCs/>
      <w:sz w:val="18"/>
      <w:szCs w:val="18"/>
      <w:lang w:eastAsia="en-US"/>
    </w:rPr>
  </w:style>
  <w:style w:type="paragraph" w:customStyle="1" w:styleId="310">
    <w:name w:val="Подпись к таблице (3)1"/>
    <w:basedOn w:val="a"/>
    <w:link w:val="33"/>
    <w:uiPriority w:val="99"/>
    <w:rsid w:val="0017521A"/>
    <w:pPr>
      <w:shd w:val="clear" w:color="auto" w:fill="FFFFFF"/>
      <w:spacing w:line="240" w:lineRule="atLeast"/>
    </w:pPr>
    <w:rPr>
      <w:rFonts w:eastAsia="Calibri"/>
      <w:sz w:val="21"/>
      <w:szCs w:val="21"/>
      <w:lang w:eastAsia="en-US"/>
    </w:rPr>
  </w:style>
  <w:style w:type="paragraph" w:customStyle="1" w:styleId="630">
    <w:name w:val="Основной текст (63)"/>
    <w:basedOn w:val="a"/>
    <w:link w:val="63"/>
    <w:uiPriority w:val="99"/>
    <w:rsid w:val="0017521A"/>
    <w:pPr>
      <w:shd w:val="clear" w:color="auto" w:fill="FFFFFF"/>
      <w:spacing w:line="240" w:lineRule="atLeast"/>
    </w:pPr>
    <w:rPr>
      <w:rFonts w:ascii="Calibri" w:eastAsia="Calibri" w:hAnsi="Calibri" w:cs="Calibri"/>
      <w:noProof/>
      <w:sz w:val="23"/>
      <w:szCs w:val="23"/>
      <w:lang w:eastAsia="en-US"/>
    </w:rPr>
  </w:style>
  <w:style w:type="paragraph" w:customStyle="1" w:styleId="ConsNonformat">
    <w:name w:val="ConsNonformat"/>
    <w:rsid w:val="00175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0">
    <w:name w:val="Заголовок №2 (2)_"/>
    <w:basedOn w:val="a0"/>
    <w:link w:val="221"/>
    <w:uiPriority w:val="99"/>
    <w:locked/>
    <w:rsid w:val="0017521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223">
    <w:name w:val="Заголовок №2 (2)3"/>
    <w:basedOn w:val="220"/>
    <w:uiPriority w:val="99"/>
    <w:rsid w:val="0017521A"/>
  </w:style>
  <w:style w:type="character" w:customStyle="1" w:styleId="38">
    <w:name w:val="Заголовок №3 (8)_"/>
    <w:basedOn w:val="a0"/>
    <w:link w:val="381"/>
    <w:uiPriority w:val="99"/>
    <w:locked/>
    <w:rsid w:val="0017521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38TimesNewRoman">
    <w:name w:val="Заголовок №3 (8) + Times New Roman"/>
    <w:aliases w:val="109,5 pt55,Полужирный47"/>
    <w:basedOn w:val="38"/>
    <w:uiPriority w:val="99"/>
    <w:rsid w:val="0017521A"/>
    <w:rPr>
      <w:rFonts w:ascii="Times New Roman" w:hAnsi="Times New Roman" w:cs="Times New Roman"/>
      <w:b/>
      <w:bCs/>
      <w:sz w:val="21"/>
      <w:szCs w:val="21"/>
    </w:rPr>
  </w:style>
  <w:style w:type="character" w:customStyle="1" w:styleId="380">
    <w:name w:val="Заголовок №3 (8)"/>
    <w:basedOn w:val="38"/>
    <w:uiPriority w:val="99"/>
    <w:rsid w:val="0017521A"/>
  </w:style>
  <w:style w:type="paragraph" w:customStyle="1" w:styleId="221">
    <w:name w:val="Заголовок №2 (2)1"/>
    <w:basedOn w:val="a"/>
    <w:link w:val="220"/>
    <w:uiPriority w:val="99"/>
    <w:rsid w:val="0017521A"/>
    <w:pPr>
      <w:shd w:val="clear" w:color="auto" w:fill="FFFFFF"/>
      <w:spacing w:before="420" w:after="180" w:line="240" w:lineRule="atLeast"/>
      <w:jc w:val="both"/>
      <w:outlineLvl w:val="1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381">
    <w:name w:val="Заголовок №3 (8)1"/>
    <w:basedOn w:val="a"/>
    <w:link w:val="38"/>
    <w:uiPriority w:val="99"/>
    <w:rsid w:val="0017521A"/>
    <w:pPr>
      <w:shd w:val="clear" w:color="auto" w:fill="FFFFFF"/>
      <w:spacing w:before="180" w:after="300" w:line="270" w:lineRule="exact"/>
      <w:jc w:val="both"/>
      <w:outlineLvl w:val="2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36">
    <w:name w:val="Заголовок №3 (6)_"/>
    <w:basedOn w:val="a0"/>
    <w:link w:val="360"/>
    <w:uiPriority w:val="99"/>
    <w:locked/>
    <w:rsid w:val="0017521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Заголовок №3 (7)_"/>
    <w:basedOn w:val="a0"/>
    <w:link w:val="371"/>
    <w:uiPriority w:val="99"/>
    <w:locked/>
    <w:rsid w:val="0017521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72">
    <w:name w:val="Заголовок №3 (7)2"/>
    <w:basedOn w:val="37"/>
    <w:uiPriority w:val="99"/>
    <w:rsid w:val="0017521A"/>
  </w:style>
  <w:style w:type="paragraph" w:customStyle="1" w:styleId="360">
    <w:name w:val="Заголовок №3 (6)"/>
    <w:basedOn w:val="a"/>
    <w:link w:val="36"/>
    <w:uiPriority w:val="99"/>
    <w:rsid w:val="0017521A"/>
    <w:pPr>
      <w:shd w:val="clear" w:color="auto" w:fill="FFFFFF"/>
      <w:spacing w:before="120" w:after="180" w:line="240" w:lineRule="atLeast"/>
      <w:outlineLvl w:val="2"/>
    </w:pPr>
    <w:rPr>
      <w:rFonts w:eastAsia="Calibri"/>
      <w:sz w:val="21"/>
      <w:szCs w:val="21"/>
      <w:lang w:eastAsia="en-US"/>
    </w:rPr>
  </w:style>
  <w:style w:type="paragraph" w:customStyle="1" w:styleId="371">
    <w:name w:val="Заголовок №3 (7)1"/>
    <w:basedOn w:val="a"/>
    <w:link w:val="37"/>
    <w:uiPriority w:val="99"/>
    <w:rsid w:val="0017521A"/>
    <w:pPr>
      <w:shd w:val="clear" w:color="auto" w:fill="FFFFFF"/>
      <w:spacing w:before="120" w:after="120" w:line="240" w:lineRule="atLeast"/>
      <w:ind w:firstLine="320"/>
      <w:jc w:val="both"/>
      <w:outlineLvl w:val="2"/>
    </w:pPr>
    <w:rPr>
      <w:rFonts w:eastAsia="Calibri"/>
      <w:i/>
      <w:iCs/>
      <w:sz w:val="21"/>
      <w:szCs w:val="21"/>
      <w:lang w:eastAsia="en-US"/>
    </w:rPr>
  </w:style>
  <w:style w:type="character" w:customStyle="1" w:styleId="152">
    <w:name w:val="Основной текст (15)"/>
    <w:basedOn w:val="150"/>
    <w:uiPriority w:val="99"/>
    <w:rsid w:val="0017521A"/>
  </w:style>
  <w:style w:type="character" w:customStyle="1" w:styleId="382">
    <w:name w:val="Основной текст (38)_"/>
    <w:basedOn w:val="a0"/>
    <w:link w:val="3810"/>
    <w:uiPriority w:val="99"/>
    <w:locked/>
    <w:rsid w:val="0017521A"/>
    <w:rPr>
      <w:rFonts w:ascii="Segoe UI" w:hAnsi="Segoe UI" w:cs="Segoe UI"/>
      <w:b/>
      <w:bCs/>
      <w:sz w:val="11"/>
      <w:szCs w:val="11"/>
      <w:shd w:val="clear" w:color="auto" w:fill="FFFFFF"/>
    </w:rPr>
  </w:style>
  <w:style w:type="paragraph" w:customStyle="1" w:styleId="3810">
    <w:name w:val="Основной текст (38)1"/>
    <w:basedOn w:val="a"/>
    <w:link w:val="382"/>
    <w:uiPriority w:val="99"/>
    <w:rsid w:val="0017521A"/>
    <w:pPr>
      <w:shd w:val="clear" w:color="auto" w:fill="FFFFFF"/>
      <w:spacing w:line="240" w:lineRule="atLeast"/>
    </w:pPr>
    <w:rPr>
      <w:rFonts w:ascii="Segoe UI" w:eastAsia="Calibri" w:hAnsi="Segoe UI" w:cs="Segoe UI"/>
      <w:b/>
      <w:bCs/>
      <w:sz w:val="11"/>
      <w:szCs w:val="11"/>
      <w:lang w:eastAsia="en-US"/>
    </w:rPr>
  </w:style>
  <w:style w:type="character" w:customStyle="1" w:styleId="16">
    <w:name w:val="Основной текст Знак1"/>
    <w:basedOn w:val="a0"/>
    <w:rsid w:val="0017521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40">
    <w:name w:val="Основной текст (34) + Не полужирный"/>
    <w:basedOn w:val="34"/>
    <w:uiPriority w:val="99"/>
    <w:rsid w:val="0017521A"/>
    <w:rPr>
      <w:spacing w:val="0"/>
    </w:rPr>
  </w:style>
  <w:style w:type="character" w:customStyle="1" w:styleId="19">
    <w:name w:val="Основной текст (19)_"/>
    <w:basedOn w:val="a0"/>
    <w:link w:val="191"/>
    <w:uiPriority w:val="99"/>
    <w:locked/>
    <w:rsid w:val="0017521A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929">
    <w:name w:val="Основной текст (19)29"/>
    <w:basedOn w:val="19"/>
    <w:uiPriority w:val="99"/>
    <w:rsid w:val="0017521A"/>
  </w:style>
  <w:style w:type="paragraph" w:customStyle="1" w:styleId="191">
    <w:name w:val="Основной текст (19)1"/>
    <w:basedOn w:val="a"/>
    <w:link w:val="19"/>
    <w:uiPriority w:val="99"/>
    <w:rsid w:val="0017521A"/>
    <w:pPr>
      <w:shd w:val="clear" w:color="auto" w:fill="FFFFFF"/>
      <w:spacing w:line="240" w:lineRule="atLeast"/>
    </w:pPr>
    <w:rPr>
      <w:rFonts w:eastAsia="Calibri"/>
      <w:sz w:val="11"/>
      <w:szCs w:val="11"/>
      <w:lang w:eastAsia="en-US"/>
    </w:rPr>
  </w:style>
  <w:style w:type="character" w:customStyle="1" w:styleId="330">
    <w:name w:val="Заголовок №3 (3)_"/>
    <w:basedOn w:val="a0"/>
    <w:link w:val="331"/>
    <w:uiPriority w:val="99"/>
    <w:locked/>
    <w:rsid w:val="0017521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32">
    <w:name w:val="Заголовок №3 (3)2"/>
    <w:basedOn w:val="330"/>
    <w:uiPriority w:val="99"/>
    <w:rsid w:val="0017521A"/>
  </w:style>
  <w:style w:type="character" w:customStyle="1" w:styleId="116">
    <w:name w:val="Основной текст (116)_"/>
    <w:basedOn w:val="a0"/>
    <w:link w:val="1161"/>
    <w:uiPriority w:val="99"/>
    <w:locked/>
    <w:rsid w:val="0017521A"/>
    <w:rPr>
      <w:rFonts w:ascii="Calibri" w:hAnsi="Calibri" w:cs="Calibri"/>
      <w:i/>
      <w:iCs/>
      <w:sz w:val="15"/>
      <w:szCs w:val="15"/>
      <w:shd w:val="clear" w:color="auto" w:fill="FFFFFF"/>
    </w:rPr>
  </w:style>
  <w:style w:type="character" w:customStyle="1" w:styleId="1160">
    <w:name w:val="Основной текст (116)"/>
    <w:basedOn w:val="116"/>
    <w:uiPriority w:val="99"/>
    <w:rsid w:val="0017521A"/>
  </w:style>
  <w:style w:type="paragraph" w:customStyle="1" w:styleId="331">
    <w:name w:val="Заголовок №3 (3)1"/>
    <w:basedOn w:val="a"/>
    <w:link w:val="330"/>
    <w:uiPriority w:val="99"/>
    <w:rsid w:val="0017521A"/>
    <w:pPr>
      <w:shd w:val="clear" w:color="auto" w:fill="FFFFFF"/>
      <w:spacing w:before="180" w:after="120" w:line="240" w:lineRule="atLeast"/>
      <w:outlineLvl w:val="2"/>
    </w:pPr>
    <w:rPr>
      <w:rFonts w:eastAsia="Calibri"/>
      <w:b/>
      <w:bCs/>
      <w:sz w:val="21"/>
      <w:szCs w:val="21"/>
      <w:lang w:eastAsia="en-US"/>
    </w:rPr>
  </w:style>
  <w:style w:type="paragraph" w:customStyle="1" w:styleId="1161">
    <w:name w:val="Основной текст (116)1"/>
    <w:basedOn w:val="a"/>
    <w:link w:val="116"/>
    <w:uiPriority w:val="99"/>
    <w:rsid w:val="0017521A"/>
    <w:pPr>
      <w:shd w:val="clear" w:color="auto" w:fill="FFFFFF"/>
      <w:spacing w:line="212" w:lineRule="exact"/>
      <w:jc w:val="both"/>
    </w:pPr>
    <w:rPr>
      <w:rFonts w:ascii="Calibri" w:eastAsia="Calibri" w:hAnsi="Calibri" w:cs="Calibri"/>
      <w:i/>
      <w:iCs/>
      <w:sz w:val="15"/>
      <w:szCs w:val="15"/>
      <w:lang w:eastAsia="en-US"/>
    </w:rPr>
  </w:style>
  <w:style w:type="character" w:customStyle="1" w:styleId="342">
    <w:name w:val="Основной текст (34)"/>
    <w:basedOn w:val="34"/>
    <w:uiPriority w:val="99"/>
    <w:rsid w:val="0017521A"/>
    <w:rPr>
      <w:spacing w:val="0"/>
    </w:rPr>
  </w:style>
  <w:style w:type="character" w:customStyle="1" w:styleId="86">
    <w:name w:val="Основной текст (86)_"/>
    <w:basedOn w:val="a0"/>
    <w:link w:val="861"/>
    <w:uiPriority w:val="99"/>
    <w:locked/>
    <w:rsid w:val="0017521A"/>
    <w:rPr>
      <w:rFonts w:ascii="Segoe UI" w:hAnsi="Segoe UI" w:cs="Segoe UI"/>
      <w:b/>
      <w:bCs/>
      <w:sz w:val="11"/>
      <w:szCs w:val="11"/>
      <w:shd w:val="clear" w:color="auto" w:fill="FFFFFF"/>
    </w:rPr>
  </w:style>
  <w:style w:type="character" w:customStyle="1" w:styleId="361">
    <w:name w:val="Заголовок №3 (6) + Курсив"/>
    <w:basedOn w:val="36"/>
    <w:uiPriority w:val="99"/>
    <w:rsid w:val="0017521A"/>
    <w:rPr>
      <w:i/>
      <w:iCs/>
      <w:spacing w:val="0"/>
    </w:rPr>
  </w:style>
  <w:style w:type="character" w:customStyle="1" w:styleId="865">
    <w:name w:val="Основной текст (86)5"/>
    <w:basedOn w:val="86"/>
    <w:uiPriority w:val="99"/>
    <w:rsid w:val="0017521A"/>
  </w:style>
  <w:style w:type="paragraph" w:customStyle="1" w:styleId="861">
    <w:name w:val="Основной текст (86)1"/>
    <w:basedOn w:val="a"/>
    <w:link w:val="86"/>
    <w:uiPriority w:val="99"/>
    <w:rsid w:val="0017521A"/>
    <w:pPr>
      <w:shd w:val="clear" w:color="auto" w:fill="FFFFFF"/>
      <w:spacing w:line="240" w:lineRule="atLeast"/>
      <w:jc w:val="center"/>
    </w:pPr>
    <w:rPr>
      <w:rFonts w:ascii="Segoe UI" w:eastAsia="Calibri" w:hAnsi="Segoe UI" w:cs="Segoe UI"/>
      <w:b/>
      <w:bCs/>
      <w:sz w:val="11"/>
      <w:szCs w:val="11"/>
      <w:lang w:eastAsia="en-US"/>
    </w:rPr>
  </w:style>
  <w:style w:type="character" w:customStyle="1" w:styleId="117">
    <w:name w:val="Основной текст (117)_"/>
    <w:basedOn w:val="a0"/>
    <w:link w:val="1170"/>
    <w:uiPriority w:val="99"/>
    <w:locked/>
    <w:rsid w:val="0017521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18">
    <w:name w:val="Основной текст (118)_"/>
    <w:basedOn w:val="a0"/>
    <w:link w:val="1180"/>
    <w:uiPriority w:val="99"/>
    <w:locked/>
    <w:rsid w:val="0017521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71pt">
    <w:name w:val="Основной текст (7) + Интервал 1 pt"/>
    <w:basedOn w:val="70"/>
    <w:uiPriority w:val="99"/>
    <w:rsid w:val="0017521A"/>
    <w:rPr>
      <w:spacing w:val="20"/>
    </w:rPr>
  </w:style>
  <w:style w:type="paragraph" w:customStyle="1" w:styleId="1170">
    <w:name w:val="Основной текст (117)"/>
    <w:basedOn w:val="a"/>
    <w:link w:val="117"/>
    <w:uiPriority w:val="99"/>
    <w:rsid w:val="0017521A"/>
    <w:pPr>
      <w:shd w:val="clear" w:color="auto" w:fill="FFFFFF"/>
      <w:spacing w:line="240" w:lineRule="atLeast"/>
    </w:pPr>
    <w:rPr>
      <w:rFonts w:eastAsia="Calibri"/>
      <w:noProof/>
      <w:sz w:val="8"/>
      <w:szCs w:val="8"/>
      <w:lang w:eastAsia="en-US"/>
    </w:rPr>
  </w:style>
  <w:style w:type="paragraph" w:customStyle="1" w:styleId="1180">
    <w:name w:val="Основной текст (118)"/>
    <w:basedOn w:val="a"/>
    <w:link w:val="118"/>
    <w:uiPriority w:val="99"/>
    <w:rsid w:val="0017521A"/>
    <w:pPr>
      <w:shd w:val="clear" w:color="auto" w:fill="FFFFFF"/>
      <w:spacing w:line="240" w:lineRule="atLeast"/>
    </w:pPr>
    <w:rPr>
      <w:rFonts w:eastAsia="Calibri"/>
      <w:noProof/>
      <w:sz w:val="8"/>
      <w:szCs w:val="8"/>
      <w:lang w:eastAsia="en-US"/>
    </w:rPr>
  </w:style>
  <w:style w:type="character" w:customStyle="1" w:styleId="1420">
    <w:name w:val="Основной текст (14)20"/>
    <w:basedOn w:val="140"/>
    <w:uiPriority w:val="99"/>
    <w:rsid w:val="0017521A"/>
  </w:style>
  <w:style w:type="character" w:customStyle="1" w:styleId="35">
    <w:name w:val="Основной текст (3)_"/>
    <w:basedOn w:val="a0"/>
    <w:link w:val="311"/>
    <w:uiPriority w:val="99"/>
    <w:locked/>
    <w:rsid w:val="0017521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39">
    <w:name w:val="Основной текст (3)"/>
    <w:basedOn w:val="35"/>
    <w:uiPriority w:val="99"/>
    <w:rsid w:val="0017521A"/>
  </w:style>
  <w:style w:type="character" w:customStyle="1" w:styleId="222">
    <w:name w:val="Заголовок №2 (2)2"/>
    <w:basedOn w:val="220"/>
    <w:uiPriority w:val="99"/>
    <w:rsid w:val="0017521A"/>
    <w:rPr>
      <w:spacing w:val="0"/>
    </w:rPr>
  </w:style>
  <w:style w:type="character" w:customStyle="1" w:styleId="3TimesNewRoman2">
    <w:name w:val="Основной текст (3) + Times New Roman2"/>
    <w:aliases w:val="108,5 pt53,Полужирный44"/>
    <w:basedOn w:val="35"/>
    <w:uiPriority w:val="99"/>
    <w:rsid w:val="0017521A"/>
    <w:rPr>
      <w:rFonts w:ascii="Times New Roman" w:hAnsi="Times New Roman" w:cs="Times New Roman"/>
      <w:b/>
      <w:bCs/>
      <w:sz w:val="21"/>
      <w:szCs w:val="21"/>
    </w:rPr>
  </w:style>
  <w:style w:type="paragraph" w:customStyle="1" w:styleId="311">
    <w:name w:val="Основной текст (3)1"/>
    <w:basedOn w:val="a"/>
    <w:link w:val="35"/>
    <w:uiPriority w:val="99"/>
    <w:rsid w:val="0017521A"/>
    <w:pPr>
      <w:shd w:val="clear" w:color="auto" w:fill="FFFFFF"/>
      <w:spacing w:after="60" w:line="240" w:lineRule="atLeast"/>
      <w:jc w:val="center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1544">
    <w:name w:val="Основной текст (15)44"/>
    <w:basedOn w:val="150"/>
    <w:uiPriority w:val="99"/>
    <w:rsid w:val="0017521A"/>
    <w:rPr>
      <w:spacing w:val="0"/>
    </w:rPr>
  </w:style>
  <w:style w:type="character" w:customStyle="1" w:styleId="34SegoeUI5">
    <w:name w:val="Основной текст (34) + Segoe UI5"/>
    <w:aliases w:val="58,5 pt52"/>
    <w:basedOn w:val="34"/>
    <w:uiPriority w:val="99"/>
    <w:rsid w:val="0017521A"/>
    <w:rPr>
      <w:rFonts w:ascii="Segoe UI" w:hAnsi="Segoe UI" w:cs="Segoe UI"/>
      <w:spacing w:val="0"/>
      <w:sz w:val="11"/>
      <w:szCs w:val="11"/>
    </w:rPr>
  </w:style>
  <w:style w:type="character" w:customStyle="1" w:styleId="119">
    <w:name w:val="Основной текст (119)_"/>
    <w:basedOn w:val="a0"/>
    <w:link w:val="1190"/>
    <w:uiPriority w:val="99"/>
    <w:locked/>
    <w:rsid w:val="0017521A"/>
    <w:rPr>
      <w:rFonts w:ascii="Calibri" w:hAnsi="Calibri" w:cs="Calibri"/>
      <w:noProof/>
      <w:sz w:val="12"/>
      <w:szCs w:val="12"/>
      <w:shd w:val="clear" w:color="auto" w:fill="FFFFFF"/>
    </w:rPr>
  </w:style>
  <w:style w:type="paragraph" w:customStyle="1" w:styleId="1190">
    <w:name w:val="Основной текст (119)"/>
    <w:basedOn w:val="a"/>
    <w:link w:val="119"/>
    <w:uiPriority w:val="99"/>
    <w:rsid w:val="0017521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noProof/>
      <w:sz w:val="12"/>
      <w:szCs w:val="12"/>
      <w:lang w:eastAsia="en-US"/>
    </w:rPr>
  </w:style>
  <w:style w:type="character" w:customStyle="1" w:styleId="1543">
    <w:name w:val="Основной текст (15)43"/>
    <w:basedOn w:val="150"/>
    <w:uiPriority w:val="99"/>
    <w:rsid w:val="0017521A"/>
    <w:rPr>
      <w:spacing w:val="0"/>
    </w:rPr>
  </w:style>
  <w:style w:type="character" w:customStyle="1" w:styleId="1542">
    <w:name w:val="Основной текст (15)42"/>
    <w:basedOn w:val="150"/>
    <w:uiPriority w:val="99"/>
    <w:rsid w:val="0017521A"/>
    <w:rPr>
      <w:spacing w:val="0"/>
    </w:rPr>
  </w:style>
  <w:style w:type="character" w:customStyle="1" w:styleId="9">
    <w:name w:val="Основной текст (9)_"/>
    <w:basedOn w:val="a0"/>
    <w:link w:val="91"/>
    <w:uiPriority w:val="99"/>
    <w:locked/>
    <w:rsid w:val="0017521A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1982">
    <w:name w:val="Основной текст (19) + 82"/>
    <w:aliases w:val="5 pt51"/>
    <w:basedOn w:val="19"/>
    <w:uiPriority w:val="99"/>
    <w:rsid w:val="0017521A"/>
    <w:rPr>
      <w:noProof/>
      <w:spacing w:val="0"/>
      <w:sz w:val="17"/>
      <w:szCs w:val="17"/>
    </w:rPr>
  </w:style>
  <w:style w:type="character" w:customStyle="1" w:styleId="1921">
    <w:name w:val="Основной текст (19)21"/>
    <w:basedOn w:val="19"/>
    <w:uiPriority w:val="99"/>
    <w:rsid w:val="0017521A"/>
    <w:rPr>
      <w:spacing w:val="0"/>
    </w:rPr>
  </w:style>
  <w:style w:type="character" w:customStyle="1" w:styleId="92">
    <w:name w:val="Основной текст (9)2"/>
    <w:basedOn w:val="9"/>
    <w:uiPriority w:val="99"/>
    <w:rsid w:val="0017521A"/>
  </w:style>
  <w:style w:type="paragraph" w:customStyle="1" w:styleId="91">
    <w:name w:val="Основной текст (9)1"/>
    <w:basedOn w:val="a"/>
    <w:link w:val="9"/>
    <w:uiPriority w:val="99"/>
    <w:rsid w:val="0017521A"/>
    <w:pPr>
      <w:shd w:val="clear" w:color="auto" w:fill="FFFFFF"/>
      <w:spacing w:before="60" w:after="60" w:line="240" w:lineRule="atLeast"/>
      <w:jc w:val="center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90">
    <w:name w:val="Подпись к таблице (9)_"/>
    <w:basedOn w:val="a0"/>
    <w:link w:val="910"/>
    <w:uiPriority w:val="99"/>
    <w:locked/>
    <w:rsid w:val="0017521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3">
    <w:name w:val="Подпись к таблице (9)"/>
    <w:basedOn w:val="90"/>
    <w:uiPriority w:val="99"/>
    <w:rsid w:val="0017521A"/>
  </w:style>
  <w:style w:type="character" w:customStyle="1" w:styleId="341pt1">
    <w:name w:val="Основной текст (34) + Интервал 1 pt1"/>
    <w:basedOn w:val="34"/>
    <w:uiPriority w:val="99"/>
    <w:rsid w:val="0017521A"/>
    <w:rPr>
      <w:spacing w:val="30"/>
    </w:rPr>
  </w:style>
  <w:style w:type="paragraph" w:customStyle="1" w:styleId="910">
    <w:name w:val="Подпись к таблице (9)1"/>
    <w:basedOn w:val="a"/>
    <w:link w:val="90"/>
    <w:uiPriority w:val="99"/>
    <w:rsid w:val="0017521A"/>
    <w:pPr>
      <w:shd w:val="clear" w:color="auto" w:fill="FFFFFF"/>
      <w:spacing w:line="240" w:lineRule="atLeast"/>
    </w:pPr>
    <w:rPr>
      <w:rFonts w:eastAsia="Calibri"/>
      <w:b/>
      <w:bCs/>
      <w:sz w:val="21"/>
      <w:szCs w:val="21"/>
      <w:lang w:eastAsia="en-US"/>
    </w:rPr>
  </w:style>
  <w:style w:type="character" w:customStyle="1" w:styleId="1541">
    <w:name w:val="Основной текст (15)41"/>
    <w:basedOn w:val="150"/>
    <w:uiPriority w:val="99"/>
    <w:rsid w:val="0017521A"/>
    <w:rPr>
      <w:spacing w:val="0"/>
    </w:rPr>
  </w:style>
  <w:style w:type="character" w:customStyle="1" w:styleId="1163">
    <w:name w:val="Основной текст (116)3"/>
    <w:basedOn w:val="116"/>
    <w:uiPriority w:val="99"/>
    <w:rsid w:val="0017521A"/>
    <w:rPr>
      <w:spacing w:val="0"/>
    </w:rPr>
  </w:style>
  <w:style w:type="character" w:customStyle="1" w:styleId="1920">
    <w:name w:val="Основной текст (19)20"/>
    <w:basedOn w:val="19"/>
    <w:uiPriority w:val="99"/>
    <w:rsid w:val="0017521A"/>
    <w:rPr>
      <w:noProof/>
      <w:spacing w:val="0"/>
    </w:rPr>
  </w:style>
  <w:style w:type="character" w:customStyle="1" w:styleId="1162">
    <w:name w:val="Основной текст (116)2"/>
    <w:basedOn w:val="116"/>
    <w:uiPriority w:val="99"/>
    <w:rsid w:val="0017521A"/>
    <w:rPr>
      <w:spacing w:val="0"/>
    </w:rPr>
  </w:style>
  <w:style w:type="character" w:customStyle="1" w:styleId="7Calibri2">
    <w:name w:val="Основной текст (7) + Calibri2"/>
    <w:aliases w:val="73,5 pt50,Курсив15"/>
    <w:basedOn w:val="70"/>
    <w:uiPriority w:val="99"/>
    <w:rsid w:val="0017521A"/>
    <w:rPr>
      <w:rFonts w:ascii="Calibri" w:hAnsi="Calibri" w:cs="Calibri"/>
      <w:i/>
      <w:iCs/>
      <w:spacing w:val="0"/>
      <w:sz w:val="15"/>
      <w:szCs w:val="15"/>
    </w:rPr>
  </w:style>
  <w:style w:type="character" w:customStyle="1" w:styleId="7SegoeUI6">
    <w:name w:val="Основной текст (7) + Segoe UI6"/>
    <w:aliases w:val="57,5 pt49,Полужирный43"/>
    <w:basedOn w:val="70"/>
    <w:uiPriority w:val="99"/>
    <w:rsid w:val="0017521A"/>
    <w:rPr>
      <w:rFonts w:ascii="Segoe UI" w:hAnsi="Segoe UI" w:cs="Segoe UI"/>
      <w:b/>
      <w:bCs/>
      <w:spacing w:val="0"/>
      <w:sz w:val="11"/>
      <w:szCs w:val="11"/>
    </w:rPr>
  </w:style>
  <w:style w:type="character" w:customStyle="1" w:styleId="1919">
    <w:name w:val="Основной текст (19)19"/>
    <w:basedOn w:val="19"/>
    <w:uiPriority w:val="99"/>
    <w:rsid w:val="0017521A"/>
    <w:rPr>
      <w:spacing w:val="0"/>
    </w:rPr>
  </w:style>
  <w:style w:type="character" w:customStyle="1" w:styleId="1540">
    <w:name w:val="Основной текст (15)40"/>
    <w:basedOn w:val="150"/>
    <w:uiPriority w:val="99"/>
    <w:rsid w:val="0017521A"/>
  </w:style>
  <w:style w:type="character" w:customStyle="1" w:styleId="7SegoeUI5">
    <w:name w:val="Основной текст (7) + Segoe UI5"/>
    <w:aliases w:val="56,5 pt48,Полужирный42"/>
    <w:basedOn w:val="70"/>
    <w:uiPriority w:val="99"/>
    <w:rsid w:val="0017521A"/>
    <w:rPr>
      <w:rFonts w:ascii="Segoe UI" w:hAnsi="Segoe UI" w:cs="Segoe UI"/>
      <w:b/>
      <w:bCs/>
      <w:sz w:val="11"/>
      <w:szCs w:val="11"/>
    </w:rPr>
  </w:style>
  <w:style w:type="character" w:customStyle="1" w:styleId="28">
    <w:name w:val="Подпись к таблице (2)_"/>
    <w:basedOn w:val="a0"/>
    <w:link w:val="212"/>
    <w:uiPriority w:val="99"/>
    <w:locked/>
    <w:rsid w:val="0017521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30">
    <w:name w:val="Подпись к таблице (2)3"/>
    <w:basedOn w:val="28"/>
    <w:uiPriority w:val="99"/>
    <w:rsid w:val="0017521A"/>
  </w:style>
  <w:style w:type="paragraph" w:customStyle="1" w:styleId="212">
    <w:name w:val="Подпись к таблице (2)1"/>
    <w:basedOn w:val="a"/>
    <w:link w:val="28"/>
    <w:uiPriority w:val="99"/>
    <w:rsid w:val="0017521A"/>
    <w:pPr>
      <w:shd w:val="clear" w:color="auto" w:fill="FFFFFF"/>
      <w:spacing w:line="240" w:lineRule="atLeast"/>
    </w:pPr>
    <w:rPr>
      <w:rFonts w:eastAsia="Calibri"/>
      <w:i/>
      <w:iCs/>
      <w:sz w:val="21"/>
      <w:szCs w:val="21"/>
      <w:lang w:eastAsia="en-US"/>
    </w:rPr>
  </w:style>
  <w:style w:type="character" w:customStyle="1" w:styleId="1539">
    <w:name w:val="Основной текст (15)39"/>
    <w:basedOn w:val="150"/>
    <w:uiPriority w:val="99"/>
    <w:rsid w:val="0017521A"/>
    <w:rPr>
      <w:spacing w:val="0"/>
    </w:rPr>
  </w:style>
  <w:style w:type="character" w:customStyle="1" w:styleId="75">
    <w:name w:val="Основной текст (7) + Полужирный5"/>
    <w:basedOn w:val="70"/>
    <w:uiPriority w:val="99"/>
    <w:rsid w:val="0017521A"/>
    <w:rPr>
      <w:b/>
      <w:bCs/>
      <w:spacing w:val="0"/>
    </w:rPr>
  </w:style>
  <w:style w:type="character" w:customStyle="1" w:styleId="1200">
    <w:name w:val="Основной текст (120)_"/>
    <w:basedOn w:val="a0"/>
    <w:link w:val="1201"/>
    <w:uiPriority w:val="99"/>
    <w:locked/>
    <w:rsid w:val="0017521A"/>
    <w:rPr>
      <w:rFonts w:ascii="Calibri" w:hAnsi="Calibri" w:cs="Calibri"/>
      <w:noProof/>
      <w:sz w:val="11"/>
      <w:szCs w:val="11"/>
      <w:shd w:val="clear" w:color="auto" w:fill="FFFFFF"/>
    </w:rPr>
  </w:style>
  <w:style w:type="paragraph" w:customStyle="1" w:styleId="1201">
    <w:name w:val="Основной текст (120)"/>
    <w:basedOn w:val="a"/>
    <w:link w:val="1200"/>
    <w:uiPriority w:val="99"/>
    <w:rsid w:val="0017521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noProof/>
      <w:sz w:val="11"/>
      <w:szCs w:val="11"/>
      <w:lang w:eastAsia="en-US"/>
    </w:rPr>
  </w:style>
  <w:style w:type="character" w:customStyle="1" w:styleId="920">
    <w:name w:val="Основной текст (92)_"/>
    <w:basedOn w:val="a0"/>
    <w:link w:val="921"/>
    <w:uiPriority w:val="99"/>
    <w:locked/>
    <w:rsid w:val="0017521A"/>
    <w:rPr>
      <w:rFonts w:ascii="Segoe UI" w:hAnsi="Segoe UI" w:cs="Segoe UI"/>
      <w:b/>
      <w:bCs/>
      <w:sz w:val="11"/>
      <w:szCs w:val="11"/>
      <w:shd w:val="clear" w:color="auto" w:fill="FFFFFF"/>
    </w:rPr>
  </w:style>
  <w:style w:type="character" w:customStyle="1" w:styleId="925">
    <w:name w:val="Основной текст (92)5"/>
    <w:basedOn w:val="920"/>
    <w:uiPriority w:val="99"/>
    <w:rsid w:val="0017521A"/>
    <w:rPr>
      <w:noProof/>
    </w:rPr>
  </w:style>
  <w:style w:type="character" w:customStyle="1" w:styleId="1210">
    <w:name w:val="Основной текст (121)_"/>
    <w:basedOn w:val="a0"/>
    <w:link w:val="1211"/>
    <w:uiPriority w:val="99"/>
    <w:locked/>
    <w:rsid w:val="0017521A"/>
    <w:rPr>
      <w:rFonts w:ascii="Calibri" w:hAnsi="Calibri" w:cs="Calibri"/>
      <w:noProof/>
      <w:sz w:val="11"/>
      <w:szCs w:val="11"/>
      <w:shd w:val="clear" w:color="auto" w:fill="FFFFFF"/>
    </w:rPr>
  </w:style>
  <w:style w:type="paragraph" w:customStyle="1" w:styleId="921">
    <w:name w:val="Основной текст (92)1"/>
    <w:basedOn w:val="a"/>
    <w:link w:val="920"/>
    <w:uiPriority w:val="99"/>
    <w:rsid w:val="0017521A"/>
    <w:pPr>
      <w:shd w:val="clear" w:color="auto" w:fill="FFFFFF"/>
      <w:spacing w:line="240" w:lineRule="atLeast"/>
      <w:jc w:val="right"/>
    </w:pPr>
    <w:rPr>
      <w:rFonts w:ascii="Segoe UI" w:eastAsia="Calibri" w:hAnsi="Segoe UI" w:cs="Segoe UI"/>
      <w:b/>
      <w:bCs/>
      <w:sz w:val="11"/>
      <w:szCs w:val="11"/>
      <w:lang w:eastAsia="en-US"/>
    </w:rPr>
  </w:style>
  <w:style w:type="paragraph" w:customStyle="1" w:styleId="1211">
    <w:name w:val="Основной текст (121)"/>
    <w:basedOn w:val="a"/>
    <w:link w:val="1210"/>
    <w:uiPriority w:val="99"/>
    <w:rsid w:val="0017521A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noProof/>
      <w:sz w:val="11"/>
      <w:szCs w:val="11"/>
      <w:lang w:eastAsia="en-US"/>
    </w:rPr>
  </w:style>
  <w:style w:type="character" w:customStyle="1" w:styleId="1538">
    <w:name w:val="Основной текст (15)38"/>
    <w:basedOn w:val="150"/>
    <w:uiPriority w:val="99"/>
    <w:rsid w:val="0017521A"/>
    <w:rPr>
      <w:spacing w:val="0"/>
    </w:rPr>
  </w:style>
  <w:style w:type="character" w:customStyle="1" w:styleId="122">
    <w:name w:val="Основной текст (122)_"/>
    <w:basedOn w:val="a0"/>
    <w:link w:val="1220"/>
    <w:uiPriority w:val="99"/>
    <w:locked/>
    <w:rsid w:val="0017521A"/>
    <w:rPr>
      <w:rFonts w:ascii="Calibri" w:hAnsi="Calibri" w:cs="Calibri"/>
      <w:noProof/>
      <w:sz w:val="19"/>
      <w:szCs w:val="19"/>
      <w:shd w:val="clear" w:color="auto" w:fill="FFFFFF"/>
    </w:rPr>
  </w:style>
  <w:style w:type="paragraph" w:customStyle="1" w:styleId="1220">
    <w:name w:val="Основной текст (122)"/>
    <w:basedOn w:val="a"/>
    <w:link w:val="122"/>
    <w:uiPriority w:val="99"/>
    <w:rsid w:val="0017521A"/>
    <w:pPr>
      <w:shd w:val="clear" w:color="auto" w:fill="FFFFFF"/>
      <w:spacing w:line="240" w:lineRule="atLeast"/>
    </w:pPr>
    <w:rPr>
      <w:rFonts w:ascii="Calibri" w:eastAsia="Calibri" w:hAnsi="Calibri" w:cs="Calibri"/>
      <w:noProof/>
      <w:sz w:val="19"/>
      <w:szCs w:val="19"/>
      <w:lang w:eastAsia="en-US"/>
    </w:rPr>
  </w:style>
  <w:style w:type="character" w:customStyle="1" w:styleId="1537">
    <w:name w:val="Основной текст (15)37"/>
    <w:basedOn w:val="150"/>
    <w:uiPriority w:val="99"/>
    <w:rsid w:val="0017521A"/>
    <w:rPr>
      <w:spacing w:val="0"/>
    </w:rPr>
  </w:style>
  <w:style w:type="character" w:customStyle="1" w:styleId="3a">
    <w:name w:val="Основной текст + Курсив3"/>
    <w:basedOn w:val="16"/>
    <w:uiPriority w:val="99"/>
    <w:rsid w:val="0017521A"/>
    <w:rPr>
      <w:i/>
      <w:iCs/>
    </w:rPr>
  </w:style>
  <w:style w:type="character" w:customStyle="1" w:styleId="98">
    <w:name w:val="Основной текст (98)_"/>
    <w:basedOn w:val="a0"/>
    <w:link w:val="981"/>
    <w:uiPriority w:val="99"/>
    <w:locked/>
    <w:rsid w:val="0017521A"/>
    <w:rPr>
      <w:rFonts w:ascii="Segoe UI" w:hAnsi="Segoe UI" w:cs="Segoe UI"/>
      <w:sz w:val="12"/>
      <w:szCs w:val="12"/>
      <w:shd w:val="clear" w:color="auto" w:fill="FFFFFF"/>
    </w:rPr>
  </w:style>
  <w:style w:type="character" w:customStyle="1" w:styleId="123">
    <w:name w:val="Основной текст (123)_"/>
    <w:basedOn w:val="a0"/>
    <w:link w:val="1230"/>
    <w:uiPriority w:val="99"/>
    <w:locked/>
    <w:rsid w:val="0017521A"/>
    <w:rPr>
      <w:rFonts w:ascii="Calibri" w:hAnsi="Calibri" w:cs="Calibri"/>
      <w:spacing w:val="-10"/>
      <w:sz w:val="11"/>
      <w:szCs w:val="11"/>
      <w:shd w:val="clear" w:color="auto" w:fill="FFFFFF"/>
    </w:rPr>
  </w:style>
  <w:style w:type="character" w:customStyle="1" w:styleId="987">
    <w:name w:val="Основной текст (98)7"/>
    <w:basedOn w:val="98"/>
    <w:uiPriority w:val="99"/>
    <w:rsid w:val="0017521A"/>
    <w:rPr>
      <w:noProof/>
    </w:rPr>
  </w:style>
  <w:style w:type="character" w:customStyle="1" w:styleId="7SegoeUI4">
    <w:name w:val="Основной текст (7) + Segoe UI4"/>
    <w:aliases w:val="6 pt6"/>
    <w:basedOn w:val="70"/>
    <w:uiPriority w:val="99"/>
    <w:rsid w:val="0017521A"/>
    <w:rPr>
      <w:rFonts w:ascii="Segoe UI" w:hAnsi="Segoe UI" w:cs="Segoe UI"/>
      <w:spacing w:val="0"/>
      <w:sz w:val="12"/>
      <w:szCs w:val="12"/>
    </w:rPr>
  </w:style>
  <w:style w:type="paragraph" w:customStyle="1" w:styleId="981">
    <w:name w:val="Основной текст (98)1"/>
    <w:basedOn w:val="a"/>
    <w:link w:val="98"/>
    <w:uiPriority w:val="99"/>
    <w:rsid w:val="0017521A"/>
    <w:pPr>
      <w:shd w:val="clear" w:color="auto" w:fill="FFFFFF"/>
      <w:spacing w:line="240" w:lineRule="atLeast"/>
      <w:jc w:val="both"/>
    </w:pPr>
    <w:rPr>
      <w:rFonts w:ascii="Segoe UI" w:eastAsia="Calibri" w:hAnsi="Segoe UI" w:cs="Segoe UI"/>
      <w:sz w:val="12"/>
      <w:szCs w:val="12"/>
      <w:lang w:eastAsia="en-US"/>
    </w:rPr>
  </w:style>
  <w:style w:type="paragraph" w:customStyle="1" w:styleId="1230">
    <w:name w:val="Основной текст (123)"/>
    <w:basedOn w:val="a"/>
    <w:link w:val="123"/>
    <w:uiPriority w:val="99"/>
    <w:rsid w:val="0017521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pacing w:val="-10"/>
      <w:sz w:val="11"/>
      <w:szCs w:val="11"/>
      <w:lang w:eastAsia="en-US"/>
    </w:rPr>
  </w:style>
  <w:style w:type="character" w:customStyle="1" w:styleId="1534">
    <w:name w:val="Основной текст (15)34"/>
    <w:basedOn w:val="150"/>
    <w:uiPriority w:val="99"/>
    <w:rsid w:val="0017521A"/>
    <w:rPr>
      <w:spacing w:val="0"/>
    </w:rPr>
  </w:style>
  <w:style w:type="character" w:customStyle="1" w:styleId="124">
    <w:name w:val="Основной текст (124)_"/>
    <w:basedOn w:val="a0"/>
    <w:link w:val="1240"/>
    <w:uiPriority w:val="99"/>
    <w:locked/>
    <w:rsid w:val="0017521A"/>
    <w:rPr>
      <w:rFonts w:ascii="Segoe UI" w:hAnsi="Segoe UI" w:cs="Segoe UI"/>
      <w:noProof/>
      <w:sz w:val="8"/>
      <w:szCs w:val="8"/>
      <w:shd w:val="clear" w:color="auto" w:fill="FFFFFF"/>
    </w:rPr>
  </w:style>
  <w:style w:type="paragraph" w:customStyle="1" w:styleId="1240">
    <w:name w:val="Основной текст (124)"/>
    <w:basedOn w:val="a"/>
    <w:link w:val="124"/>
    <w:uiPriority w:val="99"/>
    <w:rsid w:val="0017521A"/>
    <w:pPr>
      <w:shd w:val="clear" w:color="auto" w:fill="FFFFFF"/>
      <w:spacing w:line="240" w:lineRule="atLeast"/>
    </w:pPr>
    <w:rPr>
      <w:rFonts w:ascii="Segoe UI" w:eastAsia="Calibri" w:hAnsi="Segoe UI" w:cs="Segoe UI"/>
      <w:noProof/>
      <w:sz w:val="8"/>
      <w:szCs w:val="8"/>
      <w:lang w:eastAsia="en-US"/>
    </w:rPr>
  </w:style>
  <w:style w:type="character" w:customStyle="1" w:styleId="34Calibri4">
    <w:name w:val="Основной текст (34) + Calibri4"/>
    <w:aliases w:val="72,5 pt47"/>
    <w:basedOn w:val="34"/>
    <w:uiPriority w:val="99"/>
    <w:rsid w:val="0017521A"/>
    <w:rPr>
      <w:rFonts w:ascii="Calibri" w:hAnsi="Calibri" w:cs="Calibri"/>
      <w:spacing w:val="0"/>
      <w:sz w:val="15"/>
      <w:szCs w:val="15"/>
    </w:rPr>
  </w:style>
  <w:style w:type="character" w:customStyle="1" w:styleId="125">
    <w:name w:val="Заголовок №1 (2)_"/>
    <w:basedOn w:val="a0"/>
    <w:link w:val="1212"/>
    <w:uiPriority w:val="99"/>
    <w:locked/>
    <w:rsid w:val="0017521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1221">
    <w:name w:val="Заголовок №1 (2)2"/>
    <w:basedOn w:val="125"/>
    <w:uiPriority w:val="99"/>
    <w:rsid w:val="0017521A"/>
  </w:style>
  <w:style w:type="paragraph" w:customStyle="1" w:styleId="1212">
    <w:name w:val="Заголовок №1 (2)1"/>
    <w:basedOn w:val="a"/>
    <w:link w:val="125"/>
    <w:uiPriority w:val="99"/>
    <w:rsid w:val="0017521A"/>
    <w:pPr>
      <w:shd w:val="clear" w:color="auto" w:fill="FFFFFF"/>
      <w:spacing w:after="120" w:line="378" w:lineRule="exact"/>
      <w:ind w:hanging="660"/>
      <w:jc w:val="center"/>
      <w:outlineLvl w:val="0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80">
    <w:name w:val="Основной текст + Полужирный8"/>
    <w:basedOn w:val="16"/>
    <w:uiPriority w:val="99"/>
    <w:rsid w:val="0017521A"/>
    <w:rPr>
      <w:spacing w:val="0"/>
    </w:rPr>
  </w:style>
  <w:style w:type="character" w:customStyle="1" w:styleId="196">
    <w:name w:val="Основной текст (19)6"/>
    <w:basedOn w:val="19"/>
    <w:uiPriority w:val="99"/>
    <w:rsid w:val="0017521A"/>
    <w:rPr>
      <w:noProof/>
    </w:rPr>
  </w:style>
  <w:style w:type="character" w:customStyle="1" w:styleId="schet">
    <w:name w:val="schet"/>
    <w:basedOn w:val="a0"/>
    <w:rsid w:val="0017521A"/>
  </w:style>
  <w:style w:type="character" w:customStyle="1" w:styleId="un">
    <w:name w:val="un"/>
    <w:basedOn w:val="a0"/>
    <w:rsid w:val="0017521A"/>
  </w:style>
  <w:style w:type="character" w:customStyle="1" w:styleId="81">
    <w:name w:val="Основной текст + 81"/>
    <w:aliases w:val="5 pt31,Полужирный36"/>
    <w:basedOn w:val="16"/>
    <w:uiPriority w:val="99"/>
    <w:rsid w:val="0017521A"/>
    <w:rPr>
      <w:spacing w:val="0"/>
      <w:sz w:val="17"/>
      <w:szCs w:val="17"/>
    </w:rPr>
  </w:style>
  <w:style w:type="character" w:customStyle="1" w:styleId="FontStyle101">
    <w:name w:val="Font Style101"/>
    <w:basedOn w:val="a0"/>
    <w:uiPriority w:val="99"/>
    <w:rsid w:val="0017521A"/>
    <w:rPr>
      <w:rFonts w:ascii="Arial" w:hAnsi="Arial" w:cs="Arial"/>
      <w:sz w:val="20"/>
      <w:szCs w:val="20"/>
    </w:rPr>
  </w:style>
  <w:style w:type="character" w:customStyle="1" w:styleId="3319">
    <w:name w:val="Заголовок №3 (3)19"/>
    <w:basedOn w:val="16"/>
    <w:uiPriority w:val="99"/>
    <w:rsid w:val="0017521A"/>
    <w:rPr>
      <w:rFonts w:ascii="Trebuchet MS" w:hAnsi="Trebuchet MS" w:cs="Trebuchet MS"/>
      <w:spacing w:val="-10"/>
      <w:sz w:val="26"/>
      <w:szCs w:val="26"/>
    </w:rPr>
  </w:style>
  <w:style w:type="character" w:customStyle="1" w:styleId="3314">
    <w:name w:val="Заголовок №3 (3)14"/>
    <w:basedOn w:val="16"/>
    <w:uiPriority w:val="99"/>
    <w:rsid w:val="0017521A"/>
    <w:rPr>
      <w:rFonts w:ascii="Trebuchet MS" w:hAnsi="Trebuchet MS" w:cs="Trebuchet MS"/>
      <w:spacing w:val="-10"/>
      <w:sz w:val="26"/>
      <w:szCs w:val="26"/>
    </w:rPr>
  </w:style>
  <w:style w:type="character" w:customStyle="1" w:styleId="2415">
    <w:name w:val="Заголовок №2 (4)15"/>
    <w:basedOn w:val="a0"/>
    <w:uiPriority w:val="99"/>
    <w:rsid w:val="0017521A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paragraph" w:styleId="aff4">
    <w:name w:val="caption"/>
    <w:basedOn w:val="a"/>
    <w:next w:val="a"/>
    <w:qFormat/>
    <w:rsid w:val="008B39B6"/>
    <w:pPr>
      <w:jc w:val="center"/>
    </w:pPr>
    <w:rPr>
      <w:sz w:val="28"/>
      <w:szCs w:val="28"/>
    </w:rPr>
  </w:style>
  <w:style w:type="character" w:customStyle="1" w:styleId="224">
    <w:name w:val="Заголовок №2 (2)"/>
    <w:basedOn w:val="220"/>
    <w:uiPriority w:val="99"/>
    <w:rsid w:val="008B39B6"/>
    <w:rPr>
      <w:rFonts w:ascii="Tahoma" w:hAnsi="Tahoma" w:cs="Tahom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otcenka_stoim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eksel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C4D9-8744-4620-91A4-27A60735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11551</Words>
  <Characters>65841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77238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2019-12-23T10:05:00Z</dcterms:created>
  <dcterms:modified xsi:type="dcterms:W3CDTF">2023-02-14T09:25:00Z</dcterms:modified>
</cp:coreProperties>
</file>