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DC19CE" w:rsidP="002B32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8215" cy="8876665"/>
            <wp:effectExtent l="19050" t="0" r="635" b="0"/>
            <wp:docPr id="3" name="Рисунок 3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887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2B3256" w:rsidRPr="00BE639E" w:rsidTr="006612F4">
        <w:tc>
          <w:tcPr>
            <w:tcW w:w="10207" w:type="dxa"/>
          </w:tcPr>
          <w:p w:rsidR="002B3256" w:rsidRPr="000E45D7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0E45D7">
              <w:rPr>
                <w:caps/>
                <w:sz w:val="28"/>
                <w:szCs w:val="28"/>
              </w:rPr>
              <w:t xml:space="preserve">1 ПАСПОРТ РАБОЧЕЙ ПРОГРАММЫ </w:t>
            </w:r>
            <w:r w:rsidR="00437263" w:rsidRPr="000E45D7">
              <w:rPr>
                <w:caps/>
                <w:sz w:val="28"/>
                <w:szCs w:val="28"/>
              </w:rPr>
              <w:t>ПРОФЕССИОНАЛЬНОГО МОДУЛЯ</w:t>
            </w:r>
            <w:r w:rsidR="00B77323">
              <w:rPr>
                <w:caps/>
                <w:sz w:val="28"/>
                <w:szCs w:val="28"/>
              </w:rPr>
              <w:t>….</w:t>
            </w:r>
            <w:r w:rsidR="00437263" w:rsidRPr="000E45D7">
              <w:rPr>
                <w:caps/>
                <w:sz w:val="28"/>
                <w:szCs w:val="28"/>
              </w:rPr>
              <w:t>.</w:t>
            </w:r>
            <w:r w:rsidRPr="000E45D7">
              <w:rPr>
                <w:caps/>
                <w:sz w:val="28"/>
                <w:szCs w:val="28"/>
              </w:rPr>
              <w:t>3</w:t>
            </w:r>
          </w:p>
          <w:p w:rsidR="002B3256" w:rsidRPr="000E45D7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0E45D7">
              <w:rPr>
                <w:sz w:val="28"/>
                <w:szCs w:val="28"/>
              </w:rPr>
              <w:t xml:space="preserve">Место </w:t>
            </w:r>
            <w:r w:rsidR="00437263" w:rsidRPr="000E45D7">
              <w:rPr>
                <w:sz w:val="28"/>
                <w:szCs w:val="28"/>
              </w:rPr>
              <w:t xml:space="preserve">профессионального модуля </w:t>
            </w:r>
            <w:r w:rsidRPr="000E45D7">
              <w:rPr>
                <w:sz w:val="28"/>
                <w:szCs w:val="28"/>
              </w:rPr>
              <w:t xml:space="preserve"> в структуре основной профессиональной </w:t>
            </w:r>
          </w:p>
          <w:p w:rsidR="002B3256" w:rsidRPr="000E45D7" w:rsidRDefault="002B3256" w:rsidP="006612F4">
            <w:pPr>
              <w:jc w:val="both"/>
              <w:rPr>
                <w:sz w:val="28"/>
                <w:szCs w:val="28"/>
              </w:rPr>
            </w:pPr>
            <w:r w:rsidRPr="000E45D7"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 w:rsidR="002B3256" w:rsidRDefault="00B77323" w:rsidP="00B77323">
            <w:pPr>
              <w:jc w:val="both"/>
              <w:rPr>
                <w:sz w:val="28"/>
                <w:szCs w:val="28"/>
              </w:rPr>
            </w:pPr>
            <w:r w:rsidRPr="00AA1B33">
              <w:rPr>
                <w:sz w:val="28"/>
                <w:szCs w:val="28"/>
              </w:rPr>
              <w:t>1.2 Цел</w:t>
            </w:r>
            <w:r>
              <w:rPr>
                <w:sz w:val="28"/>
                <w:szCs w:val="28"/>
              </w:rPr>
              <w:t>ь</w:t>
            </w:r>
            <w:r w:rsidRPr="00AA1B33">
              <w:rPr>
                <w:sz w:val="28"/>
                <w:szCs w:val="28"/>
              </w:rPr>
              <w:t xml:space="preserve"> и планируемые результаты освоения профессионального модуля</w:t>
            </w:r>
            <w:r>
              <w:rPr>
                <w:sz w:val="28"/>
                <w:szCs w:val="28"/>
              </w:rPr>
              <w:t>.</w:t>
            </w:r>
            <w:r w:rsidRPr="00BE639E">
              <w:rPr>
                <w:sz w:val="28"/>
                <w:szCs w:val="28"/>
              </w:rPr>
              <w:t>……...3</w:t>
            </w:r>
          </w:p>
          <w:p w:rsidR="00B77323" w:rsidRPr="000E45D7" w:rsidRDefault="00B77323">
            <w:pPr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</w:t>
            </w:r>
            <w:r w:rsidR="00BE639E">
              <w:rPr>
                <w:caps/>
                <w:sz w:val="28"/>
                <w:szCs w:val="28"/>
              </w:rPr>
              <w:t xml:space="preserve">жание </w:t>
            </w:r>
            <w:r w:rsidR="00437263">
              <w:rPr>
                <w:caps/>
                <w:sz w:val="28"/>
                <w:szCs w:val="28"/>
              </w:rPr>
              <w:t>ПРОФЕССИОНАЛЬНОГО МОДУЛЯ …..</w:t>
            </w:r>
            <w:r w:rsidR="00BE639E">
              <w:rPr>
                <w:caps/>
                <w:sz w:val="28"/>
                <w:szCs w:val="28"/>
              </w:rPr>
              <w:t>…</w:t>
            </w:r>
            <w:r w:rsidR="00B77323">
              <w:rPr>
                <w:caps/>
                <w:sz w:val="28"/>
                <w:szCs w:val="28"/>
              </w:rPr>
              <w:t>..</w:t>
            </w:r>
            <w:r w:rsidR="006F7318">
              <w:rPr>
                <w:caps/>
                <w:sz w:val="28"/>
                <w:szCs w:val="28"/>
              </w:rPr>
              <w:t>.9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2.1 Объем </w:t>
            </w:r>
            <w:r w:rsidR="00437263">
              <w:rPr>
                <w:sz w:val="28"/>
                <w:szCs w:val="28"/>
              </w:rPr>
              <w:t>профессионального модуля</w:t>
            </w:r>
            <w:r>
              <w:rPr>
                <w:sz w:val="28"/>
                <w:szCs w:val="28"/>
              </w:rPr>
              <w:t xml:space="preserve"> и виды учебной р</w:t>
            </w:r>
            <w:r w:rsidR="00437263">
              <w:rPr>
                <w:sz w:val="28"/>
                <w:szCs w:val="28"/>
              </w:rPr>
              <w:t>аботы……………………</w:t>
            </w:r>
            <w:r w:rsidR="006F7318">
              <w:rPr>
                <w:sz w:val="28"/>
                <w:szCs w:val="28"/>
              </w:rPr>
              <w:t>.9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Тематический план и содержание </w:t>
            </w:r>
            <w:r w:rsidR="00BE639E">
              <w:rPr>
                <w:sz w:val="28"/>
                <w:szCs w:val="28"/>
              </w:rPr>
              <w:t>профессионального модуля..</w:t>
            </w:r>
            <w:r w:rsidR="00BE639E">
              <w:rPr>
                <w:caps/>
                <w:sz w:val="28"/>
                <w:szCs w:val="28"/>
              </w:rPr>
              <w:t>……………....1</w:t>
            </w:r>
            <w:r w:rsidR="006F7318">
              <w:rPr>
                <w:caps/>
                <w:sz w:val="28"/>
                <w:szCs w:val="28"/>
              </w:rPr>
              <w:t>2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 xml:space="preserve">и  </w:t>
            </w:r>
            <w:r w:rsidR="00437263">
              <w:rPr>
                <w:caps/>
                <w:sz w:val="28"/>
                <w:szCs w:val="28"/>
              </w:rPr>
              <w:t>ПРОФЕССИОНАЛЬНОГО МОДУЛЯ ...</w:t>
            </w:r>
            <w:r w:rsidR="006612F4">
              <w:rPr>
                <w:caps/>
                <w:sz w:val="28"/>
                <w:szCs w:val="28"/>
              </w:rPr>
              <w:t>………….</w:t>
            </w:r>
            <w:r w:rsidR="0082083C">
              <w:rPr>
                <w:caps/>
                <w:sz w:val="28"/>
                <w:szCs w:val="28"/>
              </w:rPr>
              <w:t>2</w:t>
            </w:r>
            <w:r w:rsidR="007428A6">
              <w:rPr>
                <w:caps/>
                <w:sz w:val="28"/>
                <w:szCs w:val="28"/>
              </w:rPr>
              <w:t>0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82083C">
              <w:rPr>
                <w:bCs/>
                <w:sz w:val="28"/>
                <w:szCs w:val="28"/>
              </w:rPr>
              <w:t>2</w:t>
            </w:r>
            <w:r w:rsidR="007428A6">
              <w:rPr>
                <w:bCs/>
                <w:sz w:val="28"/>
                <w:szCs w:val="28"/>
              </w:rPr>
              <w:t>0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B3256" w:rsidRPr="00107EF0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82083C">
              <w:rPr>
                <w:bCs/>
                <w:sz w:val="28"/>
                <w:szCs w:val="28"/>
              </w:rPr>
              <w:t>2</w:t>
            </w:r>
            <w:r w:rsidR="007428A6">
              <w:rPr>
                <w:bCs/>
                <w:sz w:val="28"/>
                <w:szCs w:val="28"/>
              </w:rPr>
              <w:t>2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r w:rsidR="00437263">
              <w:rPr>
                <w:caps/>
                <w:sz w:val="28"/>
                <w:szCs w:val="28"/>
              </w:rPr>
              <w:t>ПРОФЕССИОНАЛЬНОГО МОДУЛЯ ………………………………………………</w:t>
            </w:r>
            <w:r w:rsidR="00BE639E">
              <w:rPr>
                <w:caps/>
                <w:sz w:val="28"/>
                <w:szCs w:val="28"/>
              </w:rPr>
              <w:t>2</w:t>
            </w:r>
            <w:r w:rsidR="007428A6">
              <w:rPr>
                <w:caps/>
                <w:sz w:val="28"/>
                <w:szCs w:val="28"/>
              </w:rPr>
              <w:t>4</w:t>
            </w:r>
          </w:p>
          <w:p w:rsidR="002B3256" w:rsidRDefault="002B3256" w:rsidP="004372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</w:t>
      </w:r>
      <w:proofErr w:type="gramStart"/>
      <w:r>
        <w:rPr>
          <w:rFonts w:ascii="Times New Roman" w:hAnsi="Times New Roman"/>
          <w:i w:val="0"/>
        </w:rPr>
        <w:t>)</w:t>
      </w:r>
      <w:r>
        <w:rPr>
          <w:rFonts w:ascii="Times New Roman" w:hAnsi="Times New Roman"/>
          <w:b w:val="0"/>
          <w:i w:val="0"/>
          <w:iCs w:val="0"/>
        </w:rPr>
        <w:t>Ф</w:t>
      </w:r>
      <w:proofErr w:type="gramEnd"/>
      <w:r>
        <w:rPr>
          <w:rFonts w:ascii="Times New Roman" w:hAnsi="Times New Roman"/>
          <w:b w:val="0"/>
          <w:i w:val="0"/>
          <w:iCs w:val="0"/>
        </w:rPr>
        <w:t>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 xml:space="preserve">материалов  </w:t>
      </w:r>
      <w:r w:rsidR="00437263">
        <w:rPr>
          <w:rFonts w:ascii="Times New Roman" w:hAnsi="Times New Roman"/>
          <w:b w:val="0"/>
          <w:i w:val="0"/>
          <w:iCs w:val="0"/>
        </w:rPr>
        <w:t>профессионально</w:t>
      </w:r>
      <w:r w:rsidR="003C0F99">
        <w:rPr>
          <w:rFonts w:ascii="Times New Roman" w:hAnsi="Times New Roman"/>
          <w:b w:val="0"/>
          <w:i w:val="0"/>
          <w:iCs w:val="0"/>
        </w:rPr>
        <w:t>го</w:t>
      </w:r>
      <w:r w:rsidR="00437263">
        <w:rPr>
          <w:rFonts w:ascii="Times New Roman" w:hAnsi="Times New Roman"/>
          <w:b w:val="0"/>
          <w:i w:val="0"/>
          <w:iCs w:val="0"/>
        </w:rPr>
        <w:t xml:space="preserve"> модул</w:t>
      </w:r>
      <w:r w:rsidR="003C0F99">
        <w:rPr>
          <w:rFonts w:ascii="Times New Roman" w:hAnsi="Times New Roman"/>
          <w:b w:val="0"/>
          <w:i w:val="0"/>
          <w:iCs w:val="0"/>
        </w:rPr>
        <w:t>я</w:t>
      </w:r>
      <w:r w:rsidR="00437263">
        <w:rPr>
          <w:rFonts w:ascii="Times New Roman" w:hAnsi="Times New Roman"/>
          <w:b w:val="0"/>
          <w:i w:val="0"/>
          <w:iCs w:val="0"/>
        </w:rPr>
        <w:t>.</w:t>
      </w:r>
      <w:r w:rsidR="006B7F85">
        <w:rPr>
          <w:rFonts w:ascii="Times New Roman" w:hAnsi="Times New Roman"/>
          <w:b w:val="0"/>
          <w:i w:val="0"/>
          <w:iCs w:val="0"/>
        </w:rPr>
        <w:t>………………………………………………………….</w:t>
      </w:r>
      <w:r w:rsidR="007428A6">
        <w:rPr>
          <w:rFonts w:ascii="Times New Roman" w:hAnsi="Times New Roman"/>
          <w:b w:val="0"/>
          <w:i w:val="0"/>
          <w:iCs w:val="0"/>
        </w:rPr>
        <w:t>29</w:t>
      </w:r>
    </w:p>
    <w:p w:rsidR="002B3256" w:rsidRDefault="002B3256" w:rsidP="002B3256">
      <w:pPr>
        <w:rPr>
          <w:sz w:val="28"/>
          <w:szCs w:val="28"/>
        </w:rPr>
      </w:pPr>
    </w:p>
    <w:p w:rsidR="002B3256" w:rsidRPr="00482FD7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Б  Методические рекомендации и указания ……………………..</w:t>
      </w:r>
      <w:r w:rsidR="007428A6">
        <w:rPr>
          <w:rFonts w:ascii="Times New Roman" w:hAnsi="Times New Roman"/>
          <w:b w:val="0"/>
          <w:i w:val="0"/>
        </w:rPr>
        <w:t>39</w:t>
      </w:r>
      <w:bookmarkStart w:id="0" w:name="_GoBack"/>
      <w:bookmarkEnd w:id="0"/>
    </w:p>
    <w:p w:rsidR="002B3256" w:rsidRPr="00B77323" w:rsidRDefault="002B3256" w:rsidP="00B77323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="00665FEE">
        <w:rPr>
          <w:b/>
          <w:bCs/>
          <w:sz w:val="28"/>
          <w:szCs w:val="28"/>
        </w:rPr>
        <w:t xml:space="preserve">профессионального модуля </w:t>
      </w:r>
      <w:r w:rsidR="0097155A" w:rsidRPr="00B77323">
        <w:rPr>
          <w:b/>
          <w:sz w:val="28"/>
          <w:szCs w:val="28"/>
          <w:u w:val="single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:rsidR="002B3256" w:rsidRPr="00B77323" w:rsidRDefault="002B3256" w:rsidP="00B77323">
      <w:pPr>
        <w:jc w:val="both"/>
        <w:rPr>
          <w:b/>
          <w:sz w:val="28"/>
          <w:szCs w:val="28"/>
          <w:u w:val="single"/>
        </w:rPr>
      </w:pPr>
    </w:p>
    <w:p w:rsidR="002B3256" w:rsidRPr="001E79B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 Место </w:t>
      </w:r>
      <w:r w:rsidR="0043726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 w:rsidR="00C2385C">
        <w:rPr>
          <w:b/>
          <w:sz w:val="28"/>
          <w:szCs w:val="28"/>
        </w:rPr>
        <w:t xml:space="preserve"> </w:t>
      </w:r>
      <w:r w:rsidR="00ED2285">
        <w:rPr>
          <w:sz w:val="28"/>
          <w:szCs w:val="28"/>
        </w:rPr>
        <w:t>профессиональн</w:t>
      </w:r>
      <w:r w:rsidR="00B77323">
        <w:rPr>
          <w:sz w:val="28"/>
          <w:szCs w:val="28"/>
        </w:rPr>
        <w:t>ый</w:t>
      </w:r>
      <w:r w:rsidR="00ED2285">
        <w:rPr>
          <w:sz w:val="28"/>
          <w:szCs w:val="28"/>
        </w:rPr>
        <w:t xml:space="preserve"> цикл</w:t>
      </w:r>
      <w:r w:rsidR="001E79B5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 </w:t>
      </w:r>
      <w:r w:rsidR="00B77323" w:rsidRPr="00B77323">
        <w:rPr>
          <w:b/>
          <w:sz w:val="28"/>
          <w:szCs w:val="28"/>
        </w:rPr>
        <w:t>Цел</w:t>
      </w:r>
      <w:r w:rsidR="00B77323">
        <w:rPr>
          <w:b/>
          <w:sz w:val="28"/>
          <w:szCs w:val="28"/>
        </w:rPr>
        <w:t>ь</w:t>
      </w:r>
      <w:r w:rsidR="00B77323" w:rsidRPr="00B77323">
        <w:rPr>
          <w:b/>
          <w:sz w:val="28"/>
          <w:szCs w:val="28"/>
        </w:rPr>
        <w:t xml:space="preserve"> и планируемые результаты освоения профессионального модуля</w:t>
      </w:r>
    </w:p>
    <w:p w:rsidR="00B77323" w:rsidRDefault="00B77323" w:rsidP="00B77323">
      <w:pPr>
        <w:pStyle w:val="ad"/>
        <w:ind w:firstLine="709"/>
        <w:jc w:val="both"/>
        <w:rPr>
          <w:sz w:val="28"/>
          <w:szCs w:val="28"/>
        </w:rPr>
      </w:pPr>
      <w:proofErr w:type="gramStart"/>
      <w:r w:rsidRPr="003E442E">
        <w:rPr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предполагает освоение следующего вида профессиональной деятельности:</w:t>
      </w:r>
      <w:r w:rsidR="00C2385C">
        <w:rPr>
          <w:sz w:val="28"/>
          <w:szCs w:val="28"/>
        </w:rPr>
        <w:t xml:space="preserve"> </w:t>
      </w:r>
      <w:r w:rsidRPr="00B77323">
        <w:rPr>
          <w:sz w:val="28"/>
          <w:szCs w:val="28"/>
        </w:rPr>
        <w:t>разрабатывать технологические процессы для сборки узлов и изделий в механосборочном производстве, в том числе в автоматизированном</w:t>
      </w:r>
      <w:r>
        <w:rPr>
          <w:sz w:val="28"/>
          <w:szCs w:val="28"/>
        </w:rPr>
        <w:t>.</w:t>
      </w:r>
      <w:proofErr w:type="gramEnd"/>
    </w:p>
    <w:p w:rsidR="002B3256" w:rsidRDefault="002B3256" w:rsidP="00B77323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B77323">
        <w:rPr>
          <w:sz w:val="28"/>
          <w:szCs w:val="28"/>
        </w:rPr>
        <w:t>ь</w:t>
      </w:r>
      <w:r w:rsidR="00C2385C">
        <w:rPr>
          <w:sz w:val="28"/>
          <w:szCs w:val="28"/>
        </w:rPr>
        <w:t xml:space="preserve"> </w:t>
      </w:r>
      <w:r w:rsidR="00B77323">
        <w:rPr>
          <w:sz w:val="28"/>
          <w:szCs w:val="28"/>
        </w:rPr>
        <w:t xml:space="preserve">профессионального </w:t>
      </w:r>
      <w:proofErr w:type="gramStart"/>
      <w:r w:rsidR="00B77323">
        <w:rPr>
          <w:sz w:val="28"/>
          <w:szCs w:val="28"/>
        </w:rPr>
        <w:t>модуля–овладение</w:t>
      </w:r>
      <w:proofErr w:type="gramEnd"/>
      <w:r w:rsidR="00B77323">
        <w:rPr>
          <w:sz w:val="28"/>
          <w:szCs w:val="28"/>
        </w:rPr>
        <w:t xml:space="preserve"> указанным видом профессиональной деятельности и соответствующими компетенциями</w:t>
      </w:r>
      <w:r>
        <w:rPr>
          <w:sz w:val="28"/>
          <w:szCs w:val="28"/>
        </w:rPr>
        <w:t xml:space="preserve"> ОК01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>, ОК10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>, ОК11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</w:t>
      </w:r>
      <w:r w:rsidR="005A50DE">
        <w:rPr>
          <w:sz w:val="28"/>
          <w:szCs w:val="28"/>
        </w:rPr>
        <w:t>ПК 2</w:t>
      </w:r>
      <w:r w:rsidR="00ED2285">
        <w:rPr>
          <w:sz w:val="28"/>
          <w:szCs w:val="28"/>
        </w:rPr>
        <w:t>.1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.2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.3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.4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.5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.6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.7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.8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.9</w:t>
      </w:r>
      <w:r w:rsidR="00B77323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</w:t>
      </w:r>
      <w:r w:rsidR="005A50DE">
        <w:rPr>
          <w:sz w:val="28"/>
          <w:szCs w:val="28"/>
        </w:rPr>
        <w:t>2</w:t>
      </w:r>
      <w:r w:rsidR="00ED2285">
        <w:rPr>
          <w:sz w:val="28"/>
          <w:szCs w:val="28"/>
        </w:rPr>
        <w:t>.10</w:t>
      </w:r>
      <w:r w:rsidR="00B77323">
        <w:rPr>
          <w:sz w:val="28"/>
          <w:szCs w:val="28"/>
        </w:rPr>
        <w:t>.</w:t>
      </w:r>
      <w:r>
        <w:rPr>
          <w:sz w:val="28"/>
          <w:szCs w:val="28"/>
        </w:rPr>
        <w:t xml:space="preserve">ФГОС СПО по специальности </w:t>
      </w:r>
      <w:r w:rsidR="00ED2285">
        <w:rPr>
          <w:sz w:val="28"/>
          <w:szCs w:val="28"/>
        </w:rPr>
        <w:t>15.02.</w:t>
      </w:r>
      <w:r>
        <w:rPr>
          <w:sz w:val="28"/>
          <w:szCs w:val="28"/>
        </w:rPr>
        <w:t>1</w:t>
      </w:r>
      <w:r w:rsidR="00ED2285">
        <w:rPr>
          <w:sz w:val="28"/>
          <w:szCs w:val="28"/>
        </w:rPr>
        <w:t>5</w:t>
      </w:r>
      <w:r w:rsidR="007428A6">
        <w:rPr>
          <w:sz w:val="28"/>
          <w:szCs w:val="28"/>
        </w:rPr>
        <w:t xml:space="preserve"> </w:t>
      </w:r>
      <w:r w:rsidR="00ED2285" w:rsidRPr="00ED2285">
        <w:rPr>
          <w:sz w:val="28"/>
          <w:szCs w:val="28"/>
        </w:rPr>
        <w:t>Технология металлообрабатывающего  производства</w:t>
      </w:r>
      <w:r>
        <w:rPr>
          <w:sz w:val="28"/>
          <w:szCs w:val="28"/>
        </w:rPr>
        <w:t xml:space="preserve">. </w:t>
      </w:r>
    </w:p>
    <w:p w:rsidR="00B77323" w:rsidRDefault="00B77323" w:rsidP="00B7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B77323" w:rsidRPr="00AA1B33" w:rsidRDefault="00B77323" w:rsidP="00B7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профессионального модуля: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977"/>
        <w:gridCol w:w="2126"/>
        <w:gridCol w:w="2268"/>
      </w:tblGrid>
      <w:tr w:rsidR="00B007B0" w:rsidRPr="001C72BE" w:rsidTr="00C0687A">
        <w:tc>
          <w:tcPr>
            <w:tcW w:w="993" w:type="dxa"/>
            <w:vMerge w:val="restart"/>
          </w:tcPr>
          <w:p w:rsidR="00B007B0" w:rsidRPr="001C72BE" w:rsidRDefault="00B007B0" w:rsidP="00B007B0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Индекс компетенции по ФГОС СПО</w:t>
            </w:r>
          </w:p>
        </w:tc>
        <w:tc>
          <w:tcPr>
            <w:tcW w:w="1842" w:type="dxa"/>
            <w:vMerge w:val="restart"/>
          </w:tcPr>
          <w:p w:rsidR="00B007B0" w:rsidRPr="001C72BE" w:rsidRDefault="00B007B0" w:rsidP="00B77323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Содержание компетенции</w:t>
            </w:r>
          </w:p>
        </w:tc>
        <w:tc>
          <w:tcPr>
            <w:tcW w:w="7371" w:type="dxa"/>
            <w:gridSpan w:val="3"/>
          </w:tcPr>
          <w:p w:rsidR="00B007B0" w:rsidRPr="001C72BE" w:rsidRDefault="000136B4" w:rsidP="00B77323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 результате изучения профессионального модуля обучающиеся должны</w:t>
            </w:r>
            <w:r w:rsidR="00B007B0" w:rsidRPr="001C72BE">
              <w:rPr>
                <w:sz w:val="22"/>
                <w:szCs w:val="22"/>
              </w:rPr>
              <w:t>:</w:t>
            </w:r>
          </w:p>
        </w:tc>
      </w:tr>
      <w:tr w:rsidR="00B007B0" w:rsidRPr="001C72BE" w:rsidTr="001C72BE">
        <w:tc>
          <w:tcPr>
            <w:tcW w:w="993" w:type="dxa"/>
            <w:vMerge/>
          </w:tcPr>
          <w:p w:rsidR="00B007B0" w:rsidRPr="001C72BE" w:rsidRDefault="00B007B0" w:rsidP="00B007B0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007B0" w:rsidRPr="001C72BE" w:rsidRDefault="00B007B0" w:rsidP="00B77323">
            <w:pPr>
              <w:tabs>
                <w:tab w:val="left" w:pos="993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007B0" w:rsidRPr="001C72BE" w:rsidRDefault="00B007B0" w:rsidP="00B77323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знать</w:t>
            </w:r>
          </w:p>
        </w:tc>
        <w:tc>
          <w:tcPr>
            <w:tcW w:w="2126" w:type="dxa"/>
          </w:tcPr>
          <w:p w:rsidR="00B007B0" w:rsidRPr="001C72BE" w:rsidRDefault="00B007B0" w:rsidP="00B77323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уметь</w:t>
            </w:r>
          </w:p>
        </w:tc>
        <w:tc>
          <w:tcPr>
            <w:tcW w:w="2268" w:type="dxa"/>
          </w:tcPr>
          <w:p w:rsidR="00B007B0" w:rsidRPr="001C72BE" w:rsidRDefault="00B007B0" w:rsidP="00B77323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иметь практический опыт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01.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bCs/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 xml:space="preserve">основные источники информации и ресурсы для решения профессиональных задач; </w:t>
            </w:r>
          </w:p>
          <w:p w:rsidR="00C21104" w:rsidRPr="001C72BE" w:rsidRDefault="00C21104" w:rsidP="00B77323">
            <w:pPr>
              <w:rPr>
                <w:bCs/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 xml:space="preserve">методы работы в профессиональной сфере; </w:t>
            </w:r>
          </w:p>
          <w:p w:rsidR="00C21104" w:rsidRPr="001C72BE" w:rsidRDefault="00C21104" w:rsidP="00B77323">
            <w:pPr>
              <w:rPr>
                <w:b/>
                <w:iCs/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 xml:space="preserve">порядок </w:t>
            </w:r>
            <w:proofErr w:type="gramStart"/>
            <w:r w:rsidRPr="001C72BE">
              <w:rPr>
                <w:bCs/>
                <w:sz w:val="22"/>
                <w:szCs w:val="22"/>
              </w:rPr>
              <w:t>оценки результатов решения задач профессиональной деятельности</w:t>
            </w:r>
            <w:proofErr w:type="gramEnd"/>
            <w:r w:rsidRPr="001C72B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iCs/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анализировать задачу  или проблему и выделять её составные части; определять этапы решения задачи; выявлять и эффективно искать информацию, необходимую для решения задачи  или проблемы;</w:t>
            </w:r>
          </w:p>
          <w:p w:rsidR="00C21104" w:rsidRPr="001C72BE" w:rsidRDefault="00C21104" w:rsidP="00B77323">
            <w:pPr>
              <w:rPr>
                <w:iCs/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определять необходимые ресурсы;</w:t>
            </w:r>
          </w:p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 xml:space="preserve">реализовать составленный план; </w:t>
            </w:r>
          </w:p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оценивать результат и последствия своих действий самостоятельно или с помощью наставника.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выбора предпочтительного технологического решения из </w:t>
            </w:r>
            <w:proofErr w:type="gramStart"/>
            <w:r w:rsidRPr="001C72BE">
              <w:rPr>
                <w:sz w:val="22"/>
                <w:szCs w:val="22"/>
              </w:rPr>
              <w:t>возможных</w:t>
            </w:r>
            <w:proofErr w:type="gramEnd"/>
            <w:r w:rsidRPr="001C72BE">
              <w:rPr>
                <w:sz w:val="22"/>
                <w:szCs w:val="22"/>
              </w:rPr>
              <w:t xml:space="preserve"> в принятом технологическом процессе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02.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Осуществлять поиск, анализ и </w:t>
            </w: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lastRenderedPageBreak/>
              <w:t xml:space="preserve">номенклатуру информационных источников применяемых в </w:t>
            </w:r>
            <w:r w:rsidRPr="001C72BE">
              <w:rPr>
                <w:iCs/>
                <w:sz w:val="22"/>
                <w:szCs w:val="22"/>
              </w:rPr>
              <w:lastRenderedPageBreak/>
              <w:t>профессиональной деятельности; способы оформления результатов поиска информации.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lastRenderedPageBreak/>
              <w:t xml:space="preserve">определять задачи для поиска информации; </w:t>
            </w:r>
            <w:r w:rsidRPr="001C72BE">
              <w:rPr>
                <w:iCs/>
                <w:sz w:val="22"/>
                <w:szCs w:val="22"/>
              </w:rPr>
              <w:lastRenderedPageBreak/>
              <w:t>структурировать получаемую информацию; оценивать практическую значимость результатов поиска; оформлять результаты поиска.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 xml:space="preserve">поиска по разработки технологических процессов сборки </w:t>
            </w:r>
            <w:r w:rsidRPr="001C72BE">
              <w:rPr>
                <w:sz w:val="22"/>
                <w:szCs w:val="22"/>
              </w:rPr>
              <w:lastRenderedPageBreak/>
              <w:t>узлов и изделий в механосборочном производстве.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03.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pStyle w:val="ConsPlusNormal"/>
              <w:rPr>
                <w:sz w:val="22"/>
                <w:szCs w:val="22"/>
              </w:rPr>
            </w:pPr>
            <w:r w:rsidRPr="001C72BE">
              <w:rPr>
                <w:rFonts w:ascii="Times New Roman" w:hAnsi="Times New Roman"/>
                <w:bCs/>
                <w:iCs/>
                <w:sz w:val="22"/>
                <w:szCs w:val="22"/>
              </w:rPr>
              <w:t>содержание нормативно-правовой документации; возможные траектории профессионального развития и самообразования.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1C72BE">
              <w:rPr>
                <w:sz w:val="22"/>
                <w:szCs w:val="22"/>
              </w:rPr>
              <w:t>выстраивать траектории профессионального развития.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планирования работы по разработке технологических процессов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04.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>основы проектной деятельности.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>организовывать работу коллектива; взаимодействовать с коллегами, руководством в ходе профессиональной деятельности.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работы в команде при разработке и реализации технологических процессов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05.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>правила оформления документов.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 xml:space="preserve">оформлять документы по профессиональной тематике на государственном языке; </w:t>
            </w:r>
          </w:p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проявлять толерантность в рабочем коллективе.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 xml:space="preserve">оформления технологических документов </w:t>
            </w:r>
            <w:r w:rsidRPr="001C72BE">
              <w:rPr>
                <w:sz w:val="22"/>
                <w:szCs w:val="22"/>
              </w:rPr>
              <w:t xml:space="preserve">на государственном языке </w:t>
            </w:r>
            <w:r w:rsidRPr="001C72BE">
              <w:rPr>
                <w:bCs/>
                <w:sz w:val="22"/>
                <w:szCs w:val="22"/>
              </w:rPr>
              <w:t xml:space="preserve">для разработанных  технологических </w:t>
            </w:r>
            <w:r w:rsidRPr="001C72BE">
              <w:rPr>
                <w:sz w:val="22"/>
                <w:szCs w:val="22"/>
              </w:rPr>
              <w:t>процессов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06.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t>сущность общечеловеческих ценностей; значимость профессиональной деятельности.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t>описывать значимость своей профессии.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умения проявлять патриотизм при приобретении практических знаний по разработке технологических процессов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07.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Содействовать сохранению </w:t>
            </w:r>
            <w:r w:rsidRPr="001C72BE">
              <w:rPr>
                <w:sz w:val="22"/>
                <w:szCs w:val="22"/>
              </w:rPr>
              <w:lastRenderedPageBreak/>
              <w:t>окружающей среды, ресурсосбережению, эффективно действовать в чрезвычайных ситуациях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lastRenderedPageBreak/>
              <w:t xml:space="preserve">правила экологической безопасности при ведении </w:t>
            </w:r>
            <w:r w:rsidRPr="001C72BE">
              <w:rPr>
                <w:bCs/>
                <w:iCs/>
                <w:sz w:val="22"/>
                <w:szCs w:val="22"/>
              </w:rPr>
              <w:lastRenderedPageBreak/>
              <w:t>профессиональной деятельности; основные ресурсы, задействованные в профессиональной деятельности.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lastRenderedPageBreak/>
              <w:t xml:space="preserve">соблюдать нормы экологической </w:t>
            </w:r>
            <w:r w:rsidRPr="001C72BE">
              <w:rPr>
                <w:bCs/>
                <w:iCs/>
                <w:sz w:val="22"/>
                <w:szCs w:val="22"/>
              </w:rPr>
              <w:lastRenderedPageBreak/>
              <w:t>безопасности; определять направления ресурсосбережения в рамках профессиональной деятельности.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 xml:space="preserve">выбора </w:t>
            </w:r>
            <w:r w:rsidRPr="001C72BE">
              <w:rPr>
                <w:bCs/>
                <w:iCs/>
                <w:sz w:val="22"/>
                <w:szCs w:val="22"/>
              </w:rPr>
              <w:t xml:space="preserve">ресурсосберегающих </w:t>
            </w:r>
            <w:r w:rsidRPr="001C72BE">
              <w:rPr>
                <w:bCs/>
                <w:iCs/>
                <w:sz w:val="22"/>
                <w:szCs w:val="22"/>
              </w:rPr>
              <w:lastRenderedPageBreak/>
              <w:t>технологических процессов сборки изделий, узлов</w:t>
            </w:r>
            <w:proofErr w:type="gramStart"/>
            <w:r w:rsidRPr="001C72BE">
              <w:rPr>
                <w:bCs/>
                <w:iCs/>
                <w:sz w:val="22"/>
                <w:szCs w:val="22"/>
              </w:rPr>
              <w:t>..</w:t>
            </w:r>
            <w:proofErr w:type="gramEnd"/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08.</w:t>
            </w:r>
          </w:p>
        </w:tc>
        <w:tc>
          <w:tcPr>
            <w:tcW w:w="1842" w:type="dxa"/>
          </w:tcPr>
          <w:p w:rsidR="00C21104" w:rsidRPr="001C72BE" w:rsidRDefault="00C21104" w:rsidP="004F4F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</w:t>
            </w:r>
            <w:r w:rsidR="004F4F1B">
              <w:rPr>
                <w:sz w:val="22"/>
                <w:szCs w:val="22"/>
              </w:rPr>
              <w:t>я</w:t>
            </w:r>
            <w:r w:rsidRPr="001C72BE">
              <w:rPr>
                <w:sz w:val="22"/>
                <w:szCs w:val="22"/>
              </w:rPr>
              <w:t xml:space="preserve"> необходимого уровня физической подготовленности.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условия профессиональной деятельности и зоны риска физического здоровья для профессии; средства профилактики перенапряжения.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пользоваться средствами профилактики перенапряжения характерными для данной профессии.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средств физической культуры для сохранения и укрепления здоровья в профессиональной деятельности.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09.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C72BE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t>современные средства и устройства информатизации.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iCs/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информационных технологий при разработке и реализации технологических процессов сборки.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1842" w:type="dxa"/>
          </w:tcPr>
          <w:p w:rsidR="00C21104" w:rsidRPr="001C72BE" w:rsidRDefault="00C21104" w:rsidP="004F4F1B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</w:t>
            </w:r>
            <w:r w:rsidR="004F4F1B">
              <w:rPr>
                <w:sz w:val="22"/>
                <w:szCs w:val="22"/>
              </w:rPr>
              <w:t>ах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правила построения простых и сложных предложений на профессиональные темы;</w:t>
            </w:r>
          </w:p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правила чтения текстов профессиональной направленности.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понимать тексты на базовые профессиональные темы; участвовать в диалогах на знакомые общие и профессиональные темы.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чтения текстов профессиональной направленности.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ED4765">
            <w:pPr>
              <w:jc w:val="center"/>
              <w:rPr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ОК</w:t>
            </w:r>
            <w:proofErr w:type="gramEnd"/>
            <w:r w:rsidRPr="001C72B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bCs/>
                <w:sz w:val="22"/>
                <w:szCs w:val="22"/>
              </w:rPr>
              <w:t>основы предпринимательской деятельности.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iCs/>
                <w:sz w:val="22"/>
                <w:szCs w:val="22"/>
              </w:rPr>
              <w:t>определять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разработки </w:t>
            </w:r>
            <w:r w:rsidRPr="001C72BE">
              <w:rPr>
                <w:iCs/>
                <w:sz w:val="22"/>
                <w:szCs w:val="22"/>
              </w:rPr>
              <w:t xml:space="preserve">коммерчески привлекательных </w:t>
            </w:r>
            <w:r w:rsidRPr="001C72BE">
              <w:rPr>
                <w:sz w:val="22"/>
                <w:szCs w:val="22"/>
              </w:rPr>
              <w:t>технологических процессов по сборке узлов и изделий.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2.1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Планировать процесс выполнения своей работы в соответствии с производственными задачами по сборке узлов или изделий.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технологические формы, виды и методы сборки;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принципы организации и виды сборочного производства;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этапы проектирования процесса сборки;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комплектование деталей и сборочных единиц;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последовательность </w:t>
            </w:r>
            <w:r w:rsidRPr="001C72BE">
              <w:rPr>
                <w:sz w:val="22"/>
                <w:szCs w:val="22"/>
              </w:rPr>
              <w:lastRenderedPageBreak/>
              <w:t>выполнения процесса сборки;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 соединений в конструкциях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подготовка деталей к сборке;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назначение и особенности применения подъемно-транспортного, складского производственного оборудования;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основы ресурсосбережения и безопасности труда на участках механосборочного производства.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определять последовательность выполнения работы по сборке узлов или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выбирать способы базирования деталей при сборке узлов или изделий.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использования шаблонов типовых схем сборки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выбора способов базирования соединяемых деталей.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ПК 2.2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типовые процессы сборки характерных узлов, применяемых в машиностроении;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оборудование и инструменты для сборочных работ;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процессы выполнения сборки неподвижных неразъёмных и разъёмных соединений;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технологические методы сборки, обеспечивающие качество сборки узлов;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методы </w:t>
            </w:r>
            <w:proofErr w:type="gramStart"/>
            <w:r w:rsidRPr="001C72BE">
              <w:rPr>
                <w:sz w:val="22"/>
                <w:szCs w:val="22"/>
              </w:rPr>
              <w:t>контроля качества выполнения сборки узлов</w:t>
            </w:r>
            <w:proofErr w:type="gramEnd"/>
            <w:r w:rsidRPr="001C72BE">
              <w:rPr>
                <w:sz w:val="22"/>
                <w:szCs w:val="22"/>
              </w:rPr>
              <w:t>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требования, предъявляемые к конструкции изделия при сборке;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требования, предъявляемые при проверке выполненных работ по сборке узлов и изделий.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b/>
                <w:sz w:val="22"/>
                <w:szCs w:val="22"/>
              </w:rPr>
            </w:pPr>
            <w:proofErr w:type="gramStart"/>
            <w:r w:rsidRPr="001C72BE">
              <w:rPr>
                <w:sz w:val="22"/>
                <w:szCs w:val="22"/>
              </w:rPr>
              <w:t>выбирать оптимальные технологические решения на основе актуальной нормативной документации и в соответствии с принятым процессов сборки;</w:t>
            </w:r>
            <w:proofErr w:type="gramEnd"/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оптимизировать рабочие места с учетом требований по эргономике, безопасности труда и санитарно-гигиенических норм для отрасли.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выбора технологических маршрутов для соединений из базы разработанных ранее;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поиска и анализа необходимой информации для выбора наиболее подходящих технологических решений.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2.3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этапы сборки узлов и деталей;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классификацию и принципы действия технологического оборудования механосборочного производства;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порядок проектирования технологических схем сборки;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виды технологической документации сборки;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правила разработки технологического процесса сборки;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виды и методы соединения сборки;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 xml:space="preserve">порядок проведения технологического анализа конструкции изделия в </w:t>
            </w: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сборке;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виды и перечень технологической документации в составе комплекта по сборке узлов или деталей машин;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пакеты прикладных программ.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разрабатывать технологические схемы сборки узлов или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читать чертежи сборочных узлов;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сборочные чертежи и деталировки, а </w:t>
            </w: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также чертежи общего вида в соответствии с Единой системой конструкторской документации;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определять последовательность сборки узлов и деталей.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разработки технических заданий на проектирование специальных технологических приспособлений;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конструкторской документации для разработки технологической документации.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ПК 2.4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 xml:space="preserve">Осуществлять выполнение </w:t>
            </w:r>
            <w:proofErr w:type="gramStart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расчётов параметров процесса сборки узлов</w:t>
            </w:r>
            <w:proofErr w:type="gramEnd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 xml:space="preserve">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принципы составления и расчёта размерных цепей;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методы сборки проектируемого узла;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применение систем автоматизированного проектирования для выполнения расчётов параметров сборочного процесса;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нормативные требования к сборочным узлам и деталям;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правила применения систем автоматизированного проектирования при расчёте параметров сборочного процесса узлов деталей и машин.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рассчитывать параметры процесса сборки узлов или изделий согласно требованиям нормативной документации;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использовать системы автоматизированного проектирования при выполнении расчётов параметров сборки узлов и деталей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проведения расчётов параметров сборочных процессов узлов 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систем автоматизированного проектирования при проведении расчётов сборочных процессов узлов и деталей;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автоматизированных систем для расчётов параметров сборочного процесса.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2.5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назначение и конструктивно-технологические признаки собираемых узлов и изделий;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технологический процесс сборки узлов или деталей согласно выбранному решению;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конструктивно-технологическую характеристику собираемого объекта;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применение систем автоматизированного проектирования для подбора конструктивного исполнения сборочного инструмента и приспособлений.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выбирать и применять сборочный инструмент, материалы в соответствии с технологическим решением;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применять системы автоматизированного проектирования для выбора инструмента и приспособлений для сборки узлов или изделий.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2.6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 xml:space="preserve">Оформлять маршрутные и операционные технологические карты для </w:t>
            </w: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lastRenderedPageBreak/>
              <w:t>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основные этапы сборки;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последовательность прохождения сборочной единицы по участку;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виды подготовительных, </w:t>
            </w:r>
            <w:r w:rsidRPr="001C72BE">
              <w:rPr>
                <w:sz w:val="22"/>
                <w:szCs w:val="22"/>
              </w:rPr>
              <w:lastRenderedPageBreak/>
              <w:t>сборочных и регулировочных операций на участках машиностроительных производств;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системы автоматизированного проектирования в оформлении технологических карт для сборки узлов.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оформлять технологическую документацию;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 xml:space="preserve">оформлять маршрутные и </w:t>
            </w: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операционные технологические карты для сборки узлов или изделий на сборочных участках производств;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применять систем автоматизированного проектирования, </w:t>
            </w:r>
            <w:r w:rsidRPr="001C72BE">
              <w:rPr>
                <w:sz w:val="22"/>
                <w:szCs w:val="22"/>
                <w:lang w:val="en-US"/>
              </w:rPr>
              <w:t>CAD</w:t>
            </w:r>
            <w:r w:rsidRPr="001C72BE">
              <w:rPr>
                <w:sz w:val="22"/>
                <w:szCs w:val="22"/>
              </w:rPr>
              <w:t xml:space="preserve"> технологии при оформлении карт технологического процесса сборки.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оформления маршрутных и операционных технологических карт для сборки </w:t>
            </w: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узлов или изделий на сборочных участках машиностроительных производств;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составления технологических маршрутов сборки узлов и изделий и проектирования сборочных технологических операций;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использования систем автоматизированного проектирования в приложении к оформлению технологической документации по сборке узлов или изделий.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ПК 2.7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 и типы автоматизированного сборочного оборудования;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технологический процесс сборки детали, её назначение и предъявляемые требования к ней;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схемы, виды и типы сборки узлов 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автоматизированную подготовку программ </w:t>
            </w:r>
            <w:r w:rsidR="00521F0F" w:rsidRPr="001C72BE">
              <w:rPr>
                <w:sz w:val="22"/>
                <w:szCs w:val="22"/>
              </w:rPr>
              <w:t xml:space="preserve">в </w:t>
            </w:r>
            <w:r w:rsidRPr="001C72BE">
              <w:rPr>
                <w:sz w:val="22"/>
                <w:szCs w:val="22"/>
              </w:rPr>
              <w:t>систем</w:t>
            </w:r>
            <w:r w:rsidR="00521F0F" w:rsidRPr="001C72BE">
              <w:rPr>
                <w:sz w:val="22"/>
                <w:szCs w:val="22"/>
              </w:rPr>
              <w:t>ах</w:t>
            </w:r>
            <w:r w:rsidRPr="001C72BE">
              <w:rPr>
                <w:sz w:val="22"/>
                <w:szCs w:val="22"/>
              </w:rPr>
              <w:t xml:space="preserve"> автоматизированного проектирования;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системы автоматизированного проектирования и их классификацию;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 программ для преобразования исходной информации;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последовательность автоматизированной подготовки программ.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составлять управляющие программы для сборки узлов и изделий в механосборочном производстве;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применять системы автоматизированного проектирования для разработки управляющих программ для автоматизированного сборочного оборудования.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разработки управляющих программ для автоматизированного сборочного оборудования;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2.8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 xml:space="preserve">Осуществлять реализацию управляющих программ для автоматизированной сборки узлов или изделий на автоматизированном сборочном оборудовании в </w:t>
            </w: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lastRenderedPageBreak/>
              <w:t>целях реализации принятой технологии сборки узлов или изделий на сборочных участках машиностроительных произво</w:t>
            </w:r>
            <w:proofErr w:type="gramStart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дств в с</w:t>
            </w:r>
            <w:proofErr w:type="gramEnd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оответствии с разработанной технологической документацией.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последовательность реализации автоматизированных программ;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основы автоматизации технологических процессов и производств;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приводы с числовым программным управлением и промышленных роботов;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технология обработки </w:t>
            </w:r>
            <w:r w:rsidRPr="001C72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заготовки;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и вспомогательные компоненты станка; </w:t>
            </w:r>
          </w:p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движения инструмента и стола во всех допустимых направлениях;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элементы интерфейса, входные и выходные формы и информационные базы.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реализовывать управляющие программы для автоматизированной сборки узлов или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пользоваться технологической документацией при разработке управляющих </w:t>
            </w:r>
            <w:r w:rsidRPr="001C72BE">
              <w:rPr>
                <w:sz w:val="22"/>
                <w:szCs w:val="22"/>
              </w:rPr>
              <w:lastRenderedPageBreak/>
              <w:t>программ по сборке узлов или изделий.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реализации управляющих программ для автоматизированной сборки изделий на оборудовании с программным управлением;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 xml:space="preserve">применения технологической документации для </w:t>
            </w:r>
            <w:r w:rsidRPr="001C72BE">
              <w:rPr>
                <w:sz w:val="22"/>
                <w:szCs w:val="22"/>
              </w:rPr>
              <w:lastRenderedPageBreak/>
              <w:t>реализации технологии сборки с помощью управляющих программ.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lastRenderedPageBreak/>
              <w:t>ПК 2.9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виды, типы, классификация и применение сборочных приспособлений;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требования технологической документации к сборке узлов и изделий;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применение сборочных приспособлений в реальных условиях технологического процесса и согласно техническим требованиям;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виды, порядок проведения и последовательность технологического процесса сборки в машиностроительном цехе.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rPr>
                <w:b/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организации эксплуатации технологических сборочных приспособлений в соответствии с задачами и условиями процесса сборки;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сопоставления требований технологической документации и реальных условий технологического процесса.</w:t>
            </w:r>
          </w:p>
        </w:tc>
      </w:tr>
      <w:tr w:rsidR="00C21104" w:rsidRPr="001C72BE" w:rsidTr="001C72BE">
        <w:tc>
          <w:tcPr>
            <w:tcW w:w="993" w:type="dxa"/>
          </w:tcPr>
          <w:p w:rsidR="00C21104" w:rsidRPr="001C72BE" w:rsidRDefault="00C21104" w:rsidP="007F7700">
            <w:pPr>
              <w:jc w:val="center"/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ПК 2.10</w:t>
            </w:r>
            <w:r w:rsidR="00350A82" w:rsidRPr="001C72BE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C21104" w:rsidRPr="001C72BE" w:rsidRDefault="00C21104" w:rsidP="00B77323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</w:pPr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Разрабатывать планировки участков сборочных цехов машиностроительных произво</w:t>
            </w:r>
            <w:proofErr w:type="gramStart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дств в с</w:t>
            </w:r>
            <w:proofErr w:type="gramEnd"/>
            <w:r w:rsidRPr="001C72BE">
              <w:rPr>
                <w:rStyle w:val="af6"/>
                <w:rFonts w:ascii="Times New Roman" w:hAnsi="Times New Roman"/>
                <w:b w:val="0"/>
                <w:sz w:val="22"/>
                <w:szCs w:val="22"/>
              </w:rPr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основные принципы составления плана участков сборочных цехов;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правила и нормы размещения сборочного оборудования;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 транспортировки и подъёма деталей;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виды сборочных цехов;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принципы работы и виды систем автоматизированного проектирования;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типовые виды планировок участков сборочных цехов;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требования технологической документации к планировкам участков и цехов.</w:t>
            </w:r>
          </w:p>
        </w:tc>
        <w:tc>
          <w:tcPr>
            <w:tcW w:w="2126" w:type="dxa"/>
          </w:tcPr>
          <w:p w:rsidR="00C21104" w:rsidRPr="001C72BE" w:rsidRDefault="00C21104" w:rsidP="00B773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72BE">
              <w:rPr>
                <w:rFonts w:ascii="Times New Roman" w:hAnsi="Times New Roman" w:cs="Times New Roman"/>
                <w:sz w:val="22"/>
                <w:szCs w:val="22"/>
              </w:rPr>
              <w:t>осуществлять компоновку участка сборочного цеха согласно технологическому процессу;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применять системы автоматизированного проектирования для разработки планировки.</w:t>
            </w:r>
          </w:p>
        </w:tc>
        <w:tc>
          <w:tcPr>
            <w:tcW w:w="2268" w:type="dxa"/>
          </w:tcPr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разработки и составления планировок участков сборочных цехов;</w:t>
            </w:r>
          </w:p>
          <w:p w:rsidR="00C21104" w:rsidRPr="001C72BE" w:rsidRDefault="00C21104" w:rsidP="00B77323">
            <w:pPr>
              <w:rPr>
                <w:sz w:val="22"/>
                <w:szCs w:val="22"/>
              </w:rPr>
            </w:pPr>
            <w:r w:rsidRPr="001C72BE">
              <w:rPr>
                <w:sz w:val="22"/>
                <w:szCs w:val="22"/>
              </w:rPr>
              <w:t>применения систем автоматизированного проектирования для разработки планировок.</w:t>
            </w:r>
          </w:p>
        </w:tc>
      </w:tr>
    </w:tbl>
    <w:p w:rsidR="001C72BE" w:rsidRDefault="001C72BE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C72BE" w:rsidRDefault="001C72BE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СТРУКТУРА И СОДЕРЖАНИЕ </w:t>
      </w:r>
      <w:r w:rsidR="00437263">
        <w:rPr>
          <w:b/>
          <w:sz w:val="28"/>
          <w:szCs w:val="28"/>
        </w:rPr>
        <w:t>ПРОФЕССИОНАЛЬНОГО МОДУЛЯ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 xml:space="preserve">2.1 Объем </w:t>
      </w:r>
      <w:r w:rsidR="0043726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 xml:space="preserve">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2B3256" w:rsidTr="00150DF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1B0904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904" w:rsidRPr="001B0904" w:rsidRDefault="001C72BE" w:rsidP="00ED4765">
            <w:pPr>
              <w:rPr>
                <w:b/>
              </w:rPr>
            </w:pPr>
            <w:r>
              <w:rPr>
                <w:b/>
              </w:rPr>
              <w:t>Общий объем учебной нагрузки</w:t>
            </w:r>
            <w:r w:rsidR="001B0904" w:rsidRPr="001B0904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904" w:rsidRDefault="001B0904" w:rsidP="00D260A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806</w:t>
            </w:r>
          </w:p>
        </w:tc>
      </w:tr>
      <w:tr w:rsidR="001B0904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904" w:rsidRPr="001B0904" w:rsidRDefault="001B0904" w:rsidP="00ED4765">
            <w:pPr>
              <w:jc w:val="both"/>
            </w:pPr>
            <w:r w:rsidRPr="001B0904">
              <w:rPr>
                <w:b/>
              </w:rPr>
              <w:t xml:space="preserve">Работа </w:t>
            </w:r>
            <w:proofErr w:type="gramStart"/>
            <w:r w:rsidRPr="001B0904">
              <w:rPr>
                <w:b/>
              </w:rPr>
              <w:t>обучающихся</w:t>
            </w:r>
            <w:proofErr w:type="gramEnd"/>
            <w:r w:rsidRPr="001B0904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904" w:rsidRPr="005763BC" w:rsidRDefault="001B0904" w:rsidP="00A23A8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730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i/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5763BC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260A6">
              <w:rPr>
                <w:i/>
                <w:iCs/>
              </w:rPr>
              <w:t>65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A23A86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D260A6">
              <w:rPr>
                <w:i/>
                <w:iCs/>
              </w:rPr>
              <w:t>5</w:t>
            </w:r>
          </w:p>
        </w:tc>
      </w:tr>
      <w:tr w:rsidR="00DF7FF5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Default="00DF7FF5">
            <w:pPr>
              <w:jc w:val="both"/>
            </w:pPr>
            <w: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Default="00A23A86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260A6">
              <w:rPr>
                <w:i/>
                <w:iCs/>
              </w:rPr>
              <w:t>56</w:t>
            </w:r>
          </w:p>
        </w:tc>
      </w:tr>
      <w:tr w:rsidR="00D260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0A6" w:rsidRDefault="00D260A6">
            <w:pPr>
              <w:jc w:val="both"/>
            </w:pPr>
            <w: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0A6" w:rsidRDefault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9E74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9E74A6" w:rsidRDefault="009E74A6" w:rsidP="00ED4765">
            <w:pPr>
              <w:jc w:val="both"/>
            </w:pPr>
            <w:r w:rsidRPr="009E74A6">
              <w:rPr>
                <w:iCs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9E74A6" w:rsidRDefault="009E74A6" w:rsidP="009E74A6">
            <w:pPr>
              <w:jc w:val="center"/>
              <w:rPr>
                <w:i/>
                <w:iCs/>
              </w:rPr>
            </w:pPr>
            <w:r w:rsidRPr="009E74A6">
              <w:rPr>
                <w:i/>
                <w:iCs/>
              </w:rPr>
              <w:t>144</w:t>
            </w:r>
          </w:p>
        </w:tc>
      </w:tr>
      <w:tr w:rsidR="009E74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9E74A6" w:rsidRDefault="009E74A6" w:rsidP="00ED4765">
            <w:pPr>
              <w:jc w:val="both"/>
            </w:pPr>
            <w:r w:rsidRPr="009E74A6">
              <w:t>производственная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9E74A6" w:rsidRDefault="009E74A6" w:rsidP="00ED4765">
            <w:pPr>
              <w:jc w:val="center"/>
              <w:rPr>
                <w:i/>
                <w:iCs/>
              </w:rPr>
            </w:pPr>
            <w:r w:rsidRPr="009E74A6">
              <w:rPr>
                <w:i/>
                <w:iCs/>
              </w:rPr>
              <w:t>144</w:t>
            </w:r>
          </w:p>
        </w:tc>
      </w:tr>
      <w:tr w:rsidR="00E31DA7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E31DA7" w:rsidRDefault="00E31DA7" w:rsidP="00ED4765">
            <w:pPr>
              <w:jc w:val="both"/>
              <w:rPr>
                <w:b/>
              </w:rPr>
            </w:pPr>
            <w:r w:rsidRPr="00E31DA7">
              <w:rPr>
                <w:b/>
              </w:rPr>
              <w:t xml:space="preserve">Самостоятельная работа </w:t>
            </w:r>
            <w:proofErr w:type="gramStart"/>
            <w:r w:rsidRPr="00E31DA7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50</w:t>
            </w:r>
          </w:p>
        </w:tc>
      </w:tr>
      <w:tr w:rsidR="009E74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Default="009E74A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Default="009E74A6">
            <w:pPr>
              <w:jc w:val="center"/>
              <w:rPr>
                <w:i/>
                <w:iCs/>
              </w:rPr>
            </w:pPr>
          </w:p>
        </w:tc>
      </w:tr>
      <w:tr w:rsidR="009E74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514E3B" w:rsidRDefault="009E74A6" w:rsidP="00446C02">
            <w:pPr>
              <w:pStyle w:val="ae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514E3B">
              <w:rPr>
                <w:bCs/>
                <w:sz w:val="24"/>
                <w:szCs w:val="24"/>
              </w:rPr>
              <w:t>Расчёт сборки неподвижного соединения с натягом.</w:t>
            </w:r>
          </w:p>
          <w:p w:rsidR="009E74A6" w:rsidRPr="00514E3B" w:rsidRDefault="009E74A6" w:rsidP="00446C02">
            <w:pPr>
              <w:pStyle w:val="ae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514E3B">
              <w:rPr>
                <w:bCs/>
                <w:sz w:val="24"/>
                <w:szCs w:val="24"/>
              </w:rPr>
              <w:t>Технологическая документация по сборке изделий</w:t>
            </w:r>
            <w:r w:rsidRPr="00514E3B">
              <w:rPr>
                <w:color w:val="000000"/>
                <w:sz w:val="24"/>
                <w:szCs w:val="24"/>
              </w:rPr>
              <w:t>.</w:t>
            </w:r>
          </w:p>
          <w:p w:rsidR="009E74A6" w:rsidRPr="00514E3B" w:rsidRDefault="009E74A6" w:rsidP="00446C02">
            <w:pPr>
              <w:pStyle w:val="ae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5763BC">
              <w:rPr>
                <w:sz w:val="24"/>
                <w:szCs w:val="24"/>
              </w:rPr>
              <w:t>Разработка технологического процесса сборки детали с применением САПР</w:t>
            </w:r>
            <w:r>
              <w:rPr>
                <w:sz w:val="24"/>
                <w:szCs w:val="24"/>
              </w:rPr>
              <w:t>.</w:t>
            </w:r>
          </w:p>
          <w:p w:rsidR="009E74A6" w:rsidRPr="005763BC" w:rsidRDefault="009E74A6" w:rsidP="005763BC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763BC">
              <w:rPr>
                <w:sz w:val="24"/>
                <w:szCs w:val="24"/>
              </w:rPr>
              <w:t>. Расчёт сборочного процесса детали, разработка и оформление маршрутной/операционной технологической карты для сборки узлов или изделий с применением САПР.</w:t>
            </w:r>
          </w:p>
          <w:p w:rsidR="009E74A6" w:rsidRPr="005763BC" w:rsidRDefault="009E74A6" w:rsidP="005763BC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5763BC">
              <w:rPr>
                <w:sz w:val="24"/>
                <w:szCs w:val="24"/>
              </w:rPr>
              <w:t>3. Составление управляющей программы сборки.</w:t>
            </w:r>
          </w:p>
          <w:p w:rsidR="009E74A6" w:rsidRPr="005763BC" w:rsidRDefault="009E74A6" w:rsidP="005763BC">
            <w:pPr>
              <w:jc w:val="both"/>
              <w:rPr>
                <w:i/>
              </w:rPr>
            </w:pPr>
            <w:r w:rsidRPr="005763BC">
              <w:t xml:space="preserve">4. Составление управляющей программы сборки в </w:t>
            </w:r>
            <w:r w:rsidRPr="005763BC">
              <w:rPr>
                <w:bCs/>
                <w:lang w:val="en-US"/>
              </w:rPr>
              <w:t>CAM</w:t>
            </w:r>
            <w:r w:rsidRPr="005763BC">
              <w:rPr>
                <w:bCs/>
              </w:rPr>
              <w:t>-системе.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Default="009E74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  <w:p w:rsidR="009E74A6" w:rsidRDefault="009E74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9E74A6" w:rsidRDefault="009E74A6">
            <w:pPr>
              <w:jc w:val="center"/>
              <w:rPr>
                <w:i/>
                <w:iCs/>
              </w:rPr>
            </w:pPr>
          </w:p>
          <w:p w:rsidR="009E74A6" w:rsidRDefault="009E74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9E74A6" w:rsidRDefault="009E74A6">
            <w:pPr>
              <w:jc w:val="center"/>
              <w:rPr>
                <w:i/>
                <w:iCs/>
              </w:rPr>
            </w:pPr>
          </w:p>
          <w:p w:rsidR="009E74A6" w:rsidRDefault="009E74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9E74A6" w:rsidRDefault="009E74A6">
            <w:pPr>
              <w:jc w:val="center"/>
              <w:rPr>
                <w:i/>
                <w:iCs/>
              </w:rPr>
            </w:pPr>
          </w:p>
          <w:p w:rsidR="009E74A6" w:rsidRDefault="009E74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9E74A6" w:rsidRDefault="009E74A6" w:rsidP="00847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9E74A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Pr="00107624" w:rsidRDefault="009E74A6" w:rsidP="00107624">
            <w:pPr>
              <w:jc w:val="both"/>
            </w:pPr>
            <w:r w:rsidRPr="00107624">
              <w:rPr>
                <w:iCs/>
              </w:rPr>
              <w:t>Промежуточная аттестация в форме</w:t>
            </w:r>
            <w:r w:rsidR="00C2385C">
              <w:rPr>
                <w:iCs/>
              </w:rPr>
              <w:t xml:space="preserve"> </w:t>
            </w:r>
            <w:r w:rsidR="00107624">
              <w:rPr>
                <w:b/>
                <w:iCs/>
              </w:rPr>
              <w:t>э</w:t>
            </w:r>
            <w:r w:rsidR="00107624" w:rsidRPr="00107624">
              <w:rPr>
                <w:b/>
                <w:iCs/>
              </w:rPr>
              <w:t>кзамен</w:t>
            </w:r>
            <w:r w:rsidR="00107624">
              <w:rPr>
                <w:b/>
                <w:iCs/>
              </w:rPr>
              <w:t>ов</w:t>
            </w:r>
            <w:r w:rsidR="00107624" w:rsidRPr="00107624">
              <w:rPr>
                <w:b/>
                <w:iCs/>
              </w:rPr>
              <w:t>, зачета, зачет</w:t>
            </w:r>
            <w:r w:rsidR="00107624">
              <w:rPr>
                <w:b/>
                <w:iCs/>
              </w:rPr>
              <w:t>ов</w:t>
            </w:r>
            <w:r w:rsidR="00107624" w:rsidRPr="00107624">
              <w:rPr>
                <w:b/>
                <w:iCs/>
              </w:rPr>
              <w:t xml:space="preserve"> с оценкой</w:t>
            </w:r>
            <w:r w:rsidR="00107624">
              <w:rPr>
                <w:b/>
                <w:iCs/>
              </w:rPr>
              <w:t>, экзамена по модулю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4A6" w:rsidRDefault="00107624">
            <w:pPr>
              <w:jc w:val="center"/>
              <w:rPr>
                <w:b/>
                <w:i/>
                <w:iCs/>
              </w:rPr>
            </w:pPr>
            <w:r w:rsidRPr="009E74A6">
              <w:rPr>
                <w:b/>
                <w:i/>
                <w:iCs/>
              </w:rPr>
              <w:t>26</w:t>
            </w:r>
          </w:p>
        </w:tc>
      </w:tr>
    </w:tbl>
    <w:p w:rsidR="00665FEE" w:rsidRDefault="00665FEE"/>
    <w:p w:rsidR="00751A8C" w:rsidRPr="00751A8C" w:rsidRDefault="00107624" w:rsidP="000A1458">
      <w:pPr>
        <w:jc w:val="both"/>
      </w:pPr>
      <w:r>
        <w:rPr>
          <w:b/>
          <w:sz w:val="28"/>
          <w:szCs w:val="28"/>
        </w:rPr>
        <w:t>2</w:t>
      </w:r>
      <w:r w:rsidR="00751A8C">
        <w:rPr>
          <w:b/>
          <w:sz w:val="28"/>
          <w:szCs w:val="28"/>
        </w:rPr>
        <w:t xml:space="preserve">.1.1 Объем </w:t>
      </w:r>
      <w:r>
        <w:rPr>
          <w:b/>
          <w:sz w:val="28"/>
          <w:szCs w:val="28"/>
        </w:rPr>
        <w:t xml:space="preserve">междисциплинарного курса и виды учебной работы </w:t>
      </w:r>
      <w:r w:rsidR="00751A8C">
        <w:rPr>
          <w:b/>
          <w:sz w:val="28"/>
          <w:szCs w:val="28"/>
        </w:rPr>
        <w:t>МДК.0</w:t>
      </w:r>
      <w:r w:rsidR="005763BC">
        <w:rPr>
          <w:b/>
          <w:sz w:val="28"/>
          <w:szCs w:val="28"/>
        </w:rPr>
        <w:t>2</w:t>
      </w:r>
      <w:r w:rsidR="00751A8C">
        <w:rPr>
          <w:b/>
          <w:sz w:val="28"/>
          <w:szCs w:val="28"/>
        </w:rPr>
        <w:t xml:space="preserve">.01 </w:t>
      </w:r>
      <w:r w:rsidR="005763BC" w:rsidRPr="005763BC">
        <w:rPr>
          <w:b/>
          <w:sz w:val="28"/>
          <w:szCs w:val="28"/>
        </w:rPr>
        <w:t>Технологический процесс и технологическая документация по сборке узлов и изделий с применением систем автоматизированного проектирования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751A8C" w:rsidTr="009009D3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E31DA7" w:rsidTr="009009D3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E31DA7" w:rsidRDefault="00E31DA7" w:rsidP="00ED4765">
            <w:pPr>
              <w:rPr>
                <w:b/>
              </w:rPr>
            </w:pPr>
            <w:r w:rsidRPr="00E31DA7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 w:rsidP="009009D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396</w:t>
            </w:r>
          </w:p>
        </w:tc>
      </w:tr>
      <w:tr w:rsidR="00E31DA7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E31DA7" w:rsidRDefault="00E31DA7" w:rsidP="00ED4765">
            <w:pPr>
              <w:jc w:val="both"/>
            </w:pPr>
            <w:r w:rsidRPr="00E31DA7">
              <w:rPr>
                <w:b/>
              </w:rPr>
              <w:t xml:space="preserve">Работа </w:t>
            </w:r>
            <w:proofErr w:type="gramStart"/>
            <w:r w:rsidRPr="00E31DA7">
              <w:rPr>
                <w:b/>
              </w:rPr>
              <w:t>обучающихся</w:t>
            </w:r>
            <w:proofErr w:type="gramEnd"/>
            <w:r w:rsidRPr="00E31DA7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D432B4" w:rsidRDefault="00E31DA7" w:rsidP="00D260A6">
            <w:pPr>
              <w:jc w:val="center"/>
              <w:rPr>
                <w:b/>
                <w:i/>
                <w:iCs/>
              </w:rPr>
            </w:pPr>
            <w:r w:rsidRPr="00D432B4">
              <w:rPr>
                <w:b/>
                <w:i/>
                <w:iCs/>
              </w:rPr>
              <w:t>3</w:t>
            </w:r>
            <w:r>
              <w:rPr>
                <w:b/>
                <w:i/>
                <w:iCs/>
              </w:rPr>
              <w:t>55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E31DA7" w:rsidRDefault="00751A8C" w:rsidP="009009D3">
            <w:pPr>
              <w:jc w:val="both"/>
            </w:pPr>
            <w:r w:rsidRPr="00E31DA7"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E31DA7" w:rsidRDefault="00751A8C" w:rsidP="009009D3">
            <w:pPr>
              <w:jc w:val="both"/>
            </w:pPr>
            <w:r w:rsidRPr="00E31DA7"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D432B4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  <w:r w:rsidR="00D260A6">
              <w:rPr>
                <w:i/>
                <w:iCs/>
              </w:rPr>
              <w:t>1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E31DA7" w:rsidRDefault="00751A8C" w:rsidP="009009D3">
            <w:pPr>
              <w:jc w:val="both"/>
            </w:pPr>
            <w:r w:rsidRPr="00E31DA7"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A23A86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  <w:r w:rsidR="00D260A6">
              <w:rPr>
                <w:i/>
                <w:iCs/>
              </w:rPr>
              <w:t>8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E31DA7" w:rsidRDefault="00751A8C" w:rsidP="009009D3">
            <w:pPr>
              <w:jc w:val="both"/>
            </w:pPr>
            <w:r w:rsidRPr="00E31DA7"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D6399D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D260A6">
              <w:rPr>
                <w:i/>
                <w:iCs/>
              </w:rPr>
              <w:t>22</w:t>
            </w:r>
          </w:p>
        </w:tc>
      </w:tr>
      <w:tr w:rsidR="00D260A6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0A6" w:rsidRPr="00E31DA7" w:rsidRDefault="00D260A6" w:rsidP="009009D3">
            <w:pPr>
              <w:jc w:val="both"/>
            </w:pPr>
            <w:r w:rsidRPr="00E31DA7"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0A6" w:rsidRDefault="00D260A6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E31DA7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E31DA7" w:rsidRDefault="00E31DA7" w:rsidP="00ED4765">
            <w:pPr>
              <w:jc w:val="both"/>
              <w:rPr>
                <w:b/>
              </w:rPr>
            </w:pPr>
            <w:r w:rsidRPr="00E31DA7">
              <w:rPr>
                <w:b/>
              </w:rPr>
              <w:t xml:space="preserve">Самостоятельная работа </w:t>
            </w:r>
            <w:proofErr w:type="gramStart"/>
            <w:r w:rsidRPr="00E31DA7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 w:rsidP="00D260A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27</w:t>
            </w:r>
          </w:p>
        </w:tc>
      </w:tr>
      <w:tr w:rsidR="00E31DA7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 w:rsidP="009009D3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 w:rsidP="009009D3">
            <w:pPr>
              <w:jc w:val="center"/>
              <w:rPr>
                <w:i/>
                <w:iCs/>
              </w:rPr>
            </w:pPr>
          </w:p>
        </w:tc>
      </w:tr>
      <w:tr w:rsidR="00E31DA7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514E3B" w:rsidRDefault="00E31DA7" w:rsidP="00514E3B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514E3B">
              <w:rPr>
                <w:bCs/>
                <w:sz w:val="24"/>
                <w:szCs w:val="24"/>
              </w:rPr>
              <w:t>Расчёт сборки неподвижного соединения с натягом.</w:t>
            </w:r>
          </w:p>
          <w:p w:rsidR="00E31DA7" w:rsidRPr="00514E3B" w:rsidRDefault="00E31DA7" w:rsidP="00E57285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514E3B">
              <w:rPr>
                <w:bCs/>
                <w:sz w:val="24"/>
                <w:szCs w:val="24"/>
              </w:rPr>
              <w:t>Технологическая документация по сборке изделий</w:t>
            </w:r>
            <w:r w:rsidRPr="00514E3B">
              <w:rPr>
                <w:color w:val="000000"/>
                <w:sz w:val="24"/>
                <w:szCs w:val="24"/>
              </w:rPr>
              <w:t>.</w:t>
            </w:r>
          </w:p>
          <w:p w:rsidR="00E31DA7" w:rsidRPr="005763BC" w:rsidRDefault="00E31DA7" w:rsidP="00E57285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763BC">
              <w:rPr>
                <w:sz w:val="24"/>
                <w:szCs w:val="24"/>
              </w:rPr>
              <w:t>Разработка технологического процесса сборки детали с применением САПР.</w:t>
            </w:r>
          </w:p>
          <w:p w:rsidR="00E31DA7" w:rsidRPr="00D432B4" w:rsidRDefault="00E31DA7" w:rsidP="00D432B4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763BC">
              <w:rPr>
                <w:sz w:val="24"/>
                <w:szCs w:val="24"/>
              </w:rPr>
              <w:t xml:space="preserve">. Расчёт сборочного процесса детали, разработка и оформление </w:t>
            </w:r>
            <w:r w:rsidRPr="005763BC">
              <w:rPr>
                <w:sz w:val="24"/>
                <w:szCs w:val="24"/>
              </w:rPr>
              <w:lastRenderedPageBreak/>
              <w:t>маршрутной/операционной технологической карты для сборки узлов или изделий с применением САПР.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E31DA7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5</w:t>
            </w:r>
          </w:p>
          <w:p w:rsidR="00E31DA7" w:rsidRDefault="00E31DA7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E31DA7" w:rsidRDefault="00E31DA7" w:rsidP="009009D3">
            <w:pPr>
              <w:jc w:val="center"/>
              <w:rPr>
                <w:i/>
                <w:iCs/>
              </w:rPr>
            </w:pPr>
          </w:p>
          <w:p w:rsidR="00E31DA7" w:rsidRDefault="00E31DA7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E31DA7" w:rsidRDefault="00E31DA7" w:rsidP="009009D3">
            <w:pPr>
              <w:jc w:val="center"/>
              <w:rPr>
                <w:i/>
                <w:iCs/>
              </w:rPr>
            </w:pPr>
          </w:p>
          <w:p w:rsidR="00E31DA7" w:rsidRDefault="00E31DA7" w:rsidP="00E5728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10</w:t>
            </w:r>
          </w:p>
        </w:tc>
      </w:tr>
      <w:tr w:rsidR="00E31DA7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Pr="00107624" w:rsidRDefault="00E31DA7" w:rsidP="00107624">
            <w:pPr>
              <w:jc w:val="both"/>
            </w:pPr>
            <w:r w:rsidRPr="00107624">
              <w:rPr>
                <w:iCs/>
              </w:rPr>
              <w:lastRenderedPageBreak/>
              <w:t>Промежуточная аттестация в форме</w:t>
            </w:r>
            <w:r w:rsidR="00107624" w:rsidRPr="00107624">
              <w:rPr>
                <w:b/>
                <w:iCs/>
              </w:rPr>
              <w:t xml:space="preserve"> зачета, экзаменов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DA7" w:rsidRDefault="00107624" w:rsidP="008471B4">
            <w:pPr>
              <w:jc w:val="center"/>
              <w:rPr>
                <w:b/>
                <w:i/>
                <w:iCs/>
              </w:rPr>
            </w:pPr>
            <w:r w:rsidRPr="00E31DA7">
              <w:rPr>
                <w:b/>
                <w:i/>
                <w:iCs/>
              </w:rPr>
              <w:t>14</w:t>
            </w:r>
          </w:p>
        </w:tc>
      </w:tr>
    </w:tbl>
    <w:p w:rsidR="00A419B3" w:rsidRDefault="00A419B3"/>
    <w:p w:rsidR="00751A8C" w:rsidRPr="00751A8C" w:rsidRDefault="00107624" w:rsidP="00107624">
      <w:pPr>
        <w:jc w:val="both"/>
      </w:pPr>
      <w:r>
        <w:rPr>
          <w:b/>
          <w:sz w:val="28"/>
          <w:szCs w:val="28"/>
        </w:rPr>
        <w:t>2</w:t>
      </w:r>
      <w:r w:rsidR="00751A8C">
        <w:rPr>
          <w:b/>
          <w:sz w:val="28"/>
          <w:szCs w:val="28"/>
        </w:rPr>
        <w:t>.1.</w:t>
      </w:r>
      <w:r w:rsidR="000A14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Объем междисциплинарного курса и виды учебной работы </w:t>
      </w:r>
      <w:r w:rsidR="00751A8C">
        <w:rPr>
          <w:b/>
          <w:sz w:val="28"/>
          <w:szCs w:val="28"/>
        </w:rPr>
        <w:t>МДК.0</w:t>
      </w:r>
      <w:r w:rsidR="005763BC">
        <w:rPr>
          <w:b/>
          <w:sz w:val="28"/>
          <w:szCs w:val="28"/>
        </w:rPr>
        <w:t>2</w:t>
      </w:r>
      <w:r w:rsidR="00751A8C">
        <w:rPr>
          <w:b/>
          <w:sz w:val="28"/>
          <w:szCs w:val="28"/>
        </w:rPr>
        <w:t xml:space="preserve">.02 </w:t>
      </w:r>
      <w:r w:rsidR="00D432B4" w:rsidRPr="00D432B4">
        <w:rPr>
          <w:b/>
          <w:sz w:val="28"/>
          <w:szCs w:val="28"/>
        </w:rPr>
        <w:t>Управляющие программы для автоматизированной сборки узлов и изделий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751A8C" w:rsidTr="009009D3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93233B" w:rsidTr="009009D3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Pr="0093233B" w:rsidRDefault="0093233B" w:rsidP="00ED4765">
            <w:pPr>
              <w:rPr>
                <w:b/>
              </w:rPr>
            </w:pPr>
            <w:r w:rsidRPr="0093233B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D432B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116</w:t>
            </w:r>
          </w:p>
        </w:tc>
      </w:tr>
      <w:tr w:rsidR="0093233B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Pr="0093233B" w:rsidRDefault="0093233B" w:rsidP="00ED4765">
            <w:pPr>
              <w:jc w:val="both"/>
            </w:pPr>
            <w:r w:rsidRPr="0093233B">
              <w:rPr>
                <w:b/>
              </w:rPr>
              <w:t xml:space="preserve">Работа </w:t>
            </w:r>
            <w:proofErr w:type="gramStart"/>
            <w:r w:rsidRPr="0093233B">
              <w:rPr>
                <w:b/>
              </w:rPr>
              <w:t>обучающихся</w:t>
            </w:r>
            <w:proofErr w:type="gramEnd"/>
            <w:r w:rsidRPr="0093233B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Pr="00D432B4" w:rsidRDefault="0093233B" w:rsidP="000A145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87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D432B4" w:rsidP="00D260A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D260A6">
              <w:rPr>
                <w:i/>
                <w:iCs/>
              </w:rPr>
              <w:t>4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D432B4" w:rsidP="00847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8471B4">
              <w:rPr>
                <w:i/>
                <w:iCs/>
              </w:rPr>
              <w:t>7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both"/>
            </w:pPr>
            <w: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D432B4" w:rsidP="00847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8471B4">
              <w:rPr>
                <w:i/>
                <w:iCs/>
              </w:rPr>
              <w:t>4</w:t>
            </w:r>
          </w:p>
        </w:tc>
      </w:tr>
      <w:tr w:rsidR="008471B4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1B4" w:rsidRDefault="008471B4" w:rsidP="009009D3">
            <w:pPr>
              <w:jc w:val="both"/>
            </w:pPr>
            <w: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1B4" w:rsidRDefault="008471B4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93233B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9009D3">
            <w:pPr>
              <w:jc w:val="both"/>
              <w:rPr>
                <w:b/>
              </w:rPr>
            </w:pPr>
            <w:r w:rsidRPr="00A23CB2">
              <w:rPr>
                <w:b/>
              </w:rPr>
              <w:t xml:space="preserve">Самостоятельная работа </w:t>
            </w:r>
            <w:proofErr w:type="gramStart"/>
            <w:r w:rsidRPr="00A23CB2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8471B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23</w:t>
            </w:r>
          </w:p>
        </w:tc>
      </w:tr>
      <w:tr w:rsidR="0093233B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9009D3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9009D3">
            <w:pPr>
              <w:jc w:val="center"/>
              <w:rPr>
                <w:i/>
                <w:iCs/>
              </w:rPr>
            </w:pPr>
          </w:p>
        </w:tc>
      </w:tr>
      <w:tr w:rsidR="0093233B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Pr="005763BC" w:rsidRDefault="0093233B" w:rsidP="00D432B4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763BC">
              <w:rPr>
                <w:sz w:val="24"/>
                <w:szCs w:val="24"/>
              </w:rPr>
              <w:t>Составление управляющей программы сборки.</w:t>
            </w:r>
          </w:p>
          <w:p w:rsidR="0093233B" w:rsidRPr="00850A85" w:rsidRDefault="0093233B" w:rsidP="00D432B4">
            <w:pPr>
              <w:jc w:val="both"/>
              <w:rPr>
                <w:i/>
              </w:rPr>
            </w:pPr>
            <w:r>
              <w:t>2</w:t>
            </w:r>
            <w:r w:rsidRPr="005763BC">
              <w:t xml:space="preserve">. Составление управляющей программы сборки в </w:t>
            </w:r>
            <w:r w:rsidRPr="005763BC">
              <w:rPr>
                <w:bCs/>
                <w:lang w:val="en-US"/>
              </w:rPr>
              <w:t>CAM</w:t>
            </w:r>
            <w:r w:rsidRPr="005763BC">
              <w:rPr>
                <w:bCs/>
              </w:rPr>
              <w:t>-системе.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93233B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  <w:p w:rsidR="0093233B" w:rsidRDefault="0093233B" w:rsidP="008471B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</w:tr>
      <w:tr w:rsidR="0093233B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Pr="00107624" w:rsidRDefault="0093233B" w:rsidP="009009D3">
            <w:pPr>
              <w:jc w:val="both"/>
            </w:pPr>
            <w:r w:rsidRPr="00107624">
              <w:rPr>
                <w:iCs/>
              </w:rPr>
              <w:t>Промежуточная аттестация в форме</w:t>
            </w:r>
            <w:r w:rsidR="00C2385C">
              <w:rPr>
                <w:iCs/>
              </w:rPr>
              <w:t xml:space="preserve"> </w:t>
            </w:r>
            <w:r w:rsidR="00107624">
              <w:rPr>
                <w:b/>
                <w:iCs/>
              </w:rPr>
              <w:t>э</w:t>
            </w:r>
            <w:r w:rsidR="00107624" w:rsidRPr="00107624">
              <w:rPr>
                <w:b/>
                <w:iCs/>
              </w:rPr>
              <w:t>кзамена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3B" w:rsidRDefault="00107624" w:rsidP="00D432B4">
            <w:pPr>
              <w:jc w:val="center"/>
              <w:rPr>
                <w:b/>
                <w:i/>
                <w:iCs/>
              </w:rPr>
            </w:pPr>
            <w:r w:rsidRPr="0093233B">
              <w:rPr>
                <w:b/>
                <w:i/>
                <w:iCs/>
              </w:rPr>
              <w:t>6</w:t>
            </w:r>
          </w:p>
        </w:tc>
      </w:tr>
    </w:tbl>
    <w:p w:rsidR="00751A8C" w:rsidRDefault="00751A8C"/>
    <w:p w:rsidR="002B3256" w:rsidRDefault="002B3256" w:rsidP="002B3256">
      <w:pPr>
        <w:sectPr w:rsidR="002B3256" w:rsidSect="006612F4">
          <w:footerReference w:type="even" r:id="rId10"/>
          <w:footerReference w:type="default" r:id="rId11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D97ED8" w:rsidRDefault="00D97ED8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Тематический план и содержание профессионального модуля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 Тематический план и содержание </w:t>
      </w:r>
      <w:r w:rsidR="00107624">
        <w:rPr>
          <w:b/>
          <w:sz w:val="28"/>
          <w:szCs w:val="28"/>
        </w:rPr>
        <w:t>междисциплинарного курса</w:t>
      </w:r>
      <w:r w:rsidR="000A1458">
        <w:rPr>
          <w:b/>
          <w:sz w:val="28"/>
          <w:szCs w:val="28"/>
        </w:rPr>
        <w:t>МДК.0</w:t>
      </w:r>
      <w:r w:rsidR="00D432B4">
        <w:rPr>
          <w:b/>
          <w:sz w:val="28"/>
          <w:szCs w:val="28"/>
        </w:rPr>
        <w:t>2</w:t>
      </w:r>
      <w:r w:rsidR="000A1458">
        <w:rPr>
          <w:b/>
          <w:sz w:val="28"/>
          <w:szCs w:val="28"/>
        </w:rPr>
        <w:t xml:space="preserve">.01 </w:t>
      </w:r>
      <w:r w:rsidR="00D432B4" w:rsidRPr="00D432B4">
        <w:rPr>
          <w:b/>
          <w:sz w:val="28"/>
          <w:szCs w:val="28"/>
        </w:rPr>
        <w:t>Технологический процесс и технологическая документация по сборке узлов и изделий с применением систем автоматизированного проектирования</w:t>
      </w:r>
      <w:r w:rsidRPr="00CF1F2F">
        <w:rPr>
          <w:b/>
          <w:sz w:val="28"/>
          <w:szCs w:val="28"/>
        </w:rPr>
        <w:t>:</w:t>
      </w:r>
    </w:p>
    <w:p w:rsidR="006F2BBE" w:rsidRPr="00C03DD4" w:rsidRDefault="006F2BBE" w:rsidP="006F2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 w:rsidRPr="00C03DD4">
        <w:rPr>
          <w:b/>
          <w:sz w:val="28"/>
          <w:szCs w:val="28"/>
        </w:rPr>
        <w:t>Семестр 3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0064"/>
        <w:gridCol w:w="1134"/>
        <w:gridCol w:w="1985"/>
      </w:tblGrid>
      <w:tr w:rsidR="006F2BBE" w:rsidRPr="00A21E2F" w:rsidTr="003C0D1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21E2F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Объём</w:t>
            </w:r>
          </w:p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BBE" w:rsidRPr="00A21E2F" w:rsidRDefault="006F2BBE" w:rsidP="00A21E2F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Уровень освоения</w:t>
            </w:r>
            <w:r w:rsidR="00A21E2F">
              <w:rPr>
                <w:sz w:val="22"/>
                <w:szCs w:val="22"/>
              </w:rPr>
              <w:t xml:space="preserve"> **</w:t>
            </w:r>
          </w:p>
        </w:tc>
      </w:tr>
      <w:tr w:rsidR="006F2BBE" w:rsidRPr="00A21E2F" w:rsidTr="003C0D1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BBE" w:rsidRPr="00A21E2F" w:rsidRDefault="006F2BBE" w:rsidP="004652AB">
            <w:pPr>
              <w:ind w:firstLine="709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</w:tr>
      <w:tr w:rsidR="006F2BBE" w:rsidRPr="00A21E2F" w:rsidTr="003C0D1A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both"/>
              <w:rPr>
                <w:b/>
                <w:bCs/>
                <w:strike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Раздел 1 Технологический процесс сборки узлов 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2BBE" w:rsidRPr="00A21E2F" w:rsidRDefault="006F2BBE" w:rsidP="004652A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2BBE" w:rsidRPr="00A21E2F" w:rsidRDefault="00107624" w:rsidP="004652AB">
            <w:pPr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Тема 1.</w:t>
            </w:r>
            <w:r w:rsidR="006F2BBE" w:rsidRPr="00A21E2F">
              <w:rPr>
                <w:bCs/>
                <w:sz w:val="22"/>
                <w:szCs w:val="22"/>
              </w:rPr>
              <w:t>1.1 Основные понятия сборки узлов и изделий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hanging="72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Общие вопросы технологии сборки: основные понятия и определения.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Классификация соединений деталей машин.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Конструкторские и технологические размерные цепи. Реализация размерных связей в процессе сборки. Основы расчёта размерных цепей.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Причины отклонений в размерных связях, возникающих при сборке узлов и изделий. Проявление отклонений формы, относительного поворота поверхностей деталей и расстояния между ними.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Деформирование деталей в процессе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Погрешности измерений. Выбор и разработка методов и средств оценки точности геометрических показателей узлов 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Классификация и характеристика сборочного оборудования. Сборочные станки. Сборочные линии.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2"/>
              </w:numPr>
              <w:tabs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Основы ресурсосбережения и охраны труда на участках механосборочных производств.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pStyle w:val="ae"/>
              <w:tabs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1.</w:t>
            </w:r>
            <w:r w:rsidRPr="00A21E2F">
              <w:rPr>
                <w:b/>
                <w:iCs/>
                <w:sz w:val="22"/>
                <w:szCs w:val="22"/>
                <w:shd w:val="clear" w:color="auto" w:fill="FFFFFF"/>
              </w:rPr>
              <w:t xml:space="preserve"> Практическое занятие</w:t>
            </w:r>
            <w:r w:rsidRPr="00A21E2F">
              <w:rPr>
                <w:iCs/>
                <w:sz w:val="22"/>
                <w:szCs w:val="22"/>
                <w:shd w:val="clear" w:color="auto" w:fill="FFFFFF"/>
              </w:rPr>
              <w:t xml:space="preserve"> «</w:t>
            </w:r>
            <w:r w:rsidRPr="00A21E2F">
              <w:rPr>
                <w:bCs/>
                <w:sz w:val="22"/>
                <w:szCs w:val="22"/>
              </w:rPr>
              <w:t>Точность сборки, методы достижения заданной точности сборки, технический контроль качества сборки</w:t>
            </w:r>
            <w:r w:rsidRPr="00A21E2F">
              <w:rPr>
                <w:iCs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3C5E45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Тема 1.1.2 Система автоматизированного проектирования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Pr="00A21E2F">
              <w:rPr>
                <w:sz w:val="22"/>
                <w:szCs w:val="22"/>
              </w:rPr>
              <w:t xml:space="preserve"> для создания объекта сборки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3C5E45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3C5E45" w:rsidRPr="00A21E2F" w:rsidTr="003C0D1A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6F2BBE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 w:val="0"/>
              <w:rPr>
                <w:bCs/>
                <w:sz w:val="22"/>
                <w:szCs w:val="22"/>
                <w:shd w:val="clear" w:color="auto" w:fill="FFFFFF"/>
              </w:rPr>
            </w:pPr>
            <w:r w:rsidRPr="00A21E2F">
              <w:rPr>
                <w:bCs/>
                <w:sz w:val="22"/>
                <w:szCs w:val="22"/>
                <w:shd w:val="clear" w:color="auto" w:fill="FFFFFF"/>
              </w:rPr>
              <w:t>Создание и редактирование объекта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Cs/>
                <w:color w:val="000000"/>
                <w:sz w:val="22"/>
                <w:szCs w:val="22"/>
                <w:shd w:val="clear" w:color="auto" w:fill="FFFFFF"/>
              </w:rPr>
              <w:t>Редактирование геометрических объектов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Основы трехмерного моделирования сборочного процесса.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F2BBE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F2BBE" w:rsidRPr="00A21E2F" w:rsidRDefault="006F2BBE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6F2BBE">
            <w:pPr>
              <w:pStyle w:val="ae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contextualSpacing w:val="0"/>
              <w:rPr>
                <w:iCs/>
                <w:sz w:val="22"/>
                <w:szCs w:val="22"/>
                <w:shd w:val="clear" w:color="auto" w:fill="FFFFFF"/>
              </w:rPr>
            </w:pPr>
            <w:r w:rsidRPr="00A21E2F">
              <w:rPr>
                <w:b/>
                <w:iCs/>
                <w:sz w:val="22"/>
                <w:szCs w:val="22"/>
                <w:shd w:val="clear" w:color="auto" w:fill="FFFFFF"/>
              </w:rPr>
              <w:t>Практическое занятие</w:t>
            </w:r>
            <w:r w:rsidRPr="00A21E2F">
              <w:rPr>
                <w:iCs/>
                <w:sz w:val="22"/>
                <w:szCs w:val="22"/>
                <w:shd w:val="clear" w:color="auto" w:fill="FFFFFF"/>
              </w:rPr>
              <w:t xml:space="preserve"> «Создание и редактирование сборочного объекта».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2BBE" w:rsidRPr="00A21E2F" w:rsidRDefault="006F2BBE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F2BBE" w:rsidRPr="00A21E2F" w:rsidRDefault="006F2BBE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3C5E45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Тема 1.1.3 Системы автоматизированного проектирования при выборе конструктивного исполнения </w:t>
            </w:r>
            <w:r w:rsidRPr="00A21E2F">
              <w:rPr>
                <w:sz w:val="22"/>
                <w:szCs w:val="22"/>
              </w:rPr>
              <w:lastRenderedPageBreak/>
              <w:t>сборочного инструмента, технологических приспособлений и оборудования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91270F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lastRenderedPageBreak/>
              <w:t>Уроки: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3C5E45" w:rsidRPr="00A21E2F" w:rsidTr="003C0D1A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6F2BBE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САПР при выборе сборочного инструмента и технологических приспособлений: виды, назначение, применение, роль.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6F2BBE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Подбор конструктивного исполнения сборочного инструмента, приспособлений для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6F2BBE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Подбор оборудования с применением САПР.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459"/>
              </w:tabs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1. </w:t>
            </w: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«Подбор конструктивного исполнения инструмента для сборки узлов или </w:t>
            </w:r>
            <w:r w:rsidRPr="00A21E2F">
              <w:rPr>
                <w:sz w:val="22"/>
                <w:szCs w:val="22"/>
              </w:rPr>
              <w:lastRenderedPageBreak/>
              <w:t>изделий с применением САПР».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2. </w:t>
            </w: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</w:t>
            </w:r>
            <w:r w:rsidRPr="00A21E2F">
              <w:rPr>
                <w:sz w:val="22"/>
                <w:szCs w:val="22"/>
              </w:rPr>
              <w:t>Подбор оборудования с применением САПР</w:t>
            </w:r>
            <w:r w:rsidRPr="00A21E2F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Тема 1.1.4 Технология сборки соединений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317"/>
              </w:tabs>
              <w:ind w:left="0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1. Классификация соединений деталей при сборке.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317"/>
              </w:tabs>
              <w:ind w:left="34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2.Сборка разъёмных соединений: резьбовых, шпоночных, шлицевых, неподвижных конических. Расчёт резьбового 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175"/>
              </w:tabs>
              <w:ind w:left="34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3. 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E75BB6">
            <w:pPr>
              <w:pStyle w:val="ae"/>
              <w:tabs>
                <w:tab w:val="left" w:pos="317"/>
              </w:tabs>
              <w:ind w:left="34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A21E2F">
              <w:rPr>
                <w:bCs/>
                <w:spacing w:val="-2"/>
                <w:sz w:val="22"/>
                <w:szCs w:val="22"/>
              </w:rPr>
              <w:t xml:space="preserve">1. </w:t>
            </w:r>
            <w:r w:rsidRPr="00A21E2F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pacing w:val="-2"/>
                <w:sz w:val="22"/>
                <w:szCs w:val="22"/>
              </w:rPr>
              <w:t xml:space="preserve">  «Расчёт </w:t>
            </w:r>
            <w:r w:rsidRPr="00A21E2F">
              <w:rPr>
                <w:bCs/>
                <w:sz w:val="22"/>
                <w:szCs w:val="22"/>
              </w:rPr>
              <w:t>болтового соединения</w:t>
            </w:r>
            <w:r w:rsidRPr="00A21E2F">
              <w:rPr>
                <w:bCs/>
                <w:spacing w:val="-2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317"/>
              </w:tabs>
              <w:ind w:left="34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2. </w:t>
            </w: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«Расчёт неразъёмных соединений».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C5E45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21E2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A21E2F">
              <w:rPr>
                <w:b/>
                <w:bCs/>
                <w:sz w:val="22"/>
                <w:szCs w:val="22"/>
              </w:rPr>
              <w:t>:</w:t>
            </w:r>
          </w:p>
          <w:p w:rsidR="003C5E45" w:rsidRPr="00A21E2F" w:rsidRDefault="003C5E45" w:rsidP="0082083C">
            <w:pPr>
              <w:pStyle w:val="ae"/>
              <w:numPr>
                <w:ilvl w:val="0"/>
                <w:numId w:val="44"/>
              </w:numPr>
              <w:tabs>
                <w:tab w:val="left" w:pos="317"/>
              </w:tabs>
              <w:spacing w:line="276" w:lineRule="auto"/>
              <w:ind w:left="459"/>
              <w:contextualSpacing w:val="0"/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Расчёт сборки неподвижного соединения с натягом.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</w:p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3C5E45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5E45" w:rsidRPr="00A21E2F" w:rsidRDefault="003C5E45" w:rsidP="004652AB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1.1.5 Системы автоматизированного проектирования при выполнении расчётов параметров сборки узлов или изделий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6F2BBE">
            <w:pPr>
              <w:pStyle w:val="ae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Обзор систем САПР для выполнения расчётов параметров сборки: </w:t>
            </w:r>
            <w:r w:rsidRPr="00A21E2F">
              <w:rPr>
                <w:sz w:val="22"/>
                <w:szCs w:val="22"/>
                <w:lang w:val="en-US"/>
              </w:rPr>
              <w:t>CAE</w:t>
            </w:r>
            <w:r w:rsidRPr="00A21E2F">
              <w:rPr>
                <w:sz w:val="22"/>
                <w:szCs w:val="22"/>
              </w:rPr>
              <w:t>-системы.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E45" w:rsidRPr="00A21E2F" w:rsidRDefault="003C5E45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C5E45" w:rsidRPr="00A21E2F" w:rsidRDefault="003C5E45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91270F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2. Этапы выполнения расчёта технологических параметров сборочного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3. Основы работы в </w:t>
            </w:r>
            <w:r w:rsidRPr="00A21E2F">
              <w:rPr>
                <w:sz w:val="22"/>
                <w:szCs w:val="22"/>
                <w:lang w:val="en-US"/>
              </w:rPr>
              <w:t>CAE</w:t>
            </w:r>
            <w:r w:rsidRPr="00A21E2F">
              <w:rPr>
                <w:sz w:val="22"/>
                <w:szCs w:val="22"/>
              </w:rPr>
              <w:t>-системе: интерфейс, панели инструментов, входной язык системы, типы данных, ввод и редактирование формул, настройка параметров вычислений.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7"/>
              </w:numPr>
              <w:tabs>
                <w:tab w:val="left" w:pos="176"/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«Расчёт параметров сборки изделия в </w:t>
            </w:r>
            <w:r w:rsidRPr="00A21E2F">
              <w:rPr>
                <w:sz w:val="22"/>
                <w:szCs w:val="22"/>
                <w:lang w:val="en-US"/>
              </w:rPr>
              <w:t>CAE</w:t>
            </w:r>
            <w:r w:rsidRPr="00A21E2F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C03DD4" w:rsidRPr="00A21E2F" w:rsidTr="003C0D1A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Тема 1.1.6 Сборка типовых сборочных единиц</w:t>
            </w:r>
          </w:p>
        </w:tc>
        <w:tc>
          <w:tcPr>
            <w:tcW w:w="111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91270F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Уроки: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C03DD4" w:rsidRPr="00A21E2F" w:rsidTr="003C0D1A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Сборка изделий с базированием по плоскостям: схемы установки, методы обеспечения точности, примеры.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Сборка шатунно-поршневых групп: виды, требования к точности, порядок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Сборка зубчатых, червячных, цепных и ремённых передач. Виды передач, степени точности, методы обработки и порядок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Балансировка деталей и узлов.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9"/>
              </w:numPr>
              <w:tabs>
                <w:tab w:val="left" w:pos="34"/>
                <w:tab w:val="left" w:pos="318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«Определение последовательности сборочного процесса и содержания сборочных операций для изделий с подшипниками. Схемы установки».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«Определение состава и последовательности выполнения операций сборки составных валов. Схемы установки».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«Определение состава и последовательности выполнения операций сборки </w:t>
            </w:r>
            <w:r w:rsidRPr="00A21E2F">
              <w:rPr>
                <w:sz w:val="22"/>
                <w:szCs w:val="22"/>
              </w:rPr>
              <w:lastRenderedPageBreak/>
              <w:t>цилиндрической/конической зубчатой передачи. Схемы установки».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3DD4" w:rsidRPr="00A21E2F" w:rsidRDefault="00C03DD4" w:rsidP="004652A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6F2BBE">
            <w:pPr>
              <w:pStyle w:val="ae"/>
              <w:numPr>
                <w:ilvl w:val="0"/>
                <w:numId w:val="19"/>
              </w:numPr>
              <w:tabs>
                <w:tab w:val="left" w:pos="34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«Определение состава и последовательности выполнения операций сборки шатунно-поршневых групп. Схемы установки».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03DD4" w:rsidRPr="00A21E2F" w:rsidRDefault="00C03DD4" w:rsidP="004652A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Экзамен</w:t>
            </w:r>
          </w:p>
          <w:p w:rsidR="00C03DD4" w:rsidRPr="00A21E2F" w:rsidRDefault="00C03DD4" w:rsidP="004652AB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(6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D4" w:rsidRPr="00A21E2F" w:rsidRDefault="00C03DD4" w:rsidP="004652A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03DD4" w:rsidRPr="00A21E2F" w:rsidTr="003C0D1A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4652AB">
            <w:pPr>
              <w:jc w:val="right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3DD4" w:rsidRPr="00A21E2F" w:rsidRDefault="00C03DD4" w:rsidP="003D5AA1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A21E2F">
              <w:rPr>
                <w:b/>
                <w:color w:val="000000"/>
                <w:sz w:val="22"/>
                <w:szCs w:val="22"/>
              </w:rPr>
              <w:t>1</w:t>
            </w:r>
            <w:r w:rsidRPr="00A21E2F">
              <w:rPr>
                <w:b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3DD4" w:rsidRPr="00A21E2F" w:rsidRDefault="00C03DD4" w:rsidP="004652AB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F2BBE" w:rsidRDefault="006F2BBE" w:rsidP="006F2B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6F2BBE" w:rsidRDefault="006F2BBE" w:rsidP="006F2B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 - узнавание ранее изученных объектов, свойств; </w:t>
      </w:r>
    </w:p>
    <w:p w:rsidR="006F2BBE" w:rsidRDefault="006F2BBE" w:rsidP="006F2B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6F2BBE" w:rsidRDefault="006F2BBE" w:rsidP="006F2B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задач.</w:t>
      </w:r>
    </w:p>
    <w:p w:rsidR="006F2BBE" w:rsidRPr="006F2BBE" w:rsidRDefault="006F2BBE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</w:p>
    <w:p w:rsidR="00BE1750" w:rsidRDefault="00BE1750">
      <w:r w:rsidRPr="0012237C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4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2"/>
        <w:gridCol w:w="1134"/>
        <w:gridCol w:w="2127"/>
      </w:tblGrid>
      <w:tr w:rsidR="00BE1750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8F40B5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pStyle w:val="ae"/>
              <w:tabs>
                <w:tab w:val="left" w:pos="34"/>
                <w:tab w:val="left" w:pos="176"/>
                <w:tab w:val="left" w:pos="318"/>
              </w:tabs>
              <w:ind w:left="34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21E2F">
              <w:rPr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8F40B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Объём</w:t>
            </w:r>
          </w:p>
          <w:p w:rsidR="00BE1750" w:rsidRPr="00A21E2F" w:rsidRDefault="00BE1750" w:rsidP="008F40B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750" w:rsidRPr="00A21E2F" w:rsidRDefault="00BE1750" w:rsidP="00BE1750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Уровень освоения</w:t>
            </w:r>
          </w:p>
        </w:tc>
      </w:tr>
      <w:tr w:rsidR="00BE1750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pStyle w:val="ae"/>
              <w:tabs>
                <w:tab w:val="left" w:pos="34"/>
                <w:tab w:val="left" w:pos="176"/>
                <w:tab w:val="left" w:pos="318"/>
              </w:tabs>
              <w:ind w:left="34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8F40B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750" w:rsidRPr="00A21E2F" w:rsidRDefault="00BE1750" w:rsidP="00BE1750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</w:tr>
      <w:tr w:rsidR="00BE1750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8F40B5">
            <w:pPr>
              <w:jc w:val="both"/>
              <w:rPr>
                <w:b/>
                <w:bCs/>
                <w:strike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Раздел 1 Технологический процесс сборки узлов 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750" w:rsidRPr="00A21E2F" w:rsidRDefault="00BE1750" w:rsidP="008F40B5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750" w:rsidRPr="00A21E2F" w:rsidRDefault="00BE1750" w:rsidP="008F40B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1.1.7 Основы разработки технологических процессов по сборке узлов и изделий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Структура процесса сборки. Исходная информация для разработки технологического процесса. Последовательность разработки технологического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331F30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Изучение и анализ исходной информации. Определение типа производства и организационной формы сборочного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331F30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Анализ технологичности конструкции изделия. Анализ базового (типового) технологического процесса сборки узлов 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233045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Размерный анализ собираемых изделий. Выбор методов обеспечения точности сборки. Разработка и анализ технологической схемы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331F30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Схема сборки изделия: общая и узловая. Определение целесообразной степени разбиения изделия на сборочные единицы (узлы) и последовательность соединения всех единиц сборки и деталей.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EC6336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Определение необходимого перечня операций сборки изделий или узлов. Назначение технологических баз.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331F30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Выбор сборочного оборудования и средств технологического оснащения для осуществления сборочного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233045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Проверка качества сборки соединения.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233045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Cs/>
                <w:color w:val="FF0000"/>
                <w:sz w:val="22"/>
                <w:szCs w:val="22"/>
              </w:rPr>
            </w:pPr>
            <w:r w:rsidRPr="00A21E2F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pacing w:val="-2"/>
                <w:sz w:val="22"/>
                <w:szCs w:val="22"/>
              </w:rPr>
              <w:t xml:space="preserve"> «</w:t>
            </w:r>
            <w:r w:rsidRPr="00A21E2F">
              <w:rPr>
                <w:sz w:val="22"/>
                <w:szCs w:val="22"/>
              </w:rPr>
              <w:t>Проведение анализа сборочной единицы на технологичность</w:t>
            </w:r>
            <w:r w:rsidRPr="00A21E2F">
              <w:rPr>
                <w:bCs/>
                <w:spacing w:val="-2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9F037C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«Размерный анализ и определение рациональных методов обеспечения точности изделия или узла».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Cs/>
                <w:color w:val="FF0000"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</w:t>
            </w:r>
            <w:r w:rsidR="00980C0F" w:rsidRPr="00A21E2F">
              <w:rPr>
                <w:bCs/>
                <w:sz w:val="22"/>
                <w:szCs w:val="22"/>
              </w:rPr>
              <w:t>Составление схемы общей и узловой сборки изделия</w:t>
            </w:r>
            <w:r w:rsidRPr="00A21E2F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980C0F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446C02">
            <w:pPr>
              <w:pStyle w:val="ae"/>
              <w:numPr>
                <w:ilvl w:val="0"/>
                <w:numId w:val="21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</w:t>
            </w:r>
            <w:r w:rsidR="00980C0F" w:rsidRPr="00A21E2F">
              <w:rPr>
                <w:bCs/>
                <w:sz w:val="22"/>
                <w:szCs w:val="22"/>
              </w:rPr>
              <w:t>Разработка технологического процесса сборки изделия</w:t>
            </w:r>
            <w:r w:rsidRPr="00A21E2F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D0B97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0B97" w:rsidRPr="00A21E2F" w:rsidRDefault="007D0B97" w:rsidP="00A21E2F">
            <w:pPr>
              <w:rPr>
                <w:b/>
                <w:bCs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Раздел 2 Технологическая документация по сборке узлов или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0B97" w:rsidRPr="00A21E2F" w:rsidRDefault="007D0B97" w:rsidP="005F6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D0B97" w:rsidRPr="00A21E2F" w:rsidRDefault="007D0B9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31F30" w:rsidRPr="00A21E2F" w:rsidTr="00A21E2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1F30" w:rsidRPr="00A21E2F" w:rsidRDefault="00331F30" w:rsidP="00A21E2F">
            <w:pPr>
              <w:rPr>
                <w:b/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Тема 1.2.1 </w:t>
            </w:r>
            <w:r w:rsidRPr="00A21E2F">
              <w:rPr>
                <w:bCs/>
                <w:sz w:val="22"/>
                <w:szCs w:val="22"/>
              </w:rPr>
              <w:lastRenderedPageBreak/>
              <w:t>Классификация технологической документации по сборке изделий.</w:t>
            </w:r>
          </w:p>
        </w:tc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1F30" w:rsidRPr="00A21E2F" w:rsidRDefault="00331F30" w:rsidP="00331F30">
            <w:pPr>
              <w:rPr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lastRenderedPageBreak/>
              <w:t>Уроки</w:t>
            </w:r>
            <w:r w:rsidRPr="00A21E2F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F30" w:rsidRPr="00A21E2F" w:rsidRDefault="00C2385C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331F30" w:rsidRPr="00A21E2F" w:rsidTr="00A21E2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31F30" w:rsidRPr="00A21E2F" w:rsidRDefault="00331F30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1F30" w:rsidRPr="00A21E2F" w:rsidRDefault="00331F30" w:rsidP="00446C02">
            <w:pPr>
              <w:pStyle w:val="ae"/>
              <w:numPr>
                <w:ilvl w:val="0"/>
                <w:numId w:val="28"/>
              </w:numPr>
              <w:tabs>
                <w:tab w:val="left" w:pos="34"/>
                <w:tab w:val="left" w:pos="318"/>
              </w:tabs>
              <w:spacing w:line="276" w:lineRule="auto"/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Стандарты технологических процессов сборки узлов и изделий: ЕСТД (Единая система технологической документации) и ЕСТПП (Единая система технологической подготовки производства). ГОСТ23887-79 ЕСКД. Сборка. Термины и определения. ГОСТ 2.102-2013 ЕСКД. Виды и комплектность конструкторских документов. ГОСТ 3.1407-86 Единая система технологической документации (ЕСТД). Формы и требования к заполнению и оформлению документов на технологические процессы (операции), специализированные по методам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1F30" w:rsidRPr="00A21E2F" w:rsidRDefault="00331F30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F30" w:rsidRPr="00A21E2F" w:rsidRDefault="00331F30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14E3B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4E3B" w:rsidRPr="00A21E2F" w:rsidRDefault="00514E3B" w:rsidP="00A21E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E3B" w:rsidRPr="00A21E2F" w:rsidRDefault="00514E3B" w:rsidP="00446C02">
            <w:pPr>
              <w:pStyle w:val="ae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34" w:hanging="34"/>
              <w:contextualSpacing w:val="0"/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Технологическая документация по сборке изделий: основная и вспомогательная, документация общего и специального назначения.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E3B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4E3B" w:rsidRPr="00A21E2F" w:rsidRDefault="00514E3B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14E3B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4E3B" w:rsidRPr="00A21E2F" w:rsidRDefault="00514E3B" w:rsidP="00A21E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E3B" w:rsidRPr="00A21E2F" w:rsidRDefault="00514E3B" w:rsidP="00446C02">
            <w:pPr>
              <w:pStyle w:val="ae"/>
              <w:numPr>
                <w:ilvl w:val="0"/>
                <w:numId w:val="28"/>
              </w:numPr>
              <w:tabs>
                <w:tab w:val="left" w:pos="317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proofErr w:type="gramStart"/>
            <w:r w:rsidRPr="00A21E2F">
              <w:rPr>
                <w:sz w:val="22"/>
                <w:szCs w:val="22"/>
              </w:rPr>
              <w:t xml:space="preserve">Технологическая документация общего и специального назначения: </w:t>
            </w:r>
            <w:r w:rsidRPr="00A21E2F">
              <w:rPr>
                <w:color w:val="000000"/>
                <w:sz w:val="22"/>
                <w:szCs w:val="22"/>
              </w:rPr>
              <w:t>карта эскизов, технологическая инструкция, маршрутная карта, карта технологического процесса, операционная кар</w:t>
            </w:r>
            <w:r w:rsidRPr="00A21E2F">
              <w:rPr>
                <w:color w:val="000000"/>
                <w:sz w:val="22"/>
                <w:szCs w:val="22"/>
              </w:rPr>
              <w:softHyphen/>
              <w:t>та, комплектовочная карта, ведомость оснастки и оборудования, ведо</w:t>
            </w:r>
            <w:r w:rsidRPr="00A21E2F">
              <w:rPr>
                <w:color w:val="000000"/>
                <w:sz w:val="22"/>
                <w:szCs w:val="22"/>
              </w:rPr>
              <w:softHyphen/>
              <w:t>мость сборки изделия, карта типового (группового) технологического процесса, карта типовой (групповой) операции.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E3B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4E3B" w:rsidRPr="00A21E2F" w:rsidRDefault="00514E3B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14E3B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4E3B" w:rsidRPr="00A21E2F" w:rsidRDefault="00514E3B" w:rsidP="00A21E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4E3B" w:rsidRPr="00A21E2F" w:rsidRDefault="00514E3B" w:rsidP="00980C0F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1. </w:t>
            </w: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«Составление и оформление </w:t>
            </w:r>
            <w:r w:rsidRPr="00A21E2F">
              <w:rPr>
                <w:color w:val="000000"/>
                <w:sz w:val="22"/>
                <w:szCs w:val="22"/>
              </w:rPr>
              <w:t>ведомости оснастки и оборудования</w:t>
            </w:r>
            <w:r w:rsidRPr="00A21E2F">
              <w:rPr>
                <w:sz w:val="22"/>
                <w:szCs w:val="22"/>
              </w:rPr>
              <w:t>»</w:t>
            </w:r>
            <w:r w:rsidRPr="00A21E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E3B" w:rsidRPr="00A21E2F" w:rsidRDefault="00514E3B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4E3B" w:rsidRPr="00A21E2F" w:rsidRDefault="00514E3B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A21E2F" w:rsidRPr="00A21E2F" w:rsidTr="00A21E2F">
        <w:trPr>
          <w:trHeight w:val="240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E2F" w:rsidRPr="00A21E2F" w:rsidRDefault="00A21E2F" w:rsidP="00A21E2F">
            <w:pPr>
              <w:rPr>
                <w:b/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Тема 1.2.2 </w:t>
            </w:r>
            <w:r w:rsidRPr="00A21E2F">
              <w:rPr>
                <w:bCs/>
                <w:sz w:val="22"/>
                <w:szCs w:val="22"/>
              </w:rPr>
              <w:t>Технологическая документация в условиях мелкосерийного и крупносерийного производств.</w:t>
            </w:r>
          </w:p>
        </w:tc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1E2F" w:rsidRPr="00A21E2F" w:rsidRDefault="00A21E2F" w:rsidP="00A21E2F">
            <w:pPr>
              <w:rPr>
                <w:sz w:val="22"/>
                <w:szCs w:val="22"/>
                <w:lang w:val="en-US"/>
              </w:rPr>
            </w:pPr>
            <w:r w:rsidRPr="00A21E2F">
              <w:rPr>
                <w:b/>
                <w:bCs/>
                <w:sz w:val="22"/>
                <w:szCs w:val="22"/>
              </w:rPr>
              <w:t xml:space="preserve">Уроки: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1E2F" w:rsidRPr="00A21E2F" w:rsidRDefault="00A21E2F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A21E2F" w:rsidRPr="00A21E2F" w:rsidTr="00A21E2F">
        <w:trPr>
          <w:trHeight w:val="510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1E2F" w:rsidRPr="00A21E2F" w:rsidRDefault="00A21E2F" w:rsidP="007D0B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E2F" w:rsidRPr="00A21E2F" w:rsidRDefault="00A21E2F" w:rsidP="00331F30">
            <w:pPr>
              <w:rPr>
                <w:b/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1.</w:t>
            </w:r>
            <w:r w:rsidRPr="00A21E2F">
              <w:rPr>
                <w:color w:val="000000"/>
                <w:sz w:val="22"/>
                <w:szCs w:val="22"/>
              </w:rPr>
              <w:t>Технологическая документация в условиях единичного (мелкосерийного) производства: технологические схемы сборки, карты маршрутной технологии и сборочный чертеж.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21E2F" w:rsidRPr="00A21E2F" w:rsidRDefault="00A21E2F" w:rsidP="0091270F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21E2F" w:rsidRPr="00A21E2F" w:rsidRDefault="00A21E2F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33045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3045" w:rsidRPr="00A21E2F" w:rsidRDefault="00233045" w:rsidP="007D0B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3045" w:rsidRPr="00A21E2F" w:rsidRDefault="00233045" w:rsidP="00A21E2F">
            <w:pPr>
              <w:tabs>
                <w:tab w:val="left" w:pos="317"/>
              </w:tabs>
              <w:spacing w:line="276" w:lineRule="auto"/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2. </w:t>
            </w:r>
            <w:r w:rsidRPr="00A21E2F">
              <w:rPr>
                <w:color w:val="000000"/>
                <w:sz w:val="22"/>
                <w:szCs w:val="22"/>
              </w:rPr>
              <w:t>Технологическая документация в условиях массового (крупносерийного) производства: сборочный чертёж, технологические карты, комплектовочные карты и карты оснастки.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5F6E6E">
            <w:pPr>
              <w:jc w:val="center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3045" w:rsidRPr="00A21E2F" w:rsidRDefault="00233045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33045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3045" w:rsidRPr="00A21E2F" w:rsidRDefault="00233045" w:rsidP="007D0B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3045" w:rsidRPr="00A21E2F" w:rsidRDefault="00233045" w:rsidP="00446C02">
            <w:pPr>
              <w:pStyle w:val="ae"/>
              <w:numPr>
                <w:ilvl w:val="0"/>
                <w:numId w:val="24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Обзор типовых технологических схем сборки изделий и узлов в машиностроении.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3045" w:rsidRPr="00A21E2F" w:rsidRDefault="00233045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33045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3045" w:rsidRPr="00A21E2F" w:rsidRDefault="00233045" w:rsidP="007D0B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3045" w:rsidRPr="00A21E2F" w:rsidRDefault="00233045" w:rsidP="00446C02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«Составление и оформление технологической схемы сборочного процесса узла».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3045" w:rsidRPr="00A21E2F" w:rsidRDefault="00233045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233045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3045" w:rsidRPr="00A21E2F" w:rsidRDefault="00233045" w:rsidP="007D0B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3045" w:rsidRPr="00A21E2F" w:rsidRDefault="00233045" w:rsidP="00446C02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«Составление и оформление </w:t>
            </w:r>
            <w:r w:rsidRPr="00A21E2F">
              <w:rPr>
                <w:color w:val="000000"/>
                <w:sz w:val="22"/>
                <w:szCs w:val="22"/>
              </w:rPr>
              <w:t xml:space="preserve">технологической карты </w:t>
            </w:r>
            <w:r w:rsidRPr="00A21E2F">
              <w:rPr>
                <w:sz w:val="22"/>
                <w:szCs w:val="22"/>
              </w:rPr>
              <w:t>сборочного процесса изделия»</w:t>
            </w:r>
            <w:r w:rsidRPr="00A21E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3045" w:rsidRPr="00A21E2F" w:rsidRDefault="00233045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233045" w:rsidRPr="00A21E2F" w:rsidTr="00A21E2F">
        <w:tc>
          <w:tcPr>
            <w:tcW w:w="20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33045" w:rsidRPr="00A21E2F" w:rsidRDefault="00233045" w:rsidP="007D0B9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3045" w:rsidRPr="00A21E2F" w:rsidRDefault="00233045" w:rsidP="00446C02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A21E2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A21E2F">
              <w:rPr>
                <w:b/>
                <w:bCs/>
                <w:sz w:val="22"/>
                <w:szCs w:val="22"/>
              </w:rPr>
              <w:t>:</w:t>
            </w:r>
          </w:p>
          <w:p w:rsidR="00233045" w:rsidRPr="00A21E2F" w:rsidRDefault="00233045" w:rsidP="00446C02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1. </w:t>
            </w:r>
            <w:r w:rsidRPr="00A21E2F">
              <w:rPr>
                <w:bCs/>
                <w:sz w:val="22"/>
                <w:szCs w:val="22"/>
              </w:rPr>
              <w:t>Технологическая документация по сборке изделий</w:t>
            </w:r>
            <w:r w:rsidRPr="00A21E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446C02">
            <w:pPr>
              <w:jc w:val="center"/>
              <w:rPr>
                <w:sz w:val="22"/>
                <w:szCs w:val="22"/>
              </w:rPr>
            </w:pPr>
          </w:p>
          <w:p w:rsidR="00233045" w:rsidRPr="00A21E2F" w:rsidRDefault="00233045" w:rsidP="00446C02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3045" w:rsidRPr="00A21E2F" w:rsidRDefault="00233045" w:rsidP="00446C02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23304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045" w:rsidRPr="00A21E2F" w:rsidRDefault="00233045" w:rsidP="008F40B5">
            <w:pPr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23304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both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Зачет</w:t>
            </w:r>
          </w:p>
          <w:p w:rsidR="00233045" w:rsidRPr="00A21E2F" w:rsidRDefault="00233045" w:rsidP="00E5303A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(2 часа)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045" w:rsidRPr="00A21E2F" w:rsidRDefault="00233045" w:rsidP="008F40B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3304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right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045" w:rsidRPr="00A21E2F" w:rsidRDefault="00233045" w:rsidP="008F40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1E2F"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045" w:rsidRPr="00A21E2F" w:rsidRDefault="00233045" w:rsidP="008F40B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82083C" w:rsidRDefault="0082083C">
      <w:pPr>
        <w:rPr>
          <w:b/>
          <w:sz w:val="28"/>
          <w:szCs w:val="28"/>
        </w:rPr>
      </w:pPr>
    </w:p>
    <w:p w:rsidR="00C95E91" w:rsidRPr="00520B18" w:rsidRDefault="00C95E91">
      <w:r w:rsidRPr="00520B18">
        <w:rPr>
          <w:b/>
          <w:sz w:val="28"/>
          <w:szCs w:val="28"/>
        </w:rPr>
        <w:t>Семестр 5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2"/>
        <w:gridCol w:w="1134"/>
        <w:gridCol w:w="2127"/>
      </w:tblGrid>
      <w:tr w:rsidR="00BE1750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jc w:val="both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21E2F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8F40B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Объём</w:t>
            </w:r>
          </w:p>
          <w:p w:rsidR="00BE1750" w:rsidRPr="00A21E2F" w:rsidRDefault="00BE1750" w:rsidP="008F40B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750" w:rsidRPr="00A21E2F" w:rsidRDefault="00BE1750" w:rsidP="00BE1750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Уровень освоения</w:t>
            </w:r>
          </w:p>
        </w:tc>
      </w:tr>
      <w:tr w:rsidR="00BE1750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A21E2F">
            <w:pPr>
              <w:jc w:val="center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A21E2F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A21E2F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1750" w:rsidRPr="00A21E2F" w:rsidRDefault="00BE1750" w:rsidP="00BE1750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</w:tr>
      <w:tr w:rsidR="00BE1750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750" w:rsidRPr="00A21E2F" w:rsidRDefault="00BE1750" w:rsidP="00BE1750">
            <w:pPr>
              <w:jc w:val="both"/>
              <w:rPr>
                <w:b/>
                <w:bCs/>
                <w:strike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Раздел 2 Технологическая документация по сборке узлов или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1750" w:rsidRPr="00A21E2F" w:rsidRDefault="00BE1750" w:rsidP="008F40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1750" w:rsidRPr="00A21E2F" w:rsidRDefault="00BE1750" w:rsidP="008F40B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CA4DBF" w:rsidRPr="00A21E2F" w:rsidTr="00A21E2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4DBF" w:rsidRPr="00A21E2F" w:rsidRDefault="00CA4DBF" w:rsidP="002F35BC">
            <w:pPr>
              <w:jc w:val="both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lastRenderedPageBreak/>
              <w:t>Тема 1.2.3 Разработка маршрутной и операционной технологии сборки узлов или изделий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CA4DBF" w:rsidP="00446C02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Анализ единичного и группового технологического процесса сборки и выбор необходимых операций.</w:t>
            </w:r>
            <w:r w:rsidR="00A345B7" w:rsidRPr="00A21E2F">
              <w:rPr>
                <w:sz w:val="22"/>
                <w:szCs w:val="22"/>
              </w:rPr>
              <w:t xml:space="preserve"> Анализ и интерпретация информации, необходимой для выполнения задач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BE1750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4DBF" w:rsidRPr="00A21E2F" w:rsidRDefault="00CA4DBF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CA4DBF" w:rsidRPr="00A21E2F" w:rsidTr="00A21E2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4DBF" w:rsidRPr="00A21E2F" w:rsidRDefault="00CA4DBF" w:rsidP="002F35B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CA4DBF" w:rsidP="00446C02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Маршрутная и операционная технологии сборочного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520B18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4DBF" w:rsidRPr="00A21E2F" w:rsidRDefault="00CA4DBF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CA4DBF" w:rsidRPr="00A21E2F" w:rsidTr="00A21E2F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4DBF" w:rsidRPr="00A21E2F" w:rsidRDefault="00CA4DBF" w:rsidP="002F35B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CA4DBF" w:rsidP="00446C02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Правила оформления </w:t>
            </w:r>
            <w:r w:rsidRPr="00A21E2F">
              <w:rPr>
                <w:color w:val="000000"/>
                <w:sz w:val="22"/>
                <w:szCs w:val="22"/>
              </w:rPr>
              <w:t>карты маршрутной технологии, операционные карты, комплектовочные карты, карты оснастки сборки и</w:t>
            </w:r>
            <w:r w:rsidRPr="00A21E2F">
              <w:rPr>
                <w:sz w:val="22"/>
                <w:szCs w:val="22"/>
              </w:rPr>
              <w:t xml:space="preserve"> ведомости сборки узлов или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4DBF" w:rsidRPr="00A21E2F" w:rsidRDefault="00520B18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4DBF" w:rsidRPr="00A21E2F" w:rsidRDefault="00CA4DBF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>
            <w:pPr>
              <w:ind w:left="34"/>
              <w:jc w:val="both"/>
              <w:rPr>
                <w:b/>
                <w:i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1. </w:t>
            </w: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«Составление и оформление маршрутной карты сборки поршня».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9F037C">
            <w:pPr>
              <w:tabs>
                <w:tab w:val="left" w:pos="317"/>
              </w:tabs>
              <w:spacing w:line="276" w:lineRule="auto"/>
              <w:ind w:left="34"/>
              <w:rPr>
                <w:bCs/>
                <w:color w:val="FF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  <w:r w:rsidRPr="00A21E2F">
              <w:rPr>
                <w:b/>
                <w:sz w:val="22"/>
                <w:szCs w:val="22"/>
              </w:rPr>
              <w:t>. Практическое занятие</w:t>
            </w:r>
            <w:r w:rsidRPr="00A21E2F">
              <w:rPr>
                <w:sz w:val="22"/>
                <w:szCs w:val="22"/>
              </w:rPr>
              <w:t xml:space="preserve"> «Разработка и оформление операционной карты сборки изделия».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9F037C">
            <w:pPr>
              <w:pStyle w:val="ae"/>
              <w:tabs>
                <w:tab w:val="left" w:pos="34"/>
                <w:tab w:val="left" w:pos="176"/>
                <w:tab w:val="left" w:pos="318"/>
              </w:tabs>
              <w:spacing w:line="276" w:lineRule="auto"/>
              <w:ind w:left="34" w:firstLine="0"/>
              <w:rPr>
                <w:bCs/>
                <w:color w:val="FF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  <w:r w:rsidRPr="00A21E2F">
              <w:rPr>
                <w:b/>
                <w:sz w:val="22"/>
                <w:szCs w:val="22"/>
              </w:rPr>
              <w:t>. Практическое занятие</w:t>
            </w:r>
            <w:r w:rsidRPr="00A21E2F">
              <w:rPr>
                <w:sz w:val="22"/>
                <w:szCs w:val="22"/>
              </w:rPr>
              <w:t xml:space="preserve"> «Разработка и оформление комплектовочной карты сборки изделия».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9F037C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4. </w:t>
            </w: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«Составление ведомости сборки кондуктора».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4107" w:rsidRPr="00A21E2F" w:rsidRDefault="00A04107">
            <w:pPr>
              <w:jc w:val="both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1.2.4 Системы автоматизированного проектирования при разработке технологической документации по сборке узлов или изделий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DD5BB0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1.Системы автоматизированного проектирования технологического процесса в сборочном машиностроительном производстве: особенности, место САПР в машиностроительном производстве.</w:t>
            </w:r>
            <w:r w:rsidR="00DD5BB0" w:rsidRPr="00A21E2F">
              <w:rPr>
                <w:sz w:val="22"/>
                <w:szCs w:val="22"/>
              </w:rPr>
              <w:t xml:space="preserve"> Способы решения задач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487A94">
            <w:pPr>
              <w:tabs>
                <w:tab w:val="left" w:pos="31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2.Виды САПР, применяемые в сборочном технологическом процессе.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="00487A94" w:rsidRPr="00A21E2F">
              <w:rPr>
                <w:sz w:val="22"/>
                <w:szCs w:val="22"/>
              </w:rPr>
              <w:t>-</w:t>
            </w:r>
            <w:r w:rsidRPr="00A21E2F">
              <w:rPr>
                <w:sz w:val="22"/>
                <w:szCs w:val="22"/>
              </w:rPr>
              <w:t xml:space="preserve">системы.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446C02">
            <w:pPr>
              <w:pStyle w:val="ae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Практическое занятие </w:t>
            </w:r>
            <w:r w:rsidRPr="00A21E2F">
              <w:rPr>
                <w:sz w:val="22"/>
                <w:szCs w:val="22"/>
              </w:rPr>
              <w:t xml:space="preserve">«Оформление комплектовочной технологической карты в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Pr="00A21E2F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A0410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446C02">
            <w:pPr>
              <w:pStyle w:val="ae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Практическое занятие </w:t>
            </w:r>
            <w:r w:rsidRPr="00A21E2F">
              <w:rPr>
                <w:sz w:val="22"/>
                <w:szCs w:val="22"/>
              </w:rPr>
              <w:t xml:space="preserve">«Оформление технологической карты в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Pr="00A21E2F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052E87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107" w:rsidRPr="00A21E2F" w:rsidTr="00A21E2F">
        <w:trPr>
          <w:trHeight w:val="542"/>
        </w:trPr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1A2B37" w:rsidP="001A2B37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Раздел 3 Разработка планировок участков сборочных цехов машиностроительных произво</w:t>
            </w:r>
            <w:proofErr w:type="gramStart"/>
            <w:r w:rsidRPr="00A21E2F">
              <w:rPr>
                <w:b/>
                <w:sz w:val="22"/>
                <w:szCs w:val="22"/>
              </w:rPr>
              <w:t>дств с пр</w:t>
            </w:r>
            <w:proofErr w:type="gramEnd"/>
            <w:r w:rsidRPr="00A21E2F">
              <w:rPr>
                <w:b/>
                <w:sz w:val="22"/>
                <w:szCs w:val="22"/>
              </w:rPr>
              <w:t>именением систем автоматизированного проектирования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5F6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A0410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A2B37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2B37" w:rsidRPr="00A21E2F" w:rsidRDefault="001A2B37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1.3.1 Основы для разработки планировок сборочных механических цехов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7E690F" w:rsidP="00372A05">
            <w:pPr>
              <w:pStyle w:val="1"/>
              <w:shd w:val="clear" w:color="auto" w:fill="FFFFFF"/>
              <w:spacing w:line="276" w:lineRule="auto"/>
              <w:ind w:firstLine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</w:t>
            </w:r>
            <w:r w:rsidRPr="00A21E2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1A2B37" w:rsidP="005F6E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2B37" w:rsidRPr="00A21E2F" w:rsidRDefault="001A2B37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7E690F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690F" w:rsidRPr="00A21E2F" w:rsidRDefault="007E690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372A05">
            <w:pPr>
              <w:pStyle w:val="1"/>
              <w:shd w:val="clear" w:color="auto" w:fill="FFFFFF"/>
              <w:spacing w:line="276" w:lineRule="auto"/>
              <w:ind w:firstLine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1.Нормативная документация для разработки планировок сборочных цехов: правила и нормы СНиП СП 18.13330.2011Генеральные планы промышленных предприятий. Актуализированная редакция СНиП II-89-80* (с Изменением №1), ОНТП 14-93 Нормы технологического проектирования предприятий машиностроения, приборостроения и металлообработки. Механообрабатывающие и сборочные цехи. </w:t>
            </w:r>
            <w:r w:rsidRPr="00A21E2F">
              <w:rPr>
                <w:sz w:val="22"/>
                <w:szCs w:val="22"/>
              </w:rPr>
              <w:t xml:space="preserve">Использование профессиональной документацией на государственном и иностранном языке. </w:t>
            </w:r>
            <w:r w:rsidRPr="00A21E2F">
              <w:rPr>
                <w:bCs/>
                <w:sz w:val="22"/>
                <w:szCs w:val="22"/>
              </w:rPr>
              <w:t>Оформление технологических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690F" w:rsidRPr="00A21E2F" w:rsidRDefault="007E690F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A2B3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2B37" w:rsidRPr="00A21E2F" w:rsidRDefault="001A2B3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1A2B37" w:rsidP="001A2B37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2. Технологические расчёты сборочных цехов мелкосерийного и крупносерийного сборочного производства.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726A54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2B37" w:rsidRPr="00A21E2F" w:rsidRDefault="001A2B3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A2B37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A2B37" w:rsidRPr="00A21E2F" w:rsidRDefault="001A2B3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1A2B37" w:rsidP="001A2B37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3. </w:t>
            </w:r>
            <w:proofErr w:type="spellStart"/>
            <w:r w:rsidRPr="00A21E2F">
              <w:rPr>
                <w:sz w:val="22"/>
                <w:szCs w:val="22"/>
              </w:rPr>
              <w:t>Станкоёмкость</w:t>
            </w:r>
            <w:proofErr w:type="spellEnd"/>
            <w:r w:rsidRPr="00A21E2F">
              <w:rPr>
                <w:sz w:val="22"/>
                <w:szCs w:val="22"/>
              </w:rPr>
              <w:t xml:space="preserve"> и трудоёмкость сборочного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2B37" w:rsidRPr="00A21E2F" w:rsidRDefault="00C95E91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A2B37" w:rsidRPr="00A21E2F" w:rsidRDefault="001A2B37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E690F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690F" w:rsidRPr="00A21E2F" w:rsidRDefault="007E690F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1.3.2 Расчёт и разработка плана размещения сборочного оборудования</w:t>
            </w:r>
          </w:p>
        </w:tc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7E690F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</w:t>
            </w:r>
            <w:r w:rsidRPr="00A21E2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690F" w:rsidRPr="00A21E2F" w:rsidRDefault="007E690F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7E690F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690F" w:rsidRPr="00A21E2F" w:rsidRDefault="007E690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1A2B37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 Состав и количество сборочного оборудования. Коэффициент загрузки оборудования.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690F" w:rsidRPr="00A21E2F" w:rsidRDefault="007E690F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59B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59B8" w:rsidRPr="00A21E2F" w:rsidRDefault="007859B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1A2B37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b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2. Режим работы и фонды рабочего времени. Состав персонала и расчёт численности.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26A54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59B8" w:rsidRPr="00A21E2F" w:rsidRDefault="007859B8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59B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59B8" w:rsidRPr="00A21E2F" w:rsidRDefault="007859B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1A2B37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3. Компоновка и планировка производственной площади.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C01B0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59B8" w:rsidRPr="00A21E2F" w:rsidRDefault="007859B8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59B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59B8" w:rsidRPr="00A21E2F" w:rsidRDefault="007859B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446C02">
            <w:pPr>
              <w:pStyle w:val="ae"/>
              <w:numPr>
                <w:ilvl w:val="0"/>
                <w:numId w:val="26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«Определение состава и количества сборочного оборудования </w:t>
            </w:r>
            <w:r w:rsidRPr="00A21E2F">
              <w:rPr>
                <w:sz w:val="22"/>
                <w:szCs w:val="22"/>
              </w:rPr>
              <w:lastRenderedPageBreak/>
              <w:t>машиностроительного цеха».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59B8" w:rsidRPr="00A21E2F" w:rsidRDefault="007859B8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7859B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59B8" w:rsidRPr="00A21E2F" w:rsidRDefault="007859B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446C02">
            <w:pPr>
              <w:pStyle w:val="ae"/>
              <w:numPr>
                <w:ilvl w:val="0"/>
                <w:numId w:val="26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«Расчёт численности персонала сборочного цеха».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26A54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59B8" w:rsidRPr="00A21E2F" w:rsidRDefault="007859B8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859B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859B8" w:rsidRPr="00A21E2F" w:rsidRDefault="007859B8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859B8" w:rsidP="00446C02">
            <w:pPr>
              <w:pStyle w:val="ae"/>
              <w:numPr>
                <w:ilvl w:val="0"/>
                <w:numId w:val="26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«Составление планировки оборудования».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59B8" w:rsidRPr="00A21E2F" w:rsidRDefault="00726A54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859B8" w:rsidRPr="00A21E2F" w:rsidRDefault="007859B8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E38A3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38A3" w:rsidRPr="00A21E2F" w:rsidRDefault="007E38A3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1.3.3 Применение систем автоматизированного проектирования для разработки планировки сборочного цеха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E38A3" w:rsidP="007E38A3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 Обзор систем автоматизированного проектирования для проектирования сборочных цехов.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E38A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38A3" w:rsidRPr="00A21E2F" w:rsidRDefault="007E38A3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7E38A3" w:rsidRPr="00A21E2F" w:rsidTr="00A21E2F">
        <w:trPr>
          <w:trHeight w:val="40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38A3" w:rsidRPr="00A21E2F" w:rsidRDefault="007E38A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E38A3" w:rsidP="007E38A3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2. Основы составления планировок в САПР: приёмы и методы эффективной работы при составлении планировок сборочных цехов.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26A54" w:rsidP="007E38A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38A3" w:rsidRPr="00A21E2F" w:rsidRDefault="007E38A3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E38A3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38A3" w:rsidRPr="00A21E2F" w:rsidRDefault="007E38A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>
            <w:pPr>
              <w:tabs>
                <w:tab w:val="left" w:pos="31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</w:t>
            </w:r>
            <w:r w:rsidRPr="001C72BE">
              <w:rPr>
                <w:b/>
                <w:sz w:val="22"/>
                <w:szCs w:val="22"/>
              </w:rPr>
              <w:t>:</w:t>
            </w:r>
          </w:p>
          <w:p w:rsidR="007E38A3" w:rsidRPr="00A21E2F" w:rsidRDefault="007E38A3">
            <w:pPr>
              <w:tabs>
                <w:tab w:val="left" w:pos="31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3. Работа с библиотекой планировочных цехов в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Pr="00A21E2F">
              <w:rPr>
                <w:sz w:val="22"/>
                <w:szCs w:val="22"/>
              </w:rPr>
              <w:t>-системе.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690F" w:rsidRPr="00A21E2F" w:rsidRDefault="007E690F" w:rsidP="005F6E6E">
            <w:pPr>
              <w:jc w:val="center"/>
              <w:rPr>
                <w:sz w:val="22"/>
                <w:szCs w:val="22"/>
              </w:rPr>
            </w:pPr>
          </w:p>
          <w:p w:rsidR="007E38A3" w:rsidRPr="00A21E2F" w:rsidRDefault="007E38A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38A3" w:rsidRPr="00A21E2F" w:rsidRDefault="007E38A3" w:rsidP="005F6E6E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E38A3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38A3" w:rsidRPr="00A21E2F" w:rsidRDefault="007E38A3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E38A3" w:rsidP="00446C02">
            <w:pPr>
              <w:pStyle w:val="ae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line="276" w:lineRule="auto"/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«Составление планировки сборочного цеха в </w:t>
            </w:r>
            <w:r w:rsidRPr="00A21E2F">
              <w:rPr>
                <w:sz w:val="22"/>
                <w:szCs w:val="22"/>
                <w:lang w:val="en-US"/>
              </w:rPr>
              <w:t>CAD</w:t>
            </w:r>
            <w:r w:rsidRPr="00A21E2F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C01B0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E38A3" w:rsidRPr="00A21E2F" w:rsidRDefault="007E38A3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A04107" w:rsidRPr="00A21E2F" w:rsidTr="00A21E2F">
        <w:tc>
          <w:tcPr>
            <w:tcW w:w="20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04107" w:rsidRPr="00A21E2F" w:rsidRDefault="00A0410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8A3" w:rsidRPr="00A21E2F" w:rsidRDefault="007E38A3" w:rsidP="007E38A3">
            <w:pPr>
              <w:tabs>
                <w:tab w:val="left" w:pos="284"/>
              </w:tabs>
              <w:rPr>
                <w:b/>
                <w:bCs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="0093233B" w:rsidRPr="00A21E2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="0093233B" w:rsidRPr="00A21E2F">
              <w:rPr>
                <w:b/>
                <w:bCs/>
                <w:sz w:val="22"/>
                <w:szCs w:val="22"/>
              </w:rPr>
              <w:t>:</w:t>
            </w:r>
          </w:p>
          <w:p w:rsidR="007E38A3" w:rsidRPr="00A21E2F" w:rsidRDefault="007E38A3" w:rsidP="007E38A3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1. </w:t>
            </w:r>
            <w:r w:rsidRPr="00A21E2F">
              <w:rPr>
                <w:sz w:val="22"/>
                <w:szCs w:val="22"/>
              </w:rPr>
              <w:t>Разработка технологического процесса сборки детали с применением САПР.</w:t>
            </w:r>
          </w:p>
          <w:p w:rsidR="00A04107" w:rsidRPr="00A21E2F" w:rsidRDefault="007E38A3" w:rsidP="007E38A3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2. Расчёт сборочного процесса детали, разработка и оформление маршрутной/операционной технологической карты для сборки узлов или изделий с применением САПР.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A04107" w:rsidP="005F6E6E">
            <w:pPr>
              <w:jc w:val="center"/>
              <w:rPr>
                <w:sz w:val="22"/>
                <w:szCs w:val="22"/>
              </w:rPr>
            </w:pPr>
          </w:p>
          <w:p w:rsidR="007E38A3" w:rsidRPr="00A21E2F" w:rsidRDefault="007E38A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10</w:t>
            </w:r>
          </w:p>
          <w:p w:rsidR="007E38A3" w:rsidRPr="00A21E2F" w:rsidRDefault="007E38A3" w:rsidP="005F6E6E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04107" w:rsidRPr="00A21E2F" w:rsidRDefault="007E38A3" w:rsidP="005F6E6E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A04107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4107" w:rsidRPr="00A21E2F" w:rsidRDefault="00E57285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4107" w:rsidRPr="00A21E2F" w:rsidRDefault="00E57285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4107" w:rsidRPr="00A21E2F" w:rsidRDefault="00E57285">
            <w:pPr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E5728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285" w:rsidRPr="00A21E2F" w:rsidRDefault="00E57285" w:rsidP="00446C02">
            <w:pPr>
              <w:jc w:val="both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285" w:rsidRPr="00A21E2F" w:rsidRDefault="00E57285" w:rsidP="00446C02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Экзамен</w:t>
            </w:r>
          </w:p>
          <w:p w:rsidR="00E5303A" w:rsidRPr="00A21E2F" w:rsidRDefault="00E5303A" w:rsidP="00446C02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(6 часов)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285" w:rsidRPr="00A21E2F" w:rsidRDefault="00E57285" w:rsidP="00446C02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E5728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285" w:rsidRPr="00A21E2F" w:rsidRDefault="00E57285">
            <w:pPr>
              <w:jc w:val="right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285" w:rsidRPr="00A21E2F" w:rsidRDefault="00E57285" w:rsidP="00A041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1E2F">
              <w:rPr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285" w:rsidRPr="00A21E2F" w:rsidRDefault="00E57285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487A94" w:rsidRDefault="00487A94" w:rsidP="002B3256">
      <w:pPr>
        <w:rPr>
          <w:b/>
        </w:rPr>
      </w:pPr>
    </w:p>
    <w:p w:rsidR="000A1458" w:rsidRDefault="000A1458" w:rsidP="000A1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2.2.2 Тематический план и содержание </w:t>
      </w:r>
      <w:proofErr w:type="gramStart"/>
      <w:r w:rsidR="00A21E2F">
        <w:rPr>
          <w:b/>
          <w:sz w:val="28"/>
          <w:szCs w:val="28"/>
        </w:rPr>
        <w:t>междисциплинарного</w:t>
      </w:r>
      <w:proofErr w:type="gramEnd"/>
      <w:r w:rsidR="00A21E2F">
        <w:rPr>
          <w:b/>
          <w:sz w:val="28"/>
          <w:szCs w:val="28"/>
        </w:rPr>
        <w:t xml:space="preserve"> курса</w:t>
      </w:r>
      <w:r>
        <w:rPr>
          <w:b/>
          <w:sz w:val="28"/>
          <w:szCs w:val="28"/>
        </w:rPr>
        <w:t>МДК.0</w:t>
      </w:r>
      <w:r w:rsidR="00D432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.02 </w:t>
      </w:r>
      <w:r w:rsidR="00D432B4" w:rsidRPr="00D432B4">
        <w:rPr>
          <w:b/>
          <w:sz w:val="28"/>
          <w:szCs w:val="28"/>
        </w:rPr>
        <w:t>Управляющие программы для автоматизированной сборки узлов и изделий</w:t>
      </w:r>
      <w:r w:rsidRPr="00CF1F2F">
        <w:rPr>
          <w:b/>
          <w:sz w:val="28"/>
          <w:szCs w:val="28"/>
        </w:rPr>
        <w:t>:</w:t>
      </w:r>
    </w:p>
    <w:p w:rsidR="000A1458" w:rsidRDefault="000A1458" w:rsidP="000A1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Семестр </w:t>
      </w:r>
      <w:r w:rsidR="00514E3B">
        <w:rPr>
          <w:b/>
          <w:sz w:val="28"/>
          <w:szCs w:val="28"/>
        </w:rPr>
        <w:t>6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9922"/>
        <w:gridCol w:w="1134"/>
        <w:gridCol w:w="2127"/>
      </w:tblGrid>
      <w:tr w:rsidR="000A1458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21E2F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Объём</w:t>
            </w:r>
          </w:p>
          <w:p w:rsidR="000A1458" w:rsidRPr="00A21E2F" w:rsidRDefault="000A145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часов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Pr="00A21E2F" w:rsidRDefault="000A1458" w:rsidP="009009D3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Уровень освоения</w:t>
            </w:r>
          </w:p>
        </w:tc>
      </w:tr>
      <w:tr w:rsidR="000A1458" w:rsidRPr="00A21E2F" w:rsidTr="00A21E2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Pr="00A21E2F" w:rsidRDefault="000A145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Pr="00A21E2F" w:rsidRDefault="000A1458" w:rsidP="009009D3">
            <w:pPr>
              <w:ind w:firstLine="709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</w:tr>
      <w:tr w:rsidR="000A1458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A21E2F" w:rsidRDefault="00A719C1" w:rsidP="00124D45">
            <w:pPr>
              <w:jc w:val="both"/>
              <w:rPr>
                <w:b/>
                <w:bCs/>
                <w:strike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 xml:space="preserve">Раздел </w:t>
            </w:r>
            <w:r w:rsidR="00124D45" w:rsidRPr="00A21E2F">
              <w:rPr>
                <w:b/>
                <w:bCs/>
                <w:sz w:val="22"/>
                <w:szCs w:val="22"/>
              </w:rPr>
              <w:t>1</w:t>
            </w:r>
            <w:r w:rsidR="0096460C" w:rsidRPr="00A21E2F">
              <w:rPr>
                <w:b/>
                <w:bCs/>
                <w:sz w:val="22"/>
                <w:szCs w:val="22"/>
              </w:rPr>
              <w:t>Основы программирования сборочного процесса узлов или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458" w:rsidRPr="00A21E2F" w:rsidRDefault="000A1458" w:rsidP="009009D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Pr="00A21E2F" w:rsidRDefault="000A1458" w:rsidP="009009D3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2.1.1 Основные этапы сборочного процесса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 Установка (базирование) собираемых элементов в сборочном приспособлении и их фиксация в базово-фиксирующем устройстве.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2. Выполнение сборочных соединений (</w:t>
            </w:r>
            <w:proofErr w:type="gramStart"/>
            <w:r w:rsidRPr="00A21E2F">
              <w:rPr>
                <w:sz w:val="22"/>
                <w:szCs w:val="22"/>
              </w:rPr>
              <w:t>болтовые</w:t>
            </w:r>
            <w:proofErr w:type="gramEnd"/>
            <w:r w:rsidRPr="00A21E2F">
              <w:rPr>
                <w:sz w:val="22"/>
                <w:szCs w:val="22"/>
              </w:rPr>
              <w:t>, заклёпочные, сварочные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ae"/>
              <w:tabs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3. </w:t>
            </w:r>
            <w:proofErr w:type="spellStart"/>
            <w:r w:rsidRPr="00A21E2F">
              <w:rPr>
                <w:sz w:val="22"/>
                <w:szCs w:val="22"/>
              </w:rPr>
              <w:t>Расфиксация</w:t>
            </w:r>
            <w:proofErr w:type="spellEnd"/>
            <w:r w:rsidRPr="00A21E2F">
              <w:rPr>
                <w:sz w:val="22"/>
                <w:szCs w:val="22"/>
              </w:rPr>
              <w:t xml:space="preserve"> и извлечение собранного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Тема 2.1.2 Автоматизированное сборочное оборудование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ae"/>
              <w:tabs>
                <w:tab w:val="left" w:pos="176"/>
              </w:tabs>
              <w:spacing w:line="276" w:lineRule="auto"/>
              <w:ind w:left="34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 Автоматизация сборки. Виды автоматизированного сборочного оборудования, применяемые на сборочных участках машиностроительных производств. Автоматизированные линии сборки.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5766F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1"/>
              <w:shd w:val="clear" w:color="auto" w:fill="FFFFFF"/>
              <w:tabs>
                <w:tab w:val="left" w:pos="176"/>
              </w:tabs>
              <w:spacing w:line="276" w:lineRule="auto"/>
              <w:ind w:left="34" w:firstLine="0"/>
              <w:jc w:val="both"/>
              <w:rPr>
                <w:sz w:val="22"/>
                <w:szCs w:val="22"/>
              </w:rPr>
            </w:pPr>
            <w:r w:rsidRPr="00A21E2F">
              <w:rPr>
                <w:color w:val="1C1C1C"/>
                <w:sz w:val="22"/>
                <w:szCs w:val="22"/>
              </w:rPr>
              <w:t>2. Особенности устройства и конструкции сборочного оборудования с программным управлением.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6460C">
            <w:pPr>
              <w:pStyle w:val="1"/>
              <w:shd w:val="clear" w:color="auto" w:fill="FFFFFF"/>
              <w:tabs>
                <w:tab w:val="left" w:pos="176"/>
                <w:tab w:val="left" w:pos="318"/>
              </w:tabs>
              <w:spacing w:line="276" w:lineRule="auto"/>
              <w:ind w:firstLine="0"/>
              <w:jc w:val="both"/>
              <w:rPr>
                <w:color w:val="1C1C1C"/>
                <w:sz w:val="22"/>
                <w:szCs w:val="22"/>
              </w:rPr>
            </w:pPr>
            <w:r w:rsidRPr="00A21E2F">
              <w:rPr>
                <w:color w:val="1C1C1C"/>
                <w:sz w:val="22"/>
                <w:szCs w:val="22"/>
              </w:rPr>
              <w:t>3.Оценка подготовленности конструкции изделия к автоматизированной сборке.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F20F5D">
            <w:pPr>
              <w:ind w:left="34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</w:t>
            </w:r>
            <w:r w:rsidRPr="00A21E2F">
              <w:rPr>
                <w:b/>
                <w:sz w:val="22"/>
                <w:szCs w:val="22"/>
              </w:rPr>
              <w:t>Практическое занятие</w:t>
            </w:r>
            <w:r w:rsidRPr="00A21E2F">
              <w:rPr>
                <w:sz w:val="22"/>
                <w:szCs w:val="22"/>
              </w:rPr>
              <w:t xml:space="preserve"> «Описание принципа работы </w:t>
            </w:r>
            <w:r w:rsidR="00F20F5D" w:rsidRPr="00A21E2F">
              <w:rPr>
                <w:sz w:val="22"/>
                <w:szCs w:val="22"/>
              </w:rPr>
              <w:t>оборудования</w:t>
            </w:r>
            <w:r w:rsidRPr="00A21E2F">
              <w:rPr>
                <w:sz w:val="22"/>
                <w:szCs w:val="22"/>
              </w:rPr>
              <w:t xml:space="preserve"> с программным управлением при сборке изделия».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C12988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12988" w:rsidRPr="00A21E2F" w:rsidRDefault="00C12988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lastRenderedPageBreak/>
              <w:t>Тема 2.1.3 Введение в программирование сборки узлов или изделий</w:t>
            </w:r>
          </w:p>
        </w:tc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988" w:rsidRPr="00A21E2F" w:rsidRDefault="00C12988" w:rsidP="00C12988">
            <w:pPr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>Уроки</w:t>
            </w:r>
            <w:r w:rsidRPr="00A21E2F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2988" w:rsidRPr="00A21E2F" w:rsidRDefault="00C12988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C12988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2988" w:rsidRPr="00A21E2F" w:rsidRDefault="00C12988" w:rsidP="00A21E2F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988" w:rsidRPr="00A21E2F" w:rsidRDefault="00C12988" w:rsidP="00446C02">
            <w:pPr>
              <w:pStyle w:val="ae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Основы программирования сборочного оборудования. Этапы подготовки управляющей программы: анализ сборочного чертежа детали, выбор станка и инструмента, приспособлений, технологических и размерных баз.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988" w:rsidRPr="00A21E2F" w:rsidRDefault="00C1298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2988" w:rsidRPr="00A21E2F" w:rsidRDefault="00C12988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446C02">
            <w:pPr>
              <w:pStyle w:val="ae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Написание простой управляющей программы для сборки изделия. Создание управляющей программы для сборки изделия на персональном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16605C">
            <w:pPr>
              <w:pStyle w:val="ae"/>
              <w:numPr>
                <w:ilvl w:val="0"/>
                <w:numId w:val="29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Передача управляющей программы на </w:t>
            </w:r>
            <w:r w:rsidR="0016605C" w:rsidRPr="00A21E2F">
              <w:rPr>
                <w:sz w:val="22"/>
                <w:szCs w:val="22"/>
              </w:rPr>
              <w:t>программное оборудование</w:t>
            </w:r>
            <w:r w:rsidRPr="00A21E2F">
              <w:rPr>
                <w:sz w:val="22"/>
                <w:szCs w:val="22"/>
              </w:rPr>
              <w:t xml:space="preserve">. Проверка управляющей программы на </w:t>
            </w:r>
            <w:r w:rsidR="0016605C" w:rsidRPr="00A21E2F">
              <w:rPr>
                <w:sz w:val="22"/>
                <w:szCs w:val="22"/>
              </w:rPr>
              <w:t>программном оборудовании</w:t>
            </w:r>
            <w:r w:rsidRPr="00A21E2F">
              <w:rPr>
                <w:sz w:val="22"/>
                <w:szCs w:val="22"/>
              </w:rPr>
              <w:t xml:space="preserve">. Техника безопасности при эксплуатации </w:t>
            </w:r>
            <w:r w:rsidR="00F20F5D" w:rsidRPr="00A21E2F">
              <w:rPr>
                <w:sz w:val="22"/>
                <w:szCs w:val="22"/>
              </w:rPr>
              <w:t>оборудования с программным управлением</w:t>
            </w:r>
            <w:r w:rsidRPr="00A21E2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6460C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446C02">
            <w:pPr>
              <w:pStyle w:val="ae"/>
              <w:numPr>
                <w:ilvl w:val="0"/>
                <w:numId w:val="30"/>
              </w:numPr>
              <w:tabs>
                <w:tab w:val="left" w:pos="317"/>
              </w:tabs>
              <w:spacing w:line="276" w:lineRule="auto"/>
              <w:ind w:left="34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Практическое занятие </w:t>
            </w:r>
            <w:r w:rsidRPr="00A21E2F">
              <w:rPr>
                <w:sz w:val="22"/>
                <w:szCs w:val="22"/>
              </w:rPr>
              <w:t>«Составление простой управляющей программы для сборки изделия».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7B47F7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96460C" w:rsidRPr="00A21E2F" w:rsidTr="00A21E2F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460C" w:rsidRPr="00A21E2F" w:rsidRDefault="0096460C" w:rsidP="00A21E2F">
            <w:pPr>
              <w:ind w:left="34"/>
              <w:rPr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Раздел 2 Разработка и реализация управляющих программ для сборки узлов или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460C" w:rsidRPr="00A21E2F" w:rsidRDefault="0096460C" w:rsidP="00900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6460C" w:rsidRPr="00A21E2F" w:rsidRDefault="0096460C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21704" w:rsidRPr="00A21E2F" w:rsidTr="00C2385C">
        <w:trPr>
          <w:trHeight w:val="213"/>
        </w:trPr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21704" w:rsidRPr="00A21E2F" w:rsidRDefault="00121704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>Тема 2.3.1 Методы программирования сборочного процесса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C12988" w:rsidP="00C2385C">
            <w:pPr>
              <w:pStyle w:val="ae"/>
              <w:tabs>
                <w:tab w:val="left" w:pos="34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</w:t>
            </w:r>
            <w:r w:rsidRPr="00A21E2F">
              <w:rPr>
                <w:sz w:val="22"/>
                <w:szCs w:val="22"/>
              </w:rPr>
              <w:t xml:space="preserve">1. </w:t>
            </w:r>
            <w:r w:rsidR="00121704" w:rsidRPr="00A21E2F">
              <w:rPr>
                <w:sz w:val="22"/>
                <w:szCs w:val="22"/>
              </w:rPr>
              <w:t xml:space="preserve">Программирование при помощи </w:t>
            </w:r>
            <w:r w:rsidR="00121704" w:rsidRPr="00A21E2F">
              <w:rPr>
                <w:sz w:val="22"/>
                <w:szCs w:val="22"/>
                <w:lang w:val="en-US"/>
              </w:rPr>
              <w:t>CAD</w:t>
            </w:r>
            <w:r w:rsidR="00121704" w:rsidRPr="00A21E2F">
              <w:rPr>
                <w:sz w:val="22"/>
                <w:szCs w:val="22"/>
              </w:rPr>
              <w:t>/</w:t>
            </w:r>
            <w:r w:rsidR="00121704" w:rsidRPr="00A21E2F">
              <w:rPr>
                <w:sz w:val="22"/>
                <w:szCs w:val="22"/>
                <w:lang w:val="en-US"/>
              </w:rPr>
              <w:t>CAM</w:t>
            </w:r>
            <w:r w:rsidR="00121704" w:rsidRPr="00A21E2F">
              <w:rPr>
                <w:sz w:val="22"/>
                <w:szCs w:val="22"/>
              </w:rPr>
              <w:t>/</w:t>
            </w:r>
            <w:r w:rsidR="00121704" w:rsidRPr="00A21E2F">
              <w:rPr>
                <w:sz w:val="22"/>
                <w:szCs w:val="22"/>
                <w:lang w:val="en-US"/>
              </w:rPr>
              <w:t>CAE</w:t>
            </w:r>
            <w:r w:rsidR="00121704" w:rsidRPr="00A21E2F">
              <w:rPr>
                <w:sz w:val="22"/>
                <w:szCs w:val="22"/>
              </w:rPr>
              <w:t>-систем.</w:t>
            </w:r>
            <w:r w:rsidR="00C2385C">
              <w:rPr>
                <w:sz w:val="22"/>
                <w:szCs w:val="22"/>
              </w:rPr>
              <w:t xml:space="preserve"> </w:t>
            </w:r>
            <w:r w:rsidR="006019B6" w:rsidRPr="00A21E2F">
              <w:rPr>
                <w:sz w:val="22"/>
                <w:szCs w:val="22"/>
              </w:rPr>
              <w:t>Разработка коммерчески привлекательных технологических процессов по сборке узлов и изделий.</w:t>
            </w:r>
          </w:p>
          <w:p w:rsidR="00121704" w:rsidRPr="00A21E2F" w:rsidRDefault="00121704" w:rsidP="00121704">
            <w:pPr>
              <w:ind w:left="-326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5766F5" w:rsidP="005766F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1704" w:rsidRPr="00A21E2F" w:rsidRDefault="00121704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121704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1704" w:rsidRPr="00A21E2F" w:rsidRDefault="00121704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C12988" w:rsidP="00C12988">
            <w:pPr>
              <w:pStyle w:val="ae"/>
              <w:tabs>
                <w:tab w:val="left" w:pos="317"/>
              </w:tabs>
              <w:spacing w:line="276" w:lineRule="auto"/>
              <w:ind w:left="34" w:firstLine="0"/>
              <w:contextualSpacing w:val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</w:t>
            </w:r>
            <w:r w:rsidRPr="00A21E2F">
              <w:rPr>
                <w:sz w:val="22"/>
                <w:szCs w:val="22"/>
              </w:rPr>
              <w:t xml:space="preserve">2. </w:t>
            </w:r>
            <w:r w:rsidR="00121704" w:rsidRPr="00A21E2F">
              <w:rPr>
                <w:sz w:val="22"/>
                <w:szCs w:val="22"/>
              </w:rPr>
              <w:t xml:space="preserve">Общая схема работы с </w:t>
            </w:r>
            <w:r w:rsidR="00121704" w:rsidRPr="00A21E2F">
              <w:rPr>
                <w:sz w:val="22"/>
                <w:szCs w:val="22"/>
                <w:lang w:val="en-US"/>
              </w:rPr>
              <w:t>CAD</w:t>
            </w:r>
            <w:r w:rsidR="00121704" w:rsidRPr="00A21E2F">
              <w:rPr>
                <w:sz w:val="22"/>
                <w:szCs w:val="22"/>
              </w:rPr>
              <w:t>/</w:t>
            </w:r>
            <w:r w:rsidR="00121704" w:rsidRPr="00A21E2F">
              <w:rPr>
                <w:sz w:val="22"/>
                <w:szCs w:val="22"/>
                <w:lang w:val="en-US"/>
              </w:rPr>
              <w:t>CAM</w:t>
            </w:r>
            <w:r w:rsidR="00487A94" w:rsidRPr="00A21E2F">
              <w:rPr>
                <w:sz w:val="22"/>
                <w:szCs w:val="22"/>
              </w:rPr>
              <w:t>-</w:t>
            </w:r>
            <w:r w:rsidR="00121704" w:rsidRPr="00A21E2F">
              <w:rPr>
                <w:sz w:val="22"/>
                <w:szCs w:val="22"/>
              </w:rPr>
              <w:t>системой при сборке.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1704" w:rsidRPr="00A21E2F" w:rsidRDefault="00121704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21704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1704" w:rsidRPr="00A21E2F" w:rsidRDefault="00121704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121704" w:rsidP="00C2385C">
            <w:pPr>
              <w:tabs>
                <w:tab w:val="left" w:pos="317"/>
              </w:tabs>
              <w:ind w:left="34"/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3.Эффективные приёмы программирования в CAD/CAM</w:t>
            </w:r>
            <w:r w:rsidR="00487A94" w:rsidRPr="00A21E2F">
              <w:rPr>
                <w:sz w:val="22"/>
                <w:szCs w:val="22"/>
              </w:rPr>
              <w:t>-</w:t>
            </w:r>
            <w:r w:rsidRPr="00A21E2F">
              <w:rPr>
                <w:sz w:val="22"/>
                <w:szCs w:val="22"/>
              </w:rPr>
              <w:t>системах.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704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1704" w:rsidRPr="00A21E2F" w:rsidRDefault="00121704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15E62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Тема 2.3.2 Управление </w:t>
            </w:r>
            <w:r w:rsidR="00F20F5D" w:rsidRPr="00A21E2F">
              <w:rPr>
                <w:bCs/>
                <w:sz w:val="22"/>
                <w:szCs w:val="22"/>
              </w:rPr>
              <w:t>оборудования</w:t>
            </w:r>
            <w:r w:rsidRPr="00A21E2F">
              <w:rPr>
                <w:bCs/>
                <w:sz w:val="22"/>
                <w:szCs w:val="22"/>
              </w:rPr>
              <w:t xml:space="preserve"> с программным управлением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815E62" w:rsidP="005A425B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1.Основные режимы работы станка для сборки узлов или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5766F5" w:rsidP="005766F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C12988" w:rsidP="004848FC">
            <w:pPr>
              <w:jc w:val="both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</w:t>
            </w:r>
            <w:r w:rsidRPr="00A21E2F">
              <w:rPr>
                <w:sz w:val="22"/>
                <w:szCs w:val="22"/>
              </w:rPr>
              <w:t xml:space="preserve">2. </w:t>
            </w:r>
            <w:r w:rsidR="00815E62" w:rsidRPr="00A21E2F">
              <w:rPr>
                <w:sz w:val="22"/>
                <w:szCs w:val="22"/>
              </w:rPr>
              <w:t xml:space="preserve">Реализация управляющей программы для </w:t>
            </w:r>
            <w:r w:rsidR="004848FC" w:rsidRPr="00A21E2F">
              <w:rPr>
                <w:sz w:val="22"/>
                <w:szCs w:val="22"/>
              </w:rPr>
              <w:t xml:space="preserve">автоматизированного </w:t>
            </w:r>
            <w:r w:rsidR="00815E62" w:rsidRPr="00A21E2F">
              <w:rPr>
                <w:sz w:val="22"/>
                <w:szCs w:val="22"/>
              </w:rPr>
              <w:t xml:space="preserve">сборочного </w:t>
            </w:r>
            <w:r w:rsidR="004848FC" w:rsidRPr="00A21E2F">
              <w:rPr>
                <w:sz w:val="22"/>
                <w:szCs w:val="22"/>
              </w:rPr>
              <w:t>оборудования</w:t>
            </w:r>
            <w:r w:rsidR="00815E62" w:rsidRPr="00A21E2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C12988">
            <w:pPr>
              <w:jc w:val="both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 </w:t>
            </w:r>
            <w:r w:rsidRPr="00A21E2F">
              <w:rPr>
                <w:sz w:val="22"/>
                <w:szCs w:val="22"/>
              </w:rPr>
              <w:t xml:space="preserve">3. </w:t>
            </w:r>
            <w:r w:rsidR="00815E62" w:rsidRPr="00A21E2F">
              <w:rPr>
                <w:sz w:val="22"/>
                <w:szCs w:val="22"/>
              </w:rPr>
              <w:t>Управление режимами сборки узлов или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C12988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15E62" w:rsidRPr="00A21E2F" w:rsidTr="00A21E2F"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Тема 2.3.3 Программирование сборочного процесса в </w:t>
            </w:r>
            <w:r w:rsidRPr="00A21E2F">
              <w:rPr>
                <w:bCs/>
                <w:sz w:val="22"/>
                <w:szCs w:val="22"/>
                <w:lang w:val="en-US"/>
              </w:rPr>
              <w:t>CAM</w:t>
            </w:r>
            <w:r w:rsidRPr="00A21E2F">
              <w:rPr>
                <w:bCs/>
                <w:sz w:val="22"/>
                <w:szCs w:val="22"/>
              </w:rPr>
              <w:t>-системе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815E62" w:rsidP="00815E62">
            <w:pPr>
              <w:pStyle w:val="ae"/>
              <w:tabs>
                <w:tab w:val="left" w:pos="175"/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1. Обзор технологии сборки с применением </w:t>
            </w:r>
            <w:r w:rsidRPr="00A21E2F">
              <w:rPr>
                <w:bCs/>
                <w:sz w:val="22"/>
                <w:szCs w:val="22"/>
                <w:lang w:val="en-US"/>
              </w:rPr>
              <w:t>CAM</w:t>
            </w:r>
            <w:r w:rsidRPr="00A21E2F">
              <w:rPr>
                <w:bCs/>
                <w:sz w:val="22"/>
                <w:szCs w:val="22"/>
              </w:rPr>
              <w:t>-систем.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5766F5" w:rsidP="005766F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Репродуктивный</w:t>
            </w: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C12988" w:rsidP="00815E62">
            <w:pPr>
              <w:pStyle w:val="ae"/>
              <w:tabs>
                <w:tab w:val="left" w:pos="175"/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</w:t>
            </w:r>
            <w:r w:rsidRPr="00A21E2F">
              <w:rPr>
                <w:sz w:val="22"/>
                <w:szCs w:val="22"/>
              </w:rPr>
              <w:t xml:space="preserve">2. </w:t>
            </w:r>
            <w:r w:rsidR="00815E62" w:rsidRPr="00A21E2F">
              <w:rPr>
                <w:sz w:val="22"/>
                <w:szCs w:val="22"/>
              </w:rPr>
              <w:t xml:space="preserve">Инструменты сборочного процесса в </w:t>
            </w:r>
            <w:r w:rsidR="00815E62" w:rsidRPr="00A21E2F">
              <w:rPr>
                <w:bCs/>
                <w:sz w:val="22"/>
                <w:szCs w:val="22"/>
                <w:lang w:val="en-US"/>
              </w:rPr>
              <w:t>CAM</w:t>
            </w:r>
            <w:r w:rsidR="00815E62" w:rsidRPr="00A21E2F">
              <w:rPr>
                <w:bCs/>
                <w:sz w:val="22"/>
                <w:szCs w:val="22"/>
              </w:rPr>
              <w:t>-системе.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C12988" w:rsidP="00815E62">
            <w:pPr>
              <w:pStyle w:val="ae"/>
              <w:tabs>
                <w:tab w:val="left" w:pos="175"/>
                <w:tab w:val="left" w:pos="317"/>
              </w:tabs>
              <w:spacing w:line="276" w:lineRule="auto"/>
              <w:ind w:left="0" w:firstLine="0"/>
              <w:rPr>
                <w:sz w:val="22"/>
                <w:szCs w:val="22"/>
              </w:rPr>
            </w:pPr>
            <w:r w:rsidRPr="00A21E2F">
              <w:rPr>
                <w:b/>
                <w:sz w:val="22"/>
                <w:szCs w:val="22"/>
              </w:rPr>
              <w:t xml:space="preserve">Уроки: </w:t>
            </w:r>
            <w:r w:rsidRPr="00A21E2F">
              <w:rPr>
                <w:sz w:val="22"/>
                <w:szCs w:val="22"/>
              </w:rPr>
              <w:t xml:space="preserve">3. </w:t>
            </w:r>
            <w:r w:rsidR="00815E62" w:rsidRPr="00A21E2F">
              <w:rPr>
                <w:sz w:val="22"/>
                <w:szCs w:val="22"/>
              </w:rPr>
              <w:t xml:space="preserve">Оценка точности сборки узлов или деталей в </w:t>
            </w:r>
            <w:r w:rsidR="00815E62" w:rsidRPr="00A21E2F">
              <w:rPr>
                <w:bCs/>
                <w:sz w:val="22"/>
                <w:szCs w:val="22"/>
                <w:lang w:val="en-US"/>
              </w:rPr>
              <w:t>CAM</w:t>
            </w:r>
            <w:r w:rsidR="00815E62" w:rsidRPr="00A21E2F">
              <w:rPr>
                <w:bCs/>
                <w:sz w:val="22"/>
                <w:szCs w:val="22"/>
              </w:rPr>
              <w:t>-системе.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5766F5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815E62" w:rsidP="00815E62">
            <w:pPr>
              <w:pStyle w:val="ae"/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1. </w:t>
            </w: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«Программирование сборки изделия в </w:t>
            </w:r>
            <w:r w:rsidRPr="00A21E2F">
              <w:rPr>
                <w:bCs/>
                <w:sz w:val="22"/>
                <w:szCs w:val="22"/>
                <w:lang w:val="en-US"/>
              </w:rPr>
              <w:t>CAM</w:t>
            </w:r>
            <w:r w:rsidRPr="00A21E2F">
              <w:rPr>
                <w:bCs/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7B47F7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815E62" w:rsidRPr="00A21E2F" w:rsidTr="00A21E2F"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E62" w:rsidRPr="00A21E2F" w:rsidRDefault="00815E62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815E62" w:rsidP="00815E62">
            <w:pPr>
              <w:pStyle w:val="ae"/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A21E2F">
              <w:rPr>
                <w:bCs/>
                <w:sz w:val="22"/>
                <w:szCs w:val="22"/>
              </w:rPr>
              <w:t xml:space="preserve">2. </w:t>
            </w:r>
            <w:r w:rsidRPr="00A21E2F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21E2F">
              <w:rPr>
                <w:bCs/>
                <w:sz w:val="22"/>
                <w:szCs w:val="22"/>
              </w:rPr>
              <w:t xml:space="preserve"> «Программирование сборки узла в </w:t>
            </w:r>
            <w:r w:rsidRPr="00A21E2F">
              <w:rPr>
                <w:bCs/>
                <w:sz w:val="22"/>
                <w:szCs w:val="22"/>
                <w:lang w:val="en-US"/>
              </w:rPr>
              <w:t>CAM</w:t>
            </w:r>
            <w:r w:rsidRPr="00A21E2F">
              <w:rPr>
                <w:bCs/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62" w:rsidRPr="00A21E2F" w:rsidRDefault="007B47F7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E62" w:rsidRPr="00A21E2F" w:rsidRDefault="00815E62" w:rsidP="009009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75E9D" w:rsidRPr="00A21E2F" w:rsidTr="00A21E2F">
        <w:tc>
          <w:tcPr>
            <w:tcW w:w="209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5E9D" w:rsidRPr="00A21E2F" w:rsidRDefault="00475E9D" w:rsidP="00A21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E9D" w:rsidRPr="00A21E2F" w:rsidRDefault="00475E9D" w:rsidP="00475E9D">
            <w:pPr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21E2F">
              <w:rPr>
                <w:b/>
                <w:bCs/>
                <w:sz w:val="22"/>
                <w:szCs w:val="22"/>
              </w:rPr>
              <w:t>Самостоятельная работа</w:t>
            </w:r>
            <w:r w:rsidR="0093233B" w:rsidRPr="00A21E2F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3233B" w:rsidRPr="00A21E2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="0093233B" w:rsidRPr="00A21E2F">
              <w:rPr>
                <w:b/>
                <w:bCs/>
                <w:sz w:val="22"/>
                <w:szCs w:val="22"/>
              </w:rPr>
              <w:t>:</w:t>
            </w:r>
          </w:p>
          <w:p w:rsidR="00475E9D" w:rsidRPr="00A21E2F" w:rsidRDefault="00475E9D" w:rsidP="00446C02">
            <w:pPr>
              <w:pStyle w:val="ae"/>
              <w:numPr>
                <w:ilvl w:val="0"/>
                <w:numId w:val="33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Составление управляющей программы сборки.</w:t>
            </w:r>
          </w:p>
          <w:p w:rsidR="00475E9D" w:rsidRPr="00A21E2F" w:rsidRDefault="00475E9D" w:rsidP="00475E9D">
            <w:pPr>
              <w:pStyle w:val="ae"/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 xml:space="preserve">2. Составление управляющей программы сборки в </w:t>
            </w:r>
            <w:r w:rsidRPr="00A21E2F">
              <w:rPr>
                <w:bCs/>
                <w:sz w:val="22"/>
                <w:szCs w:val="22"/>
                <w:lang w:val="en-US"/>
              </w:rPr>
              <w:t>CAM</w:t>
            </w:r>
            <w:r w:rsidRPr="00A21E2F">
              <w:rPr>
                <w:bCs/>
                <w:sz w:val="22"/>
                <w:szCs w:val="22"/>
              </w:rPr>
              <w:t>-системе.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5E9D" w:rsidRPr="00A21E2F" w:rsidRDefault="00475E9D" w:rsidP="009009D3">
            <w:pPr>
              <w:jc w:val="center"/>
              <w:rPr>
                <w:sz w:val="22"/>
                <w:szCs w:val="22"/>
              </w:rPr>
            </w:pPr>
          </w:p>
          <w:p w:rsidR="001A2337" w:rsidRPr="00A21E2F" w:rsidRDefault="001A2337" w:rsidP="009009D3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10</w:t>
            </w:r>
          </w:p>
          <w:p w:rsidR="001A2337" w:rsidRPr="00A21E2F" w:rsidRDefault="001A2337" w:rsidP="005766F5">
            <w:pPr>
              <w:jc w:val="center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1</w:t>
            </w:r>
            <w:r w:rsidR="005766F5" w:rsidRPr="00A21E2F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5E9D" w:rsidRPr="00A21E2F" w:rsidRDefault="00475E9D" w:rsidP="009009D3">
            <w:pPr>
              <w:jc w:val="center"/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BF6957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957" w:rsidRPr="00A21E2F" w:rsidRDefault="005766F5" w:rsidP="009009D3">
            <w:pPr>
              <w:jc w:val="both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957" w:rsidRPr="00A21E2F" w:rsidRDefault="005766F5" w:rsidP="009009D3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957" w:rsidRPr="00A21E2F" w:rsidRDefault="005766F5" w:rsidP="009009D3">
            <w:pPr>
              <w:rPr>
                <w:i/>
                <w:sz w:val="22"/>
                <w:szCs w:val="22"/>
              </w:rPr>
            </w:pPr>
            <w:r w:rsidRPr="00A21E2F">
              <w:rPr>
                <w:i/>
                <w:sz w:val="22"/>
                <w:szCs w:val="22"/>
              </w:rPr>
              <w:t>Продуктивный</w:t>
            </w:r>
          </w:p>
        </w:tc>
      </w:tr>
      <w:tr w:rsidR="005766F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6F5" w:rsidRPr="00A21E2F" w:rsidRDefault="005766F5" w:rsidP="009009D3">
            <w:pPr>
              <w:jc w:val="both"/>
              <w:rPr>
                <w:sz w:val="22"/>
                <w:szCs w:val="22"/>
                <w:lang w:val="en-US"/>
              </w:rPr>
            </w:pPr>
            <w:r w:rsidRPr="00A21E2F">
              <w:rPr>
                <w:sz w:val="22"/>
                <w:szCs w:val="22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6F5" w:rsidRPr="00A21E2F" w:rsidRDefault="005766F5" w:rsidP="009009D3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color w:val="000000"/>
                <w:sz w:val="22"/>
                <w:szCs w:val="22"/>
              </w:rPr>
              <w:t>Экзамен</w:t>
            </w:r>
          </w:p>
          <w:p w:rsidR="00E5303A" w:rsidRPr="00A21E2F" w:rsidRDefault="00E5303A" w:rsidP="009009D3">
            <w:pPr>
              <w:jc w:val="center"/>
              <w:rPr>
                <w:color w:val="000000"/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(6 часов)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6F5" w:rsidRPr="00A21E2F" w:rsidRDefault="005766F5" w:rsidP="009009D3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5766F5" w:rsidRPr="00A21E2F" w:rsidTr="00A21E2F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66F5" w:rsidRPr="00A21E2F" w:rsidRDefault="005766F5" w:rsidP="009009D3">
            <w:pPr>
              <w:jc w:val="right"/>
              <w:rPr>
                <w:sz w:val="22"/>
                <w:szCs w:val="22"/>
              </w:rPr>
            </w:pPr>
            <w:r w:rsidRPr="00A21E2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66F5" w:rsidRPr="00A21E2F" w:rsidRDefault="005766F5" w:rsidP="00124D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21E2F">
              <w:rPr>
                <w:b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6F5" w:rsidRPr="00A21E2F" w:rsidRDefault="005766F5" w:rsidP="009009D3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0A1458" w:rsidRDefault="000A1458" w:rsidP="000A1458">
      <w:pPr>
        <w:rPr>
          <w:b/>
          <w:sz w:val="28"/>
          <w:szCs w:val="28"/>
        </w:rPr>
      </w:pPr>
    </w:p>
    <w:p w:rsidR="00A21E2F" w:rsidRDefault="00A21E2F" w:rsidP="002B3256">
      <w:pPr>
        <w:rPr>
          <w:b/>
          <w:sz w:val="28"/>
          <w:szCs w:val="28"/>
        </w:rPr>
      </w:pPr>
    </w:p>
    <w:p w:rsidR="00C2385C" w:rsidRDefault="00C2385C" w:rsidP="002B3256">
      <w:pPr>
        <w:rPr>
          <w:b/>
          <w:sz w:val="28"/>
          <w:szCs w:val="28"/>
        </w:rPr>
      </w:pPr>
    </w:p>
    <w:p w:rsidR="000A1458" w:rsidRDefault="00680384" w:rsidP="002B3256">
      <w:pPr>
        <w:rPr>
          <w:b/>
          <w:sz w:val="28"/>
          <w:szCs w:val="28"/>
        </w:rPr>
      </w:pPr>
      <w:r w:rsidRPr="00680384">
        <w:rPr>
          <w:b/>
          <w:sz w:val="28"/>
          <w:szCs w:val="28"/>
        </w:rPr>
        <w:lastRenderedPageBreak/>
        <w:t xml:space="preserve">УП.02.01 </w:t>
      </w:r>
      <w:r>
        <w:rPr>
          <w:b/>
          <w:sz w:val="28"/>
          <w:szCs w:val="28"/>
        </w:rPr>
        <w:t>Учебная практика</w:t>
      </w:r>
    </w:p>
    <w:p w:rsidR="000A1458" w:rsidRDefault="00680384" w:rsidP="002B325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Семестр 4</w:t>
      </w:r>
    </w:p>
    <w:p w:rsidR="003B6542" w:rsidRPr="00F623A4" w:rsidRDefault="003B6542" w:rsidP="003B6542">
      <w:pPr>
        <w:rPr>
          <w:b/>
          <w:sz w:val="28"/>
          <w:szCs w:val="28"/>
        </w:rPr>
      </w:pPr>
      <w:r w:rsidRPr="003B6542">
        <w:rPr>
          <w:sz w:val="28"/>
          <w:szCs w:val="28"/>
        </w:rPr>
        <w:t xml:space="preserve">Цель, задачи и содержание учебной практики приведены в </w:t>
      </w:r>
      <w:r>
        <w:rPr>
          <w:sz w:val="28"/>
          <w:szCs w:val="28"/>
        </w:rPr>
        <w:t xml:space="preserve">программе </w:t>
      </w:r>
      <w:r w:rsidRPr="003B6542">
        <w:rPr>
          <w:sz w:val="28"/>
          <w:szCs w:val="28"/>
        </w:rPr>
        <w:t>учебной практики УП.0</w:t>
      </w:r>
      <w:r w:rsidR="00080DB3">
        <w:rPr>
          <w:sz w:val="28"/>
          <w:szCs w:val="28"/>
        </w:rPr>
        <w:t>2</w:t>
      </w:r>
      <w:r w:rsidRPr="003B6542">
        <w:rPr>
          <w:sz w:val="28"/>
          <w:szCs w:val="28"/>
        </w:rPr>
        <w:t>.01</w:t>
      </w:r>
      <w:r>
        <w:rPr>
          <w:sz w:val="28"/>
          <w:szCs w:val="28"/>
        </w:rPr>
        <w:t>.</w:t>
      </w:r>
    </w:p>
    <w:p w:rsidR="00487A94" w:rsidRDefault="00487A94" w:rsidP="002B3256">
      <w:pPr>
        <w:rPr>
          <w:b/>
          <w:sz w:val="28"/>
          <w:szCs w:val="28"/>
        </w:rPr>
      </w:pPr>
    </w:p>
    <w:p w:rsidR="00680384" w:rsidRDefault="00680384" w:rsidP="002B3256">
      <w:pPr>
        <w:rPr>
          <w:b/>
          <w:sz w:val="28"/>
          <w:szCs w:val="28"/>
        </w:rPr>
      </w:pPr>
      <w:r w:rsidRPr="00680384">
        <w:rPr>
          <w:b/>
          <w:sz w:val="28"/>
          <w:szCs w:val="28"/>
        </w:rPr>
        <w:t>ПП.02.01Производственная практика</w:t>
      </w:r>
    </w:p>
    <w:p w:rsidR="00680384" w:rsidRDefault="00680384" w:rsidP="00680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 </w:t>
      </w:r>
      <w:r w:rsidR="001C72BE">
        <w:rPr>
          <w:b/>
          <w:sz w:val="28"/>
          <w:szCs w:val="28"/>
        </w:rPr>
        <w:t>6</w:t>
      </w:r>
    </w:p>
    <w:p w:rsidR="003B6542" w:rsidRPr="00F623A4" w:rsidRDefault="003B6542" w:rsidP="003B6542">
      <w:pPr>
        <w:rPr>
          <w:b/>
          <w:sz w:val="28"/>
          <w:szCs w:val="28"/>
        </w:rPr>
      </w:pPr>
      <w:r w:rsidRPr="003B6542">
        <w:rPr>
          <w:sz w:val="28"/>
          <w:szCs w:val="28"/>
        </w:rPr>
        <w:t xml:space="preserve">Цель, задачи и содержание </w:t>
      </w:r>
      <w:r>
        <w:rPr>
          <w:sz w:val="28"/>
          <w:szCs w:val="28"/>
        </w:rPr>
        <w:t>производствен</w:t>
      </w:r>
      <w:r w:rsidRPr="003B6542">
        <w:rPr>
          <w:sz w:val="28"/>
          <w:szCs w:val="28"/>
        </w:rPr>
        <w:t xml:space="preserve">ной практики приведены в </w:t>
      </w:r>
      <w:r>
        <w:rPr>
          <w:sz w:val="28"/>
          <w:szCs w:val="28"/>
        </w:rPr>
        <w:t xml:space="preserve">программе </w:t>
      </w:r>
      <w:r w:rsidR="003C0D1A" w:rsidRPr="00654125">
        <w:rPr>
          <w:sz w:val="28"/>
          <w:szCs w:val="28"/>
        </w:rPr>
        <w:t>производственной</w:t>
      </w:r>
      <w:r w:rsidR="00C2385C">
        <w:rPr>
          <w:sz w:val="28"/>
          <w:szCs w:val="28"/>
        </w:rPr>
        <w:t xml:space="preserve"> </w:t>
      </w:r>
      <w:r w:rsidRPr="003B6542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t>П</w:t>
      </w:r>
      <w:r w:rsidRPr="003B6542">
        <w:rPr>
          <w:sz w:val="28"/>
          <w:szCs w:val="28"/>
        </w:rPr>
        <w:t>П.0</w:t>
      </w:r>
      <w:r w:rsidR="00080DB3">
        <w:rPr>
          <w:sz w:val="28"/>
          <w:szCs w:val="28"/>
        </w:rPr>
        <w:t>2</w:t>
      </w:r>
      <w:r w:rsidRPr="003B6542">
        <w:rPr>
          <w:sz w:val="28"/>
          <w:szCs w:val="28"/>
        </w:rPr>
        <w:t>.01</w:t>
      </w:r>
      <w:r>
        <w:rPr>
          <w:sz w:val="28"/>
          <w:szCs w:val="28"/>
        </w:rPr>
        <w:t>.</w:t>
      </w:r>
    </w:p>
    <w:p w:rsidR="00A21E2F" w:rsidRDefault="00A21E2F" w:rsidP="00A21E2F">
      <w:pPr>
        <w:rPr>
          <w:b/>
          <w:sz w:val="28"/>
          <w:szCs w:val="28"/>
        </w:rPr>
      </w:pPr>
    </w:p>
    <w:p w:rsidR="00A21E2F" w:rsidRPr="0082083C" w:rsidRDefault="00A21E2F" w:rsidP="00A21E2F">
      <w:r>
        <w:rPr>
          <w:b/>
          <w:sz w:val="28"/>
          <w:szCs w:val="28"/>
        </w:rPr>
        <w:t>Семестр 6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1844"/>
      </w:tblGrid>
      <w:tr w:rsidR="00A21E2F" w:rsidTr="00A21E2F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A21E2F" w:rsidRDefault="00A21E2F" w:rsidP="00FF1CE4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both"/>
            </w:pPr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center"/>
            </w:pPr>
            <w:r>
              <w:t>Объём</w:t>
            </w:r>
          </w:p>
          <w:p w:rsidR="00A21E2F" w:rsidRDefault="00A21E2F" w:rsidP="00FF1CE4">
            <w:pPr>
              <w:jc w:val="center"/>
            </w:pPr>
            <w:r>
              <w:t>часов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A21E2F" w:rsidRDefault="00A21E2F" w:rsidP="00FF1CE4">
            <w:pPr>
              <w:jc w:val="both"/>
            </w:pPr>
            <w:r>
              <w:t>Уровень освоения</w:t>
            </w:r>
          </w:p>
        </w:tc>
      </w:tr>
      <w:tr w:rsidR="00A21E2F" w:rsidTr="00A21E2F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A21E2F" w:rsidRDefault="00A21E2F" w:rsidP="00FF1CE4">
            <w:pPr>
              <w:ind w:firstLine="709"/>
              <w:jc w:val="both"/>
            </w:pPr>
            <w:r>
              <w:t>4</w:t>
            </w:r>
          </w:p>
        </w:tc>
      </w:tr>
      <w:tr w:rsidR="00A21E2F" w:rsidTr="00A21E2F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both"/>
            </w:pPr>
            <w: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Default="00A21E2F" w:rsidP="00FF1CE4">
            <w:pPr>
              <w:jc w:val="center"/>
            </w:pPr>
            <w:r>
              <w:rPr>
                <w:color w:val="000000"/>
              </w:rPr>
              <w:t>Экзамен</w:t>
            </w:r>
            <w:r w:rsidRPr="00CC0BF5">
              <w:t xml:space="preserve"> по модулю</w:t>
            </w:r>
          </w:p>
          <w:p w:rsidR="00A21E2F" w:rsidRDefault="00A21E2F" w:rsidP="00FF1CE4">
            <w:pPr>
              <w:jc w:val="center"/>
              <w:rPr>
                <w:color w:val="000000"/>
              </w:rPr>
            </w:pPr>
            <w:r>
              <w:t>(6 часов)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A21E2F" w:rsidRDefault="00A21E2F" w:rsidP="00FF1CE4">
            <w:pPr>
              <w:ind w:firstLine="709"/>
              <w:jc w:val="both"/>
            </w:pPr>
          </w:p>
        </w:tc>
      </w:tr>
      <w:tr w:rsidR="00A21E2F" w:rsidTr="00A21E2F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A21E2F" w:rsidRPr="00CC0BF5" w:rsidRDefault="00A21E2F" w:rsidP="00FF1CE4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1E2F" w:rsidRPr="00CC0BF5" w:rsidRDefault="00A21E2F" w:rsidP="00FF1CE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000000"/>
            </w:tcBorders>
          </w:tcPr>
          <w:p w:rsidR="00A21E2F" w:rsidRDefault="00A21E2F" w:rsidP="00FF1CE4">
            <w:pPr>
              <w:ind w:firstLine="709"/>
              <w:jc w:val="both"/>
            </w:pPr>
          </w:p>
        </w:tc>
      </w:tr>
    </w:tbl>
    <w:p w:rsidR="00A21E2F" w:rsidRDefault="00A21E2F" w:rsidP="00A21E2F">
      <w:pPr>
        <w:rPr>
          <w:b/>
          <w:sz w:val="28"/>
          <w:szCs w:val="28"/>
        </w:rPr>
      </w:pPr>
    </w:p>
    <w:p w:rsidR="00680384" w:rsidRDefault="00680384" w:rsidP="002B3256">
      <w:pPr>
        <w:rPr>
          <w:b/>
          <w:sz w:val="28"/>
          <w:szCs w:val="28"/>
        </w:rPr>
      </w:pPr>
    </w:p>
    <w:p w:rsidR="00680384" w:rsidRDefault="00680384" w:rsidP="002B3256">
      <w:pPr>
        <w:rPr>
          <w:b/>
          <w:sz w:val="28"/>
          <w:szCs w:val="28"/>
        </w:rPr>
      </w:pPr>
    </w:p>
    <w:p w:rsidR="000A1458" w:rsidRDefault="000A1458" w:rsidP="002B3256">
      <w:pPr>
        <w:rPr>
          <w:b/>
          <w:sz w:val="28"/>
          <w:szCs w:val="28"/>
        </w:rPr>
      </w:pPr>
    </w:p>
    <w:p w:rsidR="00680384" w:rsidRPr="00F749CC" w:rsidRDefault="00680384" w:rsidP="002B3256">
      <w:pPr>
        <w:rPr>
          <w:b/>
          <w:sz w:val="28"/>
          <w:szCs w:val="28"/>
        </w:rPr>
        <w:sectPr w:rsidR="00680384" w:rsidRPr="00F749CC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 xml:space="preserve">. условия реализации </w:t>
      </w:r>
      <w:r w:rsidR="003C0F99" w:rsidRPr="003C0F99">
        <w:rPr>
          <w:b/>
          <w:caps/>
          <w:sz w:val="28"/>
          <w:szCs w:val="28"/>
        </w:rPr>
        <w:t>ПРОФЕССИОНАЛЬНОГО МОДУЛЯ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105F23" w:rsidRPr="00DC2F21" w:rsidRDefault="00105F23" w:rsidP="00105F23">
      <w:pPr>
        <w:spacing w:line="100" w:lineRule="atLeast"/>
        <w:ind w:firstLine="709"/>
        <w:jc w:val="both"/>
        <w:rPr>
          <w:sz w:val="28"/>
          <w:szCs w:val="28"/>
        </w:rPr>
      </w:pPr>
      <w:r w:rsidRPr="00DC2F21">
        <w:rPr>
          <w:bCs/>
          <w:sz w:val="28"/>
          <w:szCs w:val="28"/>
        </w:rPr>
        <w:t xml:space="preserve">Реализация учебной дисциплины требует наличия </w:t>
      </w:r>
      <w:r w:rsidRPr="00DC2F21">
        <w:rPr>
          <w:sz w:val="28"/>
          <w:szCs w:val="28"/>
        </w:rPr>
        <w:t xml:space="preserve">учебной аудитории </w:t>
      </w:r>
      <w:r w:rsidRPr="00215361">
        <w:rPr>
          <w:i/>
          <w:sz w:val="28"/>
          <w:szCs w:val="28"/>
        </w:rPr>
        <w:t>«Технология машиностроения»</w:t>
      </w:r>
      <w:r w:rsidR="007428A6">
        <w:rPr>
          <w:i/>
          <w:sz w:val="28"/>
          <w:szCs w:val="28"/>
        </w:rPr>
        <w:t xml:space="preserve"> </w:t>
      </w:r>
      <w:r w:rsidRPr="00DC2F21">
        <w:rPr>
          <w:bCs/>
          <w:iCs/>
          <w:sz w:val="28"/>
          <w:szCs w:val="28"/>
        </w:rPr>
        <w:t xml:space="preserve">для проведения занятий лекционного типа, семинарского типа </w:t>
      </w:r>
      <w:r w:rsidRPr="00DC2F21">
        <w:rPr>
          <w:sz w:val="28"/>
          <w:szCs w:val="28"/>
        </w:rPr>
        <w:t>(лабораторные занятия, практические занятия, уроки)</w:t>
      </w:r>
      <w:r w:rsidRPr="00DC2F21">
        <w:rPr>
          <w:bCs/>
          <w:iCs/>
          <w:sz w:val="28"/>
          <w:szCs w:val="28"/>
        </w:rPr>
        <w:t>, групповых и индивидуальных консультаций, текущего контроля и промежуточной аттестации.</w:t>
      </w:r>
    </w:p>
    <w:p w:rsidR="00105F23" w:rsidRPr="00DC2F21" w:rsidRDefault="00105F23" w:rsidP="0010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C2F21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DC2F21">
        <w:rPr>
          <w:sz w:val="28"/>
          <w:szCs w:val="28"/>
        </w:rPr>
        <w:t xml:space="preserve">: </w:t>
      </w:r>
      <w:r w:rsidRPr="00DC2F21">
        <w:rPr>
          <w:color w:val="000000"/>
          <w:sz w:val="28"/>
          <w:szCs w:val="28"/>
        </w:rPr>
        <w:t xml:space="preserve"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DC2F21">
        <w:rPr>
          <w:color w:val="000000"/>
          <w:sz w:val="28"/>
          <w:szCs w:val="28"/>
          <w:lang w:val="en-US"/>
        </w:rPr>
        <w:t>Windows</w:t>
      </w:r>
      <w:r w:rsidRPr="00DC2F21">
        <w:rPr>
          <w:color w:val="000000"/>
          <w:sz w:val="28"/>
          <w:szCs w:val="28"/>
        </w:rPr>
        <w:t xml:space="preserve"> 7 </w:t>
      </w:r>
      <w:r w:rsidRPr="00DC2F21">
        <w:rPr>
          <w:color w:val="000000"/>
          <w:sz w:val="28"/>
          <w:szCs w:val="28"/>
          <w:lang w:val="en-US"/>
        </w:rPr>
        <w:t>Professional</w:t>
      </w:r>
      <w:r w:rsidRPr="00DC2F21">
        <w:rPr>
          <w:color w:val="000000"/>
          <w:sz w:val="28"/>
          <w:szCs w:val="28"/>
        </w:rPr>
        <w:t xml:space="preserve">, </w:t>
      </w:r>
      <w:r w:rsidRPr="00DC2F21">
        <w:rPr>
          <w:color w:val="000000"/>
          <w:sz w:val="28"/>
          <w:szCs w:val="28"/>
          <w:lang w:val="en-US"/>
        </w:rPr>
        <w:t>Office</w:t>
      </w:r>
      <w:r w:rsidRPr="00DC2F21">
        <w:rPr>
          <w:color w:val="000000"/>
          <w:sz w:val="28"/>
          <w:szCs w:val="28"/>
        </w:rPr>
        <w:t xml:space="preserve"> 2007 </w:t>
      </w:r>
      <w:proofErr w:type="spellStart"/>
      <w:r w:rsidRPr="00DC2F21">
        <w:rPr>
          <w:color w:val="000000"/>
          <w:sz w:val="28"/>
          <w:szCs w:val="28"/>
          <w:lang w:val="en-US"/>
        </w:rPr>
        <w:t>Standart</w:t>
      </w:r>
      <w:proofErr w:type="spellEnd"/>
      <w:r w:rsidRPr="00DC2F21">
        <w:rPr>
          <w:color w:val="000000"/>
          <w:sz w:val="28"/>
          <w:szCs w:val="28"/>
        </w:rPr>
        <w:t xml:space="preserve">, </w:t>
      </w:r>
      <w:proofErr w:type="spellStart"/>
      <w:r w:rsidRPr="00DC2F21">
        <w:rPr>
          <w:sz w:val="28"/>
          <w:szCs w:val="28"/>
          <w:lang w:val="en-US"/>
        </w:rPr>
        <w:t>AdobeReader</w:t>
      </w:r>
      <w:proofErr w:type="spellEnd"/>
      <w:r w:rsidRPr="00DC2F21">
        <w:rPr>
          <w:sz w:val="28"/>
          <w:szCs w:val="28"/>
        </w:rPr>
        <w:t>.</w:t>
      </w:r>
    </w:p>
    <w:p w:rsidR="00105F23" w:rsidRPr="00400B8B" w:rsidRDefault="00105F23" w:rsidP="00105F23">
      <w:pPr>
        <w:ind w:firstLine="709"/>
        <w:jc w:val="both"/>
        <w:rPr>
          <w:bCs/>
          <w:sz w:val="28"/>
          <w:szCs w:val="28"/>
        </w:rPr>
      </w:pPr>
      <w:r w:rsidRPr="00400B8B">
        <w:rPr>
          <w:bCs/>
          <w:sz w:val="28"/>
          <w:szCs w:val="28"/>
        </w:rPr>
        <w:t>Лаборатория</w:t>
      </w:r>
      <w:r w:rsidRPr="003315F5">
        <w:rPr>
          <w:bCs/>
          <w:i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</w:t>
      </w:r>
      <w:r w:rsidRPr="00400B8B">
        <w:rPr>
          <w:bCs/>
          <w:sz w:val="28"/>
          <w:szCs w:val="28"/>
        </w:rPr>
        <w:t xml:space="preserve"> № </w:t>
      </w:r>
      <w:r w:rsidRPr="00400B8B">
        <w:rPr>
          <w:sz w:val="28"/>
          <w:szCs w:val="28"/>
        </w:rPr>
        <w:t>138 ГК</w:t>
      </w:r>
      <w:r>
        <w:rPr>
          <w:sz w:val="28"/>
          <w:szCs w:val="28"/>
        </w:rPr>
        <w:t xml:space="preserve"> содержит</w:t>
      </w:r>
      <w:r w:rsidRPr="00400B8B">
        <w:rPr>
          <w:sz w:val="28"/>
          <w:szCs w:val="28"/>
        </w:rPr>
        <w:t>:</w:t>
      </w:r>
    </w:p>
    <w:p w:rsidR="00105F23" w:rsidRPr="00400B8B" w:rsidRDefault="00105F23" w:rsidP="00105F23">
      <w:pPr>
        <w:ind w:firstLine="709"/>
        <w:jc w:val="both"/>
        <w:rPr>
          <w:bCs/>
          <w:sz w:val="28"/>
          <w:szCs w:val="28"/>
          <w:lang w:val="en-US"/>
        </w:rPr>
      </w:pPr>
      <w:r w:rsidRPr="00400B8B">
        <w:rPr>
          <w:color w:val="000000"/>
          <w:sz w:val="28"/>
          <w:szCs w:val="28"/>
        </w:rPr>
        <w:t xml:space="preserve">Комплект учебной мебели, рабочее место преподавателя. </w:t>
      </w:r>
      <w:r w:rsidRPr="00400B8B">
        <w:rPr>
          <w:bCs/>
          <w:iCs/>
          <w:sz w:val="28"/>
          <w:szCs w:val="28"/>
        </w:rPr>
        <w:t>Технические средства обучения:</w:t>
      </w:r>
      <w:r w:rsidRPr="00400B8B">
        <w:rPr>
          <w:sz w:val="28"/>
          <w:szCs w:val="28"/>
        </w:rPr>
        <w:t xml:space="preserve"> настольная панель управления, имитирующая станочный пульт управления (симулятор стойки системы ЧПУ), </w:t>
      </w:r>
      <w:r w:rsidRPr="00400B8B">
        <w:rPr>
          <w:color w:val="000000"/>
          <w:sz w:val="28"/>
          <w:szCs w:val="28"/>
        </w:rPr>
        <w:t xml:space="preserve">проектор, экран, </w:t>
      </w:r>
      <w:r w:rsidRPr="00400B8B">
        <w:rPr>
          <w:sz w:val="28"/>
          <w:szCs w:val="28"/>
        </w:rPr>
        <w:t xml:space="preserve">11 </w:t>
      </w:r>
      <w:r w:rsidRPr="00400B8B">
        <w:rPr>
          <w:color w:val="000000"/>
          <w:sz w:val="28"/>
          <w:szCs w:val="28"/>
        </w:rPr>
        <w:t>персональных компьютеров с подключением  к сети «Интернет» и обеспечением доступа в электронную информационно-образовательную среду организации. Программное</w:t>
      </w:r>
      <w:r w:rsidR="00C2385C" w:rsidRPr="00C2385C">
        <w:rPr>
          <w:color w:val="000000"/>
          <w:sz w:val="28"/>
          <w:szCs w:val="28"/>
          <w:lang w:val="en-US"/>
        </w:rPr>
        <w:t xml:space="preserve"> </w:t>
      </w:r>
      <w:r w:rsidRPr="00400B8B">
        <w:rPr>
          <w:color w:val="000000"/>
          <w:sz w:val="28"/>
          <w:szCs w:val="28"/>
        </w:rPr>
        <w:t>обеспечение</w:t>
      </w:r>
      <w:r w:rsidRPr="00400B8B">
        <w:rPr>
          <w:color w:val="000000"/>
          <w:sz w:val="28"/>
          <w:szCs w:val="28"/>
          <w:lang w:val="en-US"/>
        </w:rPr>
        <w:t>:</w:t>
      </w:r>
      <w:r w:rsidRPr="00400B8B">
        <w:rPr>
          <w:sz w:val="28"/>
          <w:szCs w:val="28"/>
          <w:lang w:val="en-US"/>
        </w:rPr>
        <w:t xml:space="preserve"> Windows 7 </w:t>
      </w:r>
      <w:proofErr w:type="spellStart"/>
      <w:r w:rsidRPr="00400B8B">
        <w:rPr>
          <w:sz w:val="28"/>
          <w:szCs w:val="28"/>
          <w:lang w:val="en-US"/>
        </w:rPr>
        <w:t>Enterprice</w:t>
      </w:r>
      <w:proofErr w:type="spellEnd"/>
      <w:r w:rsidRPr="00400B8B">
        <w:rPr>
          <w:sz w:val="28"/>
          <w:szCs w:val="28"/>
          <w:lang w:val="en-US"/>
        </w:rPr>
        <w:t xml:space="preserve">, </w:t>
      </w:r>
      <w:proofErr w:type="spellStart"/>
      <w:r w:rsidRPr="00400B8B">
        <w:rPr>
          <w:sz w:val="28"/>
          <w:szCs w:val="28"/>
          <w:lang w:val="en-US"/>
        </w:rPr>
        <w:t>SprutCAM</w:t>
      </w:r>
      <w:proofErr w:type="spellEnd"/>
      <w:r w:rsidRPr="00400B8B">
        <w:rPr>
          <w:sz w:val="28"/>
          <w:szCs w:val="28"/>
          <w:lang w:val="en-US"/>
        </w:rPr>
        <w:t xml:space="preserve"> v9.0, </w:t>
      </w:r>
      <w:proofErr w:type="spellStart"/>
      <w:r w:rsidRPr="00400B8B">
        <w:rPr>
          <w:sz w:val="28"/>
          <w:szCs w:val="28"/>
          <w:lang w:val="en-US"/>
        </w:rPr>
        <w:t>NCTuner</w:t>
      </w:r>
      <w:proofErr w:type="spellEnd"/>
      <w:r w:rsidRPr="00400B8B">
        <w:rPr>
          <w:sz w:val="28"/>
          <w:szCs w:val="28"/>
          <w:lang w:val="en-US"/>
        </w:rPr>
        <w:t xml:space="preserve">, </w:t>
      </w:r>
      <w:proofErr w:type="spellStart"/>
      <w:r w:rsidRPr="00400B8B">
        <w:rPr>
          <w:sz w:val="28"/>
          <w:szCs w:val="28"/>
        </w:rPr>
        <w:t>СпрутТП</w:t>
      </w:r>
      <w:proofErr w:type="spellEnd"/>
      <w:r w:rsidRPr="00400B8B">
        <w:rPr>
          <w:sz w:val="28"/>
          <w:szCs w:val="28"/>
          <w:lang w:val="en-US"/>
        </w:rPr>
        <w:t xml:space="preserve">, MS Office Standard 2007, </w:t>
      </w:r>
      <w:r w:rsidRPr="00400B8B">
        <w:rPr>
          <w:sz w:val="28"/>
          <w:szCs w:val="28"/>
        </w:rPr>
        <w:t>Компас</w:t>
      </w:r>
      <w:r w:rsidRPr="00400B8B">
        <w:rPr>
          <w:sz w:val="28"/>
          <w:szCs w:val="28"/>
          <w:lang w:val="en-US"/>
        </w:rPr>
        <w:t xml:space="preserve">  - 3D V16, </w:t>
      </w:r>
      <w:r w:rsidRPr="00400B8B">
        <w:rPr>
          <w:sz w:val="28"/>
          <w:szCs w:val="28"/>
        </w:rPr>
        <w:t>Компас</w:t>
      </w:r>
      <w:r w:rsidRPr="00400B8B">
        <w:rPr>
          <w:sz w:val="28"/>
          <w:szCs w:val="28"/>
          <w:lang w:val="en-US"/>
        </w:rPr>
        <w:t xml:space="preserve">  - 3D V17, MS Access 2007, </w:t>
      </w:r>
      <w:proofErr w:type="spellStart"/>
      <w:r w:rsidRPr="00400B8B">
        <w:rPr>
          <w:sz w:val="28"/>
          <w:szCs w:val="28"/>
          <w:lang w:val="en-US"/>
        </w:rPr>
        <w:t>SolidWorks</w:t>
      </w:r>
      <w:proofErr w:type="spellEnd"/>
      <w:r w:rsidRPr="00400B8B">
        <w:rPr>
          <w:sz w:val="28"/>
          <w:szCs w:val="28"/>
          <w:lang w:val="en-US"/>
        </w:rPr>
        <w:t xml:space="preserve"> 2015, TehnoPRO9, Kaspersky End Point Security, Mathcad 15, </w:t>
      </w:r>
      <w:proofErr w:type="spellStart"/>
      <w:r w:rsidRPr="00400B8B">
        <w:rPr>
          <w:sz w:val="28"/>
          <w:szCs w:val="28"/>
          <w:lang w:val="en-US"/>
        </w:rPr>
        <w:t>Matlab</w:t>
      </w:r>
      <w:proofErr w:type="spellEnd"/>
      <w:r w:rsidRPr="00400B8B">
        <w:rPr>
          <w:sz w:val="28"/>
          <w:szCs w:val="28"/>
          <w:lang w:val="en-US"/>
        </w:rPr>
        <w:t xml:space="preserve"> 2010b.</w:t>
      </w:r>
    </w:p>
    <w:p w:rsidR="00105F23" w:rsidRPr="00AA1B33" w:rsidRDefault="00105F23" w:rsidP="00105F23">
      <w:pPr>
        <w:ind w:firstLine="709"/>
        <w:jc w:val="both"/>
        <w:rPr>
          <w:i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="00C2385C">
        <w:rPr>
          <w:bCs/>
          <w:sz w:val="28"/>
          <w:szCs w:val="28"/>
        </w:rPr>
        <w:t xml:space="preserve"> «</w:t>
      </w:r>
      <w:r w:rsidRPr="00877A91">
        <w:rPr>
          <w:i/>
          <w:sz w:val="28"/>
          <w:szCs w:val="28"/>
        </w:rPr>
        <w:t>Слесарная»</w:t>
      </w:r>
      <w:r w:rsidR="00C2385C">
        <w:rPr>
          <w:i/>
          <w:sz w:val="28"/>
          <w:szCs w:val="28"/>
        </w:rPr>
        <w:t xml:space="preserve"> </w:t>
      </w:r>
      <w:r w:rsidRPr="00400B8B">
        <w:rPr>
          <w:bCs/>
          <w:sz w:val="28"/>
          <w:szCs w:val="28"/>
        </w:rPr>
        <w:t xml:space="preserve">№ </w:t>
      </w:r>
      <w:r w:rsidRPr="00400B8B">
        <w:rPr>
          <w:sz w:val="28"/>
          <w:szCs w:val="28"/>
        </w:rPr>
        <w:t>146</w:t>
      </w:r>
      <w:r>
        <w:rPr>
          <w:sz w:val="28"/>
          <w:szCs w:val="28"/>
          <w:vertAlign w:val="superscript"/>
        </w:rPr>
        <w:t>а</w:t>
      </w:r>
      <w:r w:rsidRPr="00400B8B">
        <w:rPr>
          <w:sz w:val="28"/>
          <w:szCs w:val="28"/>
        </w:rPr>
        <w:t xml:space="preserve"> ГК</w:t>
      </w:r>
      <w:r>
        <w:rPr>
          <w:sz w:val="28"/>
          <w:szCs w:val="28"/>
        </w:rPr>
        <w:t xml:space="preserve"> содержит</w:t>
      </w:r>
      <w:r w:rsidRPr="00400B8B">
        <w:rPr>
          <w:sz w:val="28"/>
          <w:szCs w:val="28"/>
        </w:rPr>
        <w:t>:</w:t>
      </w:r>
    </w:p>
    <w:p w:rsidR="00105F23" w:rsidRPr="00546478" w:rsidRDefault="00105F23" w:rsidP="00105F23">
      <w:pPr>
        <w:ind w:firstLine="709"/>
        <w:jc w:val="both"/>
        <w:rPr>
          <w:bCs/>
          <w:sz w:val="28"/>
          <w:szCs w:val="28"/>
        </w:rPr>
      </w:pPr>
      <w:proofErr w:type="gramStart"/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 xml:space="preserve">верстаки, оборудованные слесарными тисками, стол поворотный, монтажно-сборочный стол, стол с ручным прессом, </w:t>
      </w:r>
      <w:r w:rsidRPr="00546478">
        <w:rPr>
          <w:sz w:val="28"/>
          <w:szCs w:val="28"/>
          <w:shd w:val="clear" w:color="auto" w:fill="FFFFFF"/>
        </w:rPr>
        <w:t>стол контрольный</w:t>
      </w:r>
      <w:r w:rsidRPr="00546478">
        <w:rPr>
          <w:sz w:val="28"/>
          <w:szCs w:val="28"/>
        </w:rPr>
        <w:t xml:space="preserve">, </w:t>
      </w:r>
      <w:r w:rsidRPr="00546478">
        <w:rPr>
          <w:sz w:val="28"/>
          <w:szCs w:val="28"/>
          <w:shd w:val="clear" w:color="auto" w:fill="FFFFFF"/>
        </w:rPr>
        <w:t>комплект инструмента для выполнения слесарных, механосборочных, ремонтных работ, инструмент индивидуального пользования: линейка измерительная металлическая, чертилка, циркуль разметочный, кернер, линейка поверочная лекальная, угольник поверочный слесарный плоский, штангенциркуль ШЦ-1, зубило слесарное, молоток слесарный стальной массой 400-500 г, напильники разные с насечкой №1 и №2, щетка-сметка</w:t>
      </w:r>
      <w:proofErr w:type="gramEnd"/>
      <w:r w:rsidRPr="00546478">
        <w:rPr>
          <w:sz w:val="28"/>
          <w:szCs w:val="28"/>
          <w:shd w:val="clear" w:color="auto" w:fill="FFFFFF"/>
        </w:rPr>
        <w:t xml:space="preserve">,  устройства для расположения рабочих, контрольно-измерительных инструментов, документации: </w:t>
      </w:r>
      <w:proofErr w:type="spellStart"/>
      <w:r w:rsidRPr="00546478">
        <w:rPr>
          <w:sz w:val="28"/>
          <w:szCs w:val="28"/>
          <w:shd w:val="clear" w:color="auto" w:fill="FFFFFF"/>
        </w:rPr>
        <w:t>пристаночная</w:t>
      </w:r>
      <w:proofErr w:type="spellEnd"/>
      <w:r w:rsidRPr="00546478">
        <w:rPr>
          <w:sz w:val="28"/>
          <w:szCs w:val="28"/>
          <w:shd w:val="clear" w:color="auto" w:fill="FFFFFF"/>
        </w:rPr>
        <w:t xml:space="preserve"> тумбочка с отделениями для различного инструмента, стойки с зажимами для рабочих чертежей и учебно-технической документации, полочки, планшеты, готовальни, футляры для расположения контрольно-измерительных инструментов, переносные ящики с наборами нормативного инструмента и др.</w:t>
      </w:r>
    </w:p>
    <w:p w:rsidR="00105F23" w:rsidRPr="00546478" w:rsidRDefault="00105F23" w:rsidP="00105F23">
      <w:pPr>
        <w:ind w:firstLine="709"/>
        <w:jc w:val="both"/>
        <w:rPr>
          <w:bCs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Pr="00546478">
        <w:rPr>
          <w:bCs/>
          <w:i/>
          <w:sz w:val="28"/>
          <w:szCs w:val="28"/>
        </w:rPr>
        <w:t xml:space="preserve"> «Участок станков с ЧПУ»</w:t>
      </w:r>
      <w:r w:rsidRPr="00546478">
        <w:rPr>
          <w:bCs/>
          <w:sz w:val="28"/>
          <w:szCs w:val="28"/>
        </w:rPr>
        <w:t xml:space="preserve"> № </w:t>
      </w:r>
      <w:r w:rsidRPr="00546478">
        <w:rPr>
          <w:sz w:val="28"/>
          <w:szCs w:val="28"/>
        </w:rPr>
        <w:t>147 ГК содержит:</w:t>
      </w:r>
    </w:p>
    <w:p w:rsidR="00105F23" w:rsidRDefault="00105F23" w:rsidP="0010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 xml:space="preserve">учебная мастерская «Участок станков с ЧПУ» для проведения занятий семинарского типа (семинарские занятия, </w:t>
      </w:r>
      <w:r w:rsidRPr="00546478">
        <w:rPr>
          <w:sz w:val="28"/>
          <w:szCs w:val="28"/>
        </w:rPr>
        <w:lastRenderedPageBreak/>
        <w:t>лабораторные занятия, практические занятия, уроки)</w:t>
      </w:r>
      <w:r w:rsidRPr="00546478">
        <w:rPr>
          <w:color w:val="000000"/>
          <w:sz w:val="28"/>
          <w:szCs w:val="28"/>
        </w:rPr>
        <w:t xml:space="preserve">. </w:t>
      </w:r>
      <w:r w:rsidRPr="00546478">
        <w:rPr>
          <w:bCs/>
          <w:iCs/>
          <w:sz w:val="28"/>
          <w:szCs w:val="28"/>
        </w:rPr>
        <w:t>Технические средства обучения:</w:t>
      </w:r>
      <w:r w:rsidRPr="00546478">
        <w:rPr>
          <w:sz w:val="28"/>
          <w:szCs w:val="28"/>
        </w:rPr>
        <w:t xml:space="preserve"> токарный станок c ЧПУ, фрезерный станок c ЧПУ, обрабатывающий центр, сборочный робот-манипулятор, комплект инструментов для фрезерной обработки, комплект инструментов для токарной обработки,  мерительный инструмент и оснастка, верстак слесарный с тисками поворотными, программно-аппаратный комплекс для фрезерной обработки, программно-аппаратный комплекс для токарной обработки.</w:t>
      </w:r>
    </w:p>
    <w:p w:rsidR="00105F23" w:rsidRPr="00546478" w:rsidRDefault="00105F23" w:rsidP="00105F23">
      <w:pPr>
        <w:ind w:firstLine="709"/>
        <w:jc w:val="both"/>
        <w:rPr>
          <w:bCs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Pr="00546478">
        <w:rPr>
          <w:bCs/>
          <w:i/>
          <w:sz w:val="28"/>
          <w:szCs w:val="28"/>
        </w:rPr>
        <w:t xml:space="preserve"> «Участок </w:t>
      </w:r>
      <w:r>
        <w:rPr>
          <w:bCs/>
          <w:i/>
          <w:sz w:val="28"/>
          <w:szCs w:val="28"/>
        </w:rPr>
        <w:t>аддитивных установок</w:t>
      </w:r>
      <w:r w:rsidRPr="00546478">
        <w:rPr>
          <w:bCs/>
          <w:i/>
          <w:sz w:val="28"/>
          <w:szCs w:val="28"/>
        </w:rPr>
        <w:t>»</w:t>
      </w:r>
      <w:r w:rsidRPr="00546478">
        <w:rPr>
          <w:bCs/>
          <w:sz w:val="28"/>
          <w:szCs w:val="28"/>
        </w:rPr>
        <w:t xml:space="preserve"> № </w:t>
      </w:r>
      <w:r w:rsidRPr="0054647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46478">
        <w:rPr>
          <w:sz w:val="28"/>
          <w:szCs w:val="28"/>
        </w:rPr>
        <w:t>7 ГК содержит:</w:t>
      </w:r>
    </w:p>
    <w:p w:rsidR="00105F23" w:rsidRPr="002748DA" w:rsidRDefault="00105F23" w:rsidP="00105F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 xml:space="preserve">принтеры для трехмерной печати </w:t>
      </w:r>
      <w:proofErr w:type="spellStart"/>
      <w:r w:rsidRPr="00546478">
        <w:rPr>
          <w:sz w:val="28"/>
          <w:szCs w:val="28"/>
        </w:rPr>
        <w:t>экструзионным</w:t>
      </w:r>
      <w:proofErr w:type="spellEnd"/>
      <w:r w:rsidRPr="00546478">
        <w:rPr>
          <w:sz w:val="28"/>
          <w:szCs w:val="28"/>
        </w:rPr>
        <w:t xml:space="preserve"> методом, принтер для трехмерной печати порошковым материалом 3</w:t>
      </w:r>
      <w:r w:rsidRPr="00546478">
        <w:rPr>
          <w:sz w:val="28"/>
          <w:szCs w:val="28"/>
          <w:lang w:val="en-US"/>
        </w:rPr>
        <w:t>D</w:t>
      </w:r>
      <w:r w:rsidR="007428A6">
        <w:rPr>
          <w:sz w:val="28"/>
          <w:szCs w:val="28"/>
        </w:rPr>
        <w:t xml:space="preserve"> </w:t>
      </w:r>
      <w:proofErr w:type="spellStart"/>
      <w:r w:rsidRPr="00546478">
        <w:rPr>
          <w:sz w:val="28"/>
          <w:szCs w:val="28"/>
          <w:lang w:val="en-US"/>
        </w:rPr>
        <w:t>ZPrinter</w:t>
      </w:r>
      <w:proofErr w:type="spellEnd"/>
      <w:r w:rsidRPr="00546478">
        <w:rPr>
          <w:sz w:val="28"/>
          <w:szCs w:val="28"/>
        </w:rPr>
        <w:t xml:space="preserve"> 650 с системой для обработки воском </w:t>
      </w:r>
      <w:proofErr w:type="spellStart"/>
      <w:r w:rsidRPr="00546478">
        <w:rPr>
          <w:sz w:val="28"/>
          <w:szCs w:val="28"/>
          <w:lang w:val="en-US"/>
        </w:rPr>
        <w:t>Genlab</w:t>
      </w:r>
      <w:proofErr w:type="spellEnd"/>
      <w:r w:rsidRPr="00546478">
        <w:rPr>
          <w:sz w:val="28"/>
          <w:szCs w:val="28"/>
        </w:rPr>
        <w:t xml:space="preserve"> и промышленным пылесосом, принтер для трехмерной печати фотополимерной смолой, 3</w:t>
      </w:r>
      <w:r w:rsidRPr="00546478">
        <w:rPr>
          <w:sz w:val="28"/>
          <w:szCs w:val="28"/>
          <w:lang w:val="en-US"/>
        </w:rPr>
        <w:t>D</w:t>
      </w:r>
      <w:r w:rsidRPr="00546478">
        <w:rPr>
          <w:sz w:val="28"/>
          <w:szCs w:val="28"/>
        </w:rPr>
        <w:t xml:space="preserve"> сканер, устройство ультрафиолетового облучения 3</w:t>
      </w:r>
      <w:r w:rsidRPr="00546478">
        <w:rPr>
          <w:sz w:val="28"/>
          <w:szCs w:val="28"/>
          <w:lang w:val="en-US"/>
        </w:rPr>
        <w:t>D</w:t>
      </w:r>
      <w:r w:rsidRPr="00546478">
        <w:rPr>
          <w:sz w:val="28"/>
          <w:szCs w:val="28"/>
        </w:rPr>
        <w:t xml:space="preserve"> моделей, полки для заготовок готовой продукции, ручной инструмент, расходный материал – порошок гипсовый, смола фотополимерная, парафин технический, пластик </w:t>
      </w:r>
      <w:r w:rsidRPr="00546478">
        <w:rPr>
          <w:sz w:val="28"/>
          <w:szCs w:val="28"/>
          <w:lang w:val="en-US"/>
        </w:rPr>
        <w:t>PLA</w:t>
      </w:r>
      <w:r w:rsidRPr="00546478">
        <w:rPr>
          <w:sz w:val="28"/>
          <w:szCs w:val="28"/>
        </w:rPr>
        <w:t xml:space="preserve"> в катушках, пластик</w:t>
      </w:r>
      <w:r w:rsidRPr="00546478">
        <w:rPr>
          <w:sz w:val="28"/>
          <w:szCs w:val="28"/>
          <w:lang w:val="en-US"/>
        </w:rPr>
        <w:t>ABS</w:t>
      </w:r>
      <w:proofErr w:type="gramEnd"/>
      <w:r w:rsidRPr="00546478">
        <w:rPr>
          <w:sz w:val="28"/>
          <w:szCs w:val="28"/>
        </w:rPr>
        <w:t xml:space="preserve"> в катушках, печь для сушки 3D моделей, ЖК-телевизор, 3 персональных компьютера, </w:t>
      </w:r>
      <w:r w:rsidRPr="00546478">
        <w:rPr>
          <w:sz w:val="28"/>
          <w:szCs w:val="28"/>
          <w:lang w:val="en-US"/>
        </w:rPr>
        <w:t>u</w:t>
      </w:r>
      <w:proofErr w:type="spellStart"/>
      <w:r w:rsidRPr="00546478">
        <w:rPr>
          <w:sz w:val="28"/>
          <w:szCs w:val="28"/>
        </w:rPr>
        <w:t>sb</w:t>
      </w:r>
      <w:proofErr w:type="spellEnd"/>
      <w:r w:rsidRPr="00546478">
        <w:rPr>
          <w:sz w:val="28"/>
          <w:szCs w:val="28"/>
        </w:rPr>
        <w:t xml:space="preserve"> флэш-накопители. Программное</w:t>
      </w:r>
      <w:r w:rsidR="00C2385C" w:rsidRPr="00C2385C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</w:rPr>
        <w:t>обеспечение</w:t>
      </w:r>
      <w:r w:rsidRPr="00546478">
        <w:rPr>
          <w:sz w:val="28"/>
          <w:szCs w:val="28"/>
          <w:lang w:val="en-US"/>
        </w:rPr>
        <w:t xml:space="preserve">: Windows 7 </w:t>
      </w:r>
      <w:proofErr w:type="spellStart"/>
      <w:r w:rsidRPr="00546478">
        <w:rPr>
          <w:sz w:val="28"/>
          <w:szCs w:val="28"/>
          <w:lang w:val="en-US"/>
        </w:rPr>
        <w:t>Enterprice</w:t>
      </w:r>
      <w:proofErr w:type="spellEnd"/>
      <w:r w:rsidRPr="00546478">
        <w:rPr>
          <w:sz w:val="28"/>
          <w:szCs w:val="28"/>
          <w:lang w:val="en-US"/>
        </w:rPr>
        <w:t xml:space="preserve">, </w:t>
      </w:r>
      <w:proofErr w:type="spellStart"/>
      <w:r w:rsidRPr="00546478">
        <w:rPr>
          <w:sz w:val="28"/>
          <w:szCs w:val="28"/>
          <w:lang w:val="en-US"/>
        </w:rPr>
        <w:t>Sprut</w:t>
      </w:r>
      <w:proofErr w:type="spellEnd"/>
      <w:r w:rsidR="007428A6" w:rsidRPr="007428A6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  <w:lang w:val="en-US"/>
        </w:rPr>
        <w:t>CAM v9.0, NC</w:t>
      </w:r>
      <w:r w:rsidR="007428A6" w:rsidRPr="007428A6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  <w:lang w:val="en-US"/>
        </w:rPr>
        <w:t xml:space="preserve">Tuner, </w:t>
      </w:r>
      <w:r w:rsidRPr="00546478">
        <w:rPr>
          <w:sz w:val="28"/>
          <w:szCs w:val="28"/>
        </w:rPr>
        <w:t>Спрут</w:t>
      </w:r>
      <w:r w:rsidR="007428A6" w:rsidRPr="007428A6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</w:rPr>
        <w:t>ТП</w:t>
      </w:r>
      <w:r w:rsidRPr="00546478">
        <w:rPr>
          <w:sz w:val="28"/>
          <w:szCs w:val="28"/>
          <w:lang w:val="en-US"/>
        </w:rPr>
        <w:t xml:space="preserve">, MS Office Standard 2007, </w:t>
      </w:r>
      <w:r w:rsidRPr="00546478">
        <w:rPr>
          <w:sz w:val="28"/>
          <w:szCs w:val="28"/>
        </w:rPr>
        <w:t>Компас</w:t>
      </w:r>
      <w:r w:rsidRPr="00546478">
        <w:rPr>
          <w:sz w:val="28"/>
          <w:szCs w:val="28"/>
          <w:lang w:val="en-US"/>
        </w:rPr>
        <w:t xml:space="preserve">  - 3D V16, </w:t>
      </w:r>
      <w:r w:rsidRPr="00546478">
        <w:rPr>
          <w:sz w:val="28"/>
          <w:szCs w:val="28"/>
        </w:rPr>
        <w:t>Компас</w:t>
      </w:r>
      <w:r w:rsidRPr="00546478">
        <w:rPr>
          <w:sz w:val="28"/>
          <w:szCs w:val="28"/>
          <w:lang w:val="en-US"/>
        </w:rPr>
        <w:t xml:space="preserve"> - 3D V17, MS Access 2007, Solid</w:t>
      </w:r>
      <w:r w:rsidR="007428A6" w:rsidRPr="007428A6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  <w:lang w:val="en-US"/>
        </w:rPr>
        <w:t xml:space="preserve">Works 2015, TehnoPRO9, Kaspersky End Point Security, Mathcad 15, </w:t>
      </w:r>
      <w:proofErr w:type="spellStart"/>
      <w:r w:rsidRPr="00546478">
        <w:rPr>
          <w:sz w:val="28"/>
          <w:szCs w:val="28"/>
          <w:lang w:val="en-US"/>
        </w:rPr>
        <w:t>Matlab</w:t>
      </w:r>
      <w:proofErr w:type="spellEnd"/>
      <w:r w:rsidRPr="00546478">
        <w:rPr>
          <w:sz w:val="28"/>
          <w:szCs w:val="28"/>
          <w:lang w:val="en-US"/>
        </w:rPr>
        <w:t xml:space="preserve"> 2010b.</w:t>
      </w:r>
    </w:p>
    <w:p w:rsidR="00105F23" w:rsidRPr="00F160ED" w:rsidRDefault="00105F23" w:rsidP="00105F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0ED">
        <w:rPr>
          <w:sz w:val="28"/>
          <w:szCs w:val="28"/>
        </w:rPr>
        <w:t xml:space="preserve">Учебная практика проходит в </w:t>
      </w:r>
      <w:r>
        <w:rPr>
          <w:sz w:val="28"/>
          <w:szCs w:val="28"/>
        </w:rPr>
        <w:t xml:space="preserve">лаборатории </w:t>
      </w:r>
      <w:r w:rsidRPr="00B4213A">
        <w:rPr>
          <w:sz w:val="28"/>
          <w:szCs w:val="28"/>
        </w:rPr>
        <w:t>«Автоматизированного проектирования технологических процессов и программирования систем ЧПУ»</w:t>
      </w:r>
      <w:r w:rsidR="00742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748DA">
        <w:rPr>
          <w:sz w:val="28"/>
          <w:szCs w:val="28"/>
        </w:rPr>
        <w:t>мастерской «Участок станков с ЧПУ».</w:t>
      </w:r>
    </w:p>
    <w:p w:rsidR="00105F23" w:rsidRPr="00885A29" w:rsidRDefault="00105F23" w:rsidP="00105F23">
      <w:pPr>
        <w:ind w:firstLine="709"/>
        <w:jc w:val="both"/>
        <w:rPr>
          <w:bCs/>
          <w:sz w:val="28"/>
          <w:szCs w:val="28"/>
        </w:rPr>
      </w:pPr>
      <w:r w:rsidRPr="00885A29">
        <w:rPr>
          <w:bCs/>
          <w:sz w:val="28"/>
          <w:szCs w:val="28"/>
        </w:rPr>
        <w:t xml:space="preserve">Производственная практика реализуется в </w:t>
      </w:r>
      <w:r>
        <w:rPr>
          <w:bCs/>
          <w:sz w:val="28"/>
          <w:szCs w:val="28"/>
        </w:rPr>
        <w:t xml:space="preserve">профильных </w:t>
      </w:r>
      <w:r w:rsidRPr="00885A29">
        <w:rPr>
          <w:bCs/>
          <w:sz w:val="28"/>
          <w:szCs w:val="28"/>
        </w:rPr>
        <w:t>организациях, обеспечивающих деятельность обучающихся в профессиональной области.</w:t>
      </w:r>
    </w:p>
    <w:p w:rsidR="00105F23" w:rsidRDefault="00105F23" w:rsidP="00105F23">
      <w:pPr>
        <w:ind w:firstLine="709"/>
        <w:jc w:val="both"/>
        <w:rPr>
          <w:bCs/>
          <w:sz w:val="28"/>
          <w:szCs w:val="28"/>
        </w:rPr>
      </w:pPr>
      <w:r w:rsidRPr="002673C2">
        <w:rPr>
          <w:sz w:val="28"/>
          <w:szCs w:val="28"/>
        </w:rPr>
        <w:t xml:space="preserve">Оборудование рабочих мест проведения практики обеспечивается предприятиями </w:t>
      </w:r>
      <w:r>
        <w:rPr>
          <w:sz w:val="28"/>
          <w:szCs w:val="28"/>
        </w:rPr>
        <w:t xml:space="preserve">и </w:t>
      </w:r>
      <w:r w:rsidRPr="00885A29">
        <w:rPr>
          <w:bCs/>
          <w:sz w:val="28"/>
          <w:szCs w:val="28"/>
        </w:rPr>
        <w:t>соответств</w:t>
      </w:r>
      <w:r>
        <w:rPr>
          <w:bCs/>
          <w:sz w:val="28"/>
          <w:szCs w:val="28"/>
        </w:rPr>
        <w:t>ует</w:t>
      </w:r>
      <w:r w:rsidRPr="00885A29">
        <w:rPr>
          <w:bCs/>
          <w:sz w:val="28"/>
          <w:szCs w:val="28"/>
        </w:rPr>
        <w:t xml:space="preserve"> содержанию будущей профессиональной деятельности</w:t>
      </w:r>
      <w:r>
        <w:rPr>
          <w:bCs/>
          <w:sz w:val="28"/>
          <w:szCs w:val="28"/>
        </w:rPr>
        <w:t>.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CE2AEF" w:rsidRDefault="00CE2AEF" w:rsidP="00CE2A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48400" cy="8419659"/>
            <wp:effectExtent l="19050" t="0" r="0" b="0"/>
            <wp:docPr id="4" name="Рисунок 2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</a:blip>
                    <a:srcRect l="12026" t="13499" r="4917" b="11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41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EF" w:rsidRDefault="00CE2AEF" w:rsidP="00CE2AE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C0F99" w:rsidRPr="001202DC" w:rsidRDefault="003C0F99" w:rsidP="00CE2A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машиностроительных специальностей всех форм обучения / А.А. Панов</w:t>
      </w:r>
      <w:r w:rsidRPr="001202DC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ун-т им. И.И. Ползунова. – </w:t>
      </w:r>
      <w:proofErr w:type="spellStart"/>
      <w:r>
        <w:rPr>
          <w:sz w:val="28"/>
          <w:szCs w:val="28"/>
        </w:rPr>
        <w:t>Барнаул</w:t>
      </w:r>
      <w:proofErr w:type="gramStart"/>
      <w:r w:rsidR="00D52D50">
        <w:rPr>
          <w:sz w:val="28"/>
          <w:szCs w:val="28"/>
        </w:rPr>
        <w:t>.</w:t>
      </w:r>
      <w:r w:rsidRPr="007E2B3E">
        <w:rPr>
          <w:rStyle w:val="biblio-record-text"/>
          <w:sz w:val="28"/>
          <w:szCs w:val="28"/>
        </w:rPr>
        <w:t>Р</w:t>
      </w:r>
      <w:proofErr w:type="gramEnd"/>
      <w:r w:rsidRPr="007E2B3E">
        <w:rPr>
          <w:rStyle w:val="biblio-record-text"/>
          <w:sz w:val="28"/>
          <w:szCs w:val="28"/>
        </w:rPr>
        <w:t>ежим</w:t>
      </w:r>
      <w:proofErr w:type="spellEnd"/>
      <w:r w:rsidRPr="007E2B3E">
        <w:rPr>
          <w:rStyle w:val="biblio-record-text"/>
          <w:sz w:val="28"/>
          <w:szCs w:val="28"/>
        </w:rPr>
        <w:t xml:space="preserve"> </w:t>
      </w:r>
      <w:proofErr w:type="spellStart"/>
      <w:r w:rsidRPr="007E2B3E">
        <w:rPr>
          <w:rStyle w:val="biblio-record-text"/>
          <w:sz w:val="28"/>
          <w:szCs w:val="28"/>
        </w:rPr>
        <w:t>доступа:</w:t>
      </w:r>
      <w:hyperlink r:id="rId13" w:history="1">
        <w:r w:rsidRPr="001202DC">
          <w:rPr>
            <w:rStyle w:val="a3"/>
            <w:sz w:val="28"/>
            <w:szCs w:val="28"/>
          </w:rPr>
          <w:t>http</w:t>
        </w:r>
        <w:proofErr w:type="spellEnd"/>
        <w:r w:rsidRPr="001202DC">
          <w:rPr>
            <w:rStyle w:val="a3"/>
            <w:sz w:val="28"/>
            <w:szCs w:val="28"/>
          </w:rPr>
          <w:t>://elib.altstu.ru/</w:t>
        </w:r>
        <w:proofErr w:type="spellStart"/>
        <w:r w:rsidRPr="001202DC">
          <w:rPr>
            <w:rStyle w:val="a3"/>
            <w:sz w:val="28"/>
            <w:szCs w:val="28"/>
          </w:rPr>
          <w:t>eum</w:t>
        </w:r>
        <w:proofErr w:type="spellEnd"/>
        <w:r w:rsidRPr="001202DC">
          <w:rPr>
            <w:rStyle w:val="a3"/>
            <w:sz w:val="28"/>
            <w:szCs w:val="28"/>
          </w:rPr>
          <w:t>/</w:t>
        </w:r>
        <w:proofErr w:type="spellStart"/>
        <w:r w:rsidRPr="001202DC">
          <w:rPr>
            <w:rStyle w:val="a3"/>
            <w:sz w:val="28"/>
            <w:szCs w:val="28"/>
          </w:rPr>
          <w:t>download</w:t>
        </w:r>
        <w:proofErr w:type="spellEnd"/>
        <w:r w:rsidRPr="001202DC">
          <w:rPr>
            <w:rStyle w:val="a3"/>
            <w:sz w:val="28"/>
            <w:szCs w:val="28"/>
          </w:rPr>
          <w:t>/</w:t>
        </w:r>
        <w:proofErr w:type="spellStart"/>
        <w:r w:rsidRPr="001202DC">
          <w:rPr>
            <w:rStyle w:val="a3"/>
            <w:sz w:val="28"/>
            <w:szCs w:val="28"/>
          </w:rPr>
          <w:t>tm</w:t>
        </w:r>
        <w:proofErr w:type="spellEnd"/>
        <w:r w:rsidRPr="001202DC">
          <w:rPr>
            <w:rStyle w:val="a3"/>
            <w:sz w:val="28"/>
            <w:szCs w:val="28"/>
          </w:rPr>
          <w:t>/Panov_tex_doc.pdf</w:t>
        </w:r>
      </w:hyperlink>
      <w:r w:rsidRPr="001202DC">
        <w:rPr>
          <w:sz w:val="28"/>
          <w:szCs w:val="28"/>
        </w:rPr>
        <w:t xml:space="preserve">. </w:t>
      </w:r>
    </w:p>
    <w:p w:rsidR="003C0F99" w:rsidRDefault="00CE2AEF" w:rsidP="003C0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0F99">
        <w:rPr>
          <w:sz w:val="28"/>
          <w:szCs w:val="28"/>
        </w:rPr>
        <w:t xml:space="preserve">. </w:t>
      </w:r>
      <w:r w:rsidR="003C0F99" w:rsidRPr="007E2B3E">
        <w:rPr>
          <w:sz w:val="28"/>
          <w:szCs w:val="28"/>
        </w:rPr>
        <w:t xml:space="preserve">Справочник технолога-машиностроителя. Том </w:t>
      </w:r>
      <w:r w:rsidR="003C0F99">
        <w:rPr>
          <w:sz w:val="28"/>
          <w:szCs w:val="28"/>
        </w:rPr>
        <w:t>1</w:t>
      </w:r>
      <w:r w:rsidR="003C0F99" w:rsidRPr="007E2B3E">
        <w:rPr>
          <w:sz w:val="28"/>
          <w:szCs w:val="28"/>
        </w:rPr>
        <w:t xml:space="preserve">. Под редакцией Косиловой А.Г., Мещерякова Р.П. </w:t>
      </w:r>
      <w:r w:rsidR="003C0F99" w:rsidRPr="007E2B3E">
        <w:rPr>
          <w:rStyle w:val="biblio-record-text"/>
          <w:sz w:val="28"/>
          <w:szCs w:val="28"/>
        </w:rPr>
        <w:t xml:space="preserve">Режим доступа: </w:t>
      </w:r>
      <w:hyperlink r:id="rId14" w:history="1">
        <w:r w:rsidR="003C0F99" w:rsidRPr="00773942">
          <w:rPr>
            <w:rStyle w:val="a3"/>
            <w:sz w:val="28"/>
            <w:szCs w:val="28"/>
          </w:rPr>
          <w:t>https://docplayer.ru/40180433-Kosilova-a-g-spravochnik-tehnologa-mashinostroitelya-tom-1.html</w:t>
        </w:r>
      </w:hyperlink>
      <w:r w:rsidR="003C0F99">
        <w:rPr>
          <w:rStyle w:val="biblio-record-text"/>
          <w:sz w:val="28"/>
          <w:szCs w:val="28"/>
        </w:rPr>
        <w:t>.</w:t>
      </w:r>
    </w:p>
    <w:p w:rsidR="003C0F99" w:rsidRDefault="001659C3" w:rsidP="003C0F99">
      <w:pPr>
        <w:autoSpaceDE w:val="0"/>
        <w:autoSpaceDN w:val="0"/>
        <w:adjustRightInd w:val="0"/>
        <w:ind w:firstLine="709"/>
        <w:jc w:val="both"/>
        <w:rPr>
          <w:rStyle w:val="biblio-record-text"/>
          <w:sz w:val="28"/>
          <w:szCs w:val="28"/>
        </w:rPr>
      </w:pPr>
      <w:r>
        <w:rPr>
          <w:rStyle w:val="biblio-record-text"/>
          <w:sz w:val="28"/>
          <w:szCs w:val="28"/>
        </w:rPr>
        <w:t>1</w:t>
      </w:r>
      <w:r w:rsidR="00CE2AEF">
        <w:rPr>
          <w:rStyle w:val="biblio-record-text"/>
          <w:sz w:val="28"/>
          <w:szCs w:val="28"/>
        </w:rPr>
        <w:t>0</w:t>
      </w:r>
      <w:r w:rsidR="003C0F99">
        <w:rPr>
          <w:rStyle w:val="biblio-record-text"/>
          <w:sz w:val="28"/>
          <w:szCs w:val="28"/>
        </w:rPr>
        <w:t xml:space="preserve">. </w:t>
      </w:r>
      <w:r w:rsidR="003C0F99" w:rsidRPr="007E2B3E">
        <w:rPr>
          <w:sz w:val="28"/>
          <w:szCs w:val="28"/>
        </w:rPr>
        <w:t xml:space="preserve">Справочник технолога-машиностроителя. Том 2. Под редакцией Косиловой А.Г., Мещерякова Р.П. </w:t>
      </w:r>
      <w:r w:rsidR="003C0F99" w:rsidRPr="007E2B3E">
        <w:rPr>
          <w:rStyle w:val="biblio-record-text"/>
          <w:sz w:val="28"/>
          <w:szCs w:val="28"/>
        </w:rPr>
        <w:t xml:space="preserve">Режим доступа: </w:t>
      </w:r>
      <w:hyperlink r:id="rId15" w:history="1">
        <w:r w:rsidR="003C0F99" w:rsidRPr="007E2B3E">
          <w:rPr>
            <w:rStyle w:val="a3"/>
            <w:sz w:val="28"/>
            <w:szCs w:val="28"/>
          </w:rPr>
          <w:t>http://www.metalstanki.com.ua/-spravochniki/spravochnik-tekhnologa-mashinostroitelya-kosilova-tom-2</w:t>
        </w:r>
      </w:hyperlink>
      <w:r w:rsidR="003C0F99">
        <w:rPr>
          <w:rStyle w:val="biblio-record-text"/>
          <w:sz w:val="28"/>
          <w:szCs w:val="28"/>
        </w:rPr>
        <w:t>.</w:t>
      </w:r>
    </w:p>
    <w:p w:rsidR="00F50A88" w:rsidRDefault="007750C0" w:rsidP="00F50A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2AEF">
        <w:rPr>
          <w:sz w:val="28"/>
          <w:szCs w:val="28"/>
        </w:rPr>
        <w:t>1</w:t>
      </w:r>
      <w:r w:rsidR="00F50A88" w:rsidRPr="00990427">
        <w:rPr>
          <w:sz w:val="28"/>
          <w:szCs w:val="28"/>
        </w:rPr>
        <w:t xml:space="preserve">. </w:t>
      </w:r>
      <w:r w:rsidR="00F50A88" w:rsidRPr="00FC0204">
        <w:rPr>
          <w:sz w:val="28"/>
          <w:szCs w:val="28"/>
        </w:rPr>
        <w:t xml:space="preserve">Р.В. </w:t>
      </w:r>
      <w:proofErr w:type="gramStart"/>
      <w:r w:rsidR="00F50A88" w:rsidRPr="00FC0204">
        <w:rPr>
          <w:sz w:val="28"/>
          <w:szCs w:val="28"/>
        </w:rPr>
        <w:t>Боярская</w:t>
      </w:r>
      <w:proofErr w:type="gramEnd"/>
      <w:r w:rsidR="00F50A88" w:rsidRPr="00FC0204">
        <w:rPr>
          <w:sz w:val="28"/>
          <w:szCs w:val="28"/>
        </w:rPr>
        <w:t xml:space="preserve">, Б.Д. Максимович, </w:t>
      </w:r>
      <w:proofErr w:type="spellStart"/>
      <w:r w:rsidR="00F50A88" w:rsidRPr="00FC0204">
        <w:rPr>
          <w:sz w:val="28"/>
          <w:szCs w:val="28"/>
        </w:rPr>
        <w:t>Холодкова</w:t>
      </w:r>
      <w:proofErr w:type="spellEnd"/>
      <w:r w:rsidR="00F50A88" w:rsidRPr="00FC0204">
        <w:rPr>
          <w:sz w:val="28"/>
          <w:szCs w:val="28"/>
        </w:rPr>
        <w:t xml:space="preserve"> </w:t>
      </w:r>
      <w:proofErr w:type="spellStart"/>
      <w:r w:rsidR="00F50A88" w:rsidRPr="00FC0204">
        <w:rPr>
          <w:sz w:val="28"/>
          <w:szCs w:val="28"/>
        </w:rPr>
        <w:t>А.Г.</w:t>
      </w:r>
      <w:r w:rsidR="00F50A88">
        <w:rPr>
          <w:sz w:val="28"/>
          <w:szCs w:val="28"/>
        </w:rPr>
        <w:t>П</w:t>
      </w:r>
      <w:r w:rsidR="00F50A88" w:rsidRPr="00257B4B">
        <w:rPr>
          <w:sz w:val="28"/>
          <w:szCs w:val="28"/>
        </w:rPr>
        <w:t>роектирование</w:t>
      </w:r>
      <w:proofErr w:type="spellEnd"/>
      <w:r w:rsidR="00F50A88" w:rsidRPr="00257B4B">
        <w:rPr>
          <w:sz w:val="28"/>
          <w:szCs w:val="28"/>
        </w:rPr>
        <w:t xml:space="preserve"> технологических процессов сборки</w:t>
      </w:r>
      <w:r w:rsidR="00F50A88">
        <w:rPr>
          <w:sz w:val="28"/>
          <w:szCs w:val="28"/>
        </w:rPr>
        <w:t>. Режим доступа</w:t>
      </w:r>
      <w:r w:rsidR="00F50A88" w:rsidRPr="00FC0204">
        <w:rPr>
          <w:sz w:val="28"/>
          <w:szCs w:val="28"/>
        </w:rPr>
        <w:t xml:space="preserve">: </w:t>
      </w:r>
      <w:hyperlink r:id="rId16" w:history="1">
        <w:r w:rsidR="00F50A88" w:rsidRPr="00C61C19">
          <w:rPr>
            <w:rStyle w:val="a3"/>
            <w:sz w:val="28"/>
            <w:szCs w:val="28"/>
            <w:lang w:val="en-US"/>
          </w:rPr>
          <w:t>http</w:t>
        </w:r>
        <w:r w:rsidR="00F50A88" w:rsidRPr="00FC0204">
          <w:rPr>
            <w:rStyle w:val="a3"/>
            <w:sz w:val="28"/>
            <w:szCs w:val="28"/>
          </w:rPr>
          <w:t>://</w:t>
        </w:r>
        <w:proofErr w:type="spellStart"/>
        <w:r w:rsidR="00F50A88" w:rsidRPr="00C61C19">
          <w:rPr>
            <w:rStyle w:val="a3"/>
            <w:sz w:val="28"/>
            <w:szCs w:val="28"/>
            <w:lang w:val="en-US"/>
          </w:rPr>
          <w:t>spir</w:t>
        </w:r>
        <w:proofErr w:type="spellEnd"/>
        <w:r w:rsidR="00F50A88" w:rsidRPr="00FC0204">
          <w:rPr>
            <w:rStyle w:val="a3"/>
            <w:sz w:val="28"/>
            <w:szCs w:val="28"/>
          </w:rPr>
          <w:t>.</w:t>
        </w:r>
        <w:proofErr w:type="spellStart"/>
        <w:r w:rsidR="00F50A88" w:rsidRPr="00C61C19">
          <w:rPr>
            <w:rStyle w:val="a3"/>
            <w:sz w:val="28"/>
            <w:szCs w:val="28"/>
            <w:lang w:val="en-US"/>
          </w:rPr>
          <w:t>bmstu</w:t>
        </w:r>
        <w:proofErr w:type="spellEnd"/>
        <w:r w:rsidR="00F50A88" w:rsidRPr="00FC0204">
          <w:rPr>
            <w:rStyle w:val="a3"/>
            <w:sz w:val="28"/>
            <w:szCs w:val="28"/>
          </w:rPr>
          <w:t>.</w:t>
        </w:r>
        <w:proofErr w:type="spellStart"/>
        <w:r w:rsidR="00F50A88" w:rsidRPr="00C61C19">
          <w:rPr>
            <w:rStyle w:val="a3"/>
            <w:sz w:val="28"/>
            <w:szCs w:val="28"/>
            <w:lang w:val="en-US"/>
          </w:rPr>
          <w:t>ru</w:t>
        </w:r>
        <w:proofErr w:type="spellEnd"/>
        <w:r w:rsidR="00F50A88" w:rsidRPr="00FC0204">
          <w:rPr>
            <w:rStyle w:val="a3"/>
            <w:sz w:val="28"/>
            <w:szCs w:val="28"/>
          </w:rPr>
          <w:t>/</w:t>
        </w:r>
        <w:proofErr w:type="spellStart"/>
        <w:r w:rsidR="00F50A88" w:rsidRPr="00C61C19">
          <w:rPr>
            <w:rStyle w:val="a3"/>
            <w:sz w:val="28"/>
            <w:szCs w:val="28"/>
            <w:lang w:val="en-US"/>
          </w:rPr>
          <w:t>Sborka</w:t>
        </w:r>
        <w:proofErr w:type="spellEnd"/>
        <w:r w:rsidR="00F50A88" w:rsidRPr="00FC0204">
          <w:rPr>
            <w:rStyle w:val="a3"/>
            <w:sz w:val="28"/>
            <w:szCs w:val="28"/>
          </w:rPr>
          <w:t>.</w:t>
        </w:r>
        <w:proofErr w:type="spellStart"/>
        <w:r w:rsidR="00F50A88" w:rsidRPr="00C61C19">
          <w:rPr>
            <w:rStyle w:val="a3"/>
            <w:sz w:val="28"/>
            <w:szCs w:val="28"/>
            <w:lang w:val="en-US"/>
          </w:rPr>
          <w:t>pdf</w:t>
        </w:r>
        <w:proofErr w:type="spellEnd"/>
      </w:hyperlink>
      <w:r w:rsidR="00F50A88">
        <w:rPr>
          <w:sz w:val="28"/>
          <w:szCs w:val="28"/>
        </w:rPr>
        <w:t>.</w:t>
      </w:r>
    </w:p>
    <w:p w:rsidR="00F50A88" w:rsidRPr="00FC0204" w:rsidRDefault="00F50A88" w:rsidP="00F50A88">
      <w:pPr>
        <w:pStyle w:val="1"/>
        <w:ind w:firstLine="709"/>
        <w:rPr>
          <w:b/>
          <w:sz w:val="28"/>
          <w:szCs w:val="28"/>
        </w:rPr>
      </w:pPr>
      <w:r w:rsidRPr="00FC0204">
        <w:rPr>
          <w:sz w:val="28"/>
          <w:szCs w:val="28"/>
        </w:rPr>
        <w:t>1</w:t>
      </w:r>
      <w:r w:rsidR="00CE2AEF">
        <w:rPr>
          <w:sz w:val="28"/>
          <w:szCs w:val="28"/>
        </w:rPr>
        <w:t>2</w:t>
      </w:r>
      <w:r w:rsidRPr="00FC0204">
        <w:rPr>
          <w:sz w:val="28"/>
          <w:szCs w:val="28"/>
        </w:rPr>
        <w:t>. Методика и последовательность проектирования технологических процессов</w:t>
      </w:r>
      <w:r>
        <w:rPr>
          <w:sz w:val="28"/>
          <w:szCs w:val="28"/>
        </w:rPr>
        <w:t xml:space="preserve">. </w:t>
      </w:r>
      <w:r w:rsidRPr="00FC0204">
        <w:rPr>
          <w:sz w:val="28"/>
          <w:szCs w:val="28"/>
        </w:rPr>
        <w:t xml:space="preserve"> </w:t>
      </w:r>
      <w:proofErr w:type="spellStart"/>
      <w:r w:rsidRPr="00FC0204">
        <w:rPr>
          <w:sz w:val="28"/>
          <w:szCs w:val="28"/>
        </w:rPr>
        <w:t>сборки</w:t>
      </w:r>
      <w:proofErr w:type="gramStart"/>
      <w:r w:rsidRPr="00FC0204">
        <w:rPr>
          <w:sz w:val="28"/>
          <w:szCs w:val="28"/>
        </w:rPr>
        <w:t>.Р</w:t>
      </w:r>
      <w:proofErr w:type="gramEnd"/>
      <w:r w:rsidRPr="00FC0204">
        <w:rPr>
          <w:sz w:val="28"/>
          <w:szCs w:val="28"/>
        </w:rPr>
        <w:t>ежим</w:t>
      </w:r>
      <w:proofErr w:type="spellEnd"/>
      <w:r w:rsidRPr="00FC0204">
        <w:rPr>
          <w:sz w:val="28"/>
          <w:szCs w:val="28"/>
        </w:rPr>
        <w:t xml:space="preserve"> доступа: </w:t>
      </w:r>
      <w:hyperlink r:id="rId17" w:history="1">
        <w:r w:rsidRPr="00C61C19">
          <w:rPr>
            <w:rStyle w:val="a3"/>
            <w:sz w:val="28"/>
            <w:szCs w:val="28"/>
          </w:rPr>
          <w:t>https://studme.org/97106/tehnika/metodika_posledovatelnost_proektirovaniya_tehnologicheskih_protsessov_sborki</w:t>
        </w:r>
      </w:hyperlink>
      <w:r>
        <w:rPr>
          <w:sz w:val="28"/>
          <w:szCs w:val="28"/>
        </w:rPr>
        <w:t xml:space="preserve">. </w:t>
      </w:r>
    </w:p>
    <w:p w:rsidR="00F50A88" w:rsidRDefault="00F50A88" w:rsidP="003C0F99">
      <w:pPr>
        <w:autoSpaceDE w:val="0"/>
        <w:autoSpaceDN w:val="0"/>
        <w:adjustRightInd w:val="0"/>
        <w:ind w:firstLine="709"/>
        <w:jc w:val="both"/>
        <w:rPr>
          <w:rStyle w:val="biblio-record-text"/>
          <w:sz w:val="28"/>
          <w:szCs w:val="28"/>
        </w:rPr>
      </w:pPr>
    </w:p>
    <w:p w:rsidR="000D7565" w:rsidRPr="00C44C61" w:rsidRDefault="000D7565" w:rsidP="000D7565">
      <w:pPr>
        <w:shd w:val="clear" w:color="auto" w:fill="FCFCFC"/>
        <w:ind w:firstLine="72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Учебно–</w:t>
      </w:r>
      <w:r w:rsidRPr="00C44C61">
        <w:rPr>
          <w:b/>
          <w:sz w:val="28"/>
          <w:szCs w:val="28"/>
          <w:shd w:val="clear" w:color="auto" w:fill="FFFFFF"/>
        </w:rPr>
        <w:t>методическое и информационное обеспечение обучающихся инвалидов и лиц с ограниченными возможностями здоровья</w:t>
      </w:r>
    </w:p>
    <w:p w:rsidR="000D7565" w:rsidRPr="000D7565" w:rsidRDefault="000D7565" w:rsidP="000D7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C61">
        <w:rPr>
          <w:sz w:val="28"/>
          <w:szCs w:val="28"/>
          <w:shd w:val="clear" w:color="auto" w:fill="FFFFFF"/>
        </w:rPr>
        <w:t xml:space="preserve">Электронные информационные ресурсы вуза обладают </w:t>
      </w:r>
      <w:r w:rsidRPr="00C44C61">
        <w:rPr>
          <w:sz w:val="28"/>
          <w:szCs w:val="28"/>
        </w:rPr>
        <w:t>специальными адаптивными технологиями,</w:t>
      </w:r>
      <w:r w:rsidRPr="00C44C61">
        <w:rPr>
          <w:sz w:val="28"/>
          <w:szCs w:val="28"/>
          <w:shd w:val="clear" w:color="auto" w:fill="FFFFFF"/>
        </w:rPr>
        <w:t xml:space="preserve"> которые </w:t>
      </w:r>
      <w:r w:rsidRPr="00C44C61">
        <w:rPr>
          <w:sz w:val="28"/>
          <w:szCs w:val="28"/>
        </w:rPr>
        <w:t xml:space="preserve">обеспечивают </w:t>
      </w:r>
      <w:r w:rsidRPr="00C44C61">
        <w:rPr>
          <w:sz w:val="28"/>
          <w:szCs w:val="28"/>
          <w:shd w:val="clear" w:color="auto" w:fill="FFFFFF"/>
        </w:rPr>
        <w:t xml:space="preserve">студентов с ограниченными возможностями здоровья </w:t>
      </w:r>
      <w:r w:rsidRPr="00C44C61">
        <w:rPr>
          <w:sz w:val="28"/>
          <w:szCs w:val="28"/>
        </w:rPr>
        <w:t>необходимыми условиями получения образования.</w:t>
      </w:r>
    </w:p>
    <w:p w:rsidR="000D7565" w:rsidRPr="000D7565" w:rsidRDefault="000D7565" w:rsidP="000D75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D7565" w:rsidRDefault="000D7565" w:rsidP="000D756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Периодические издания</w:t>
      </w:r>
    </w:p>
    <w:p w:rsidR="000D7565" w:rsidRDefault="000D7565" w:rsidP="00446C0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Вестник МГТУ. Машиностроение</w:t>
      </w:r>
    </w:p>
    <w:p w:rsidR="000D7565" w:rsidRDefault="000D7565" w:rsidP="00446C0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машиностроения</w:t>
      </w:r>
    </w:p>
    <w:p w:rsidR="000D7565" w:rsidRPr="000D7565" w:rsidRDefault="000D7565" w:rsidP="00446C0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Style w:val="biblio-record-text"/>
          <w:sz w:val="28"/>
          <w:szCs w:val="28"/>
        </w:rPr>
      </w:pPr>
      <w:proofErr w:type="spellStart"/>
      <w:r>
        <w:rPr>
          <w:sz w:val="28"/>
          <w:szCs w:val="28"/>
        </w:rPr>
        <w:t>Стин</w:t>
      </w:r>
      <w:proofErr w:type="spellEnd"/>
      <w:r>
        <w:rPr>
          <w:sz w:val="28"/>
          <w:szCs w:val="28"/>
        </w:rPr>
        <w:t xml:space="preserve"> (станки и инструмент</w:t>
      </w:r>
      <w:r w:rsidRPr="000D7565">
        <w:rPr>
          <w:sz w:val="28"/>
          <w:szCs w:val="28"/>
        </w:rPr>
        <w:t>)</w:t>
      </w:r>
    </w:p>
    <w:p w:rsidR="002B3256" w:rsidRPr="00150DF0" w:rsidRDefault="0082083C" w:rsidP="0082083C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>
        <w:br w:type="page"/>
      </w:r>
      <w:r w:rsidR="002B3256" w:rsidRPr="00150DF0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3C0F99" w:rsidRPr="003C0F99">
        <w:rPr>
          <w:b/>
          <w:caps/>
          <w:sz w:val="28"/>
          <w:szCs w:val="28"/>
        </w:rPr>
        <w:t>ПРОФЕССИОНАЛЬНОГО МОДУЛЯ</w:t>
      </w:r>
    </w:p>
    <w:p w:rsidR="00DF565E" w:rsidRPr="00B66D56" w:rsidRDefault="00DF565E" w:rsidP="00DF56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44F5">
        <w:rPr>
          <w:b/>
          <w:sz w:val="28"/>
          <w:szCs w:val="28"/>
        </w:rPr>
        <w:t>Контроль</w:t>
      </w:r>
      <w:r w:rsidR="00C2385C">
        <w:rPr>
          <w:b/>
          <w:sz w:val="28"/>
          <w:szCs w:val="28"/>
        </w:rPr>
        <w:t xml:space="preserve"> </w:t>
      </w:r>
      <w:r w:rsidRPr="000B44F5">
        <w:rPr>
          <w:b/>
          <w:sz w:val="28"/>
          <w:szCs w:val="28"/>
        </w:rPr>
        <w:t>и оценка</w:t>
      </w:r>
      <w:r w:rsidRPr="000B44F5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>профессионального модуля</w:t>
      </w:r>
      <w:r w:rsidRPr="000B44F5">
        <w:rPr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при </w:t>
      </w:r>
      <w:r>
        <w:rPr>
          <w:sz w:val="28"/>
          <w:szCs w:val="28"/>
        </w:rPr>
        <w:t>прохождении</w:t>
      </w:r>
      <w:r w:rsidRPr="000B44F5">
        <w:rPr>
          <w:sz w:val="28"/>
          <w:szCs w:val="28"/>
        </w:rPr>
        <w:t xml:space="preserve"> с</w:t>
      </w:r>
      <w:r>
        <w:rPr>
          <w:sz w:val="28"/>
          <w:szCs w:val="28"/>
        </w:rPr>
        <w:t>тудентами учебной и производственной практики</w:t>
      </w:r>
      <w:r w:rsidRPr="000B44F5">
        <w:rPr>
          <w:sz w:val="28"/>
          <w:szCs w:val="28"/>
        </w:rPr>
        <w:t xml:space="preserve">, </w:t>
      </w:r>
      <w:r w:rsidRPr="00B66D56">
        <w:rPr>
          <w:sz w:val="28"/>
          <w:szCs w:val="28"/>
        </w:rPr>
        <w:t xml:space="preserve">сдаче </w:t>
      </w:r>
      <w:r w:rsidRPr="00B66D56">
        <w:rPr>
          <w:iCs/>
          <w:sz w:val="28"/>
          <w:szCs w:val="28"/>
        </w:rPr>
        <w:t>экзаменов, зачета, зачетов с оценкой, экзамена по модулю</w:t>
      </w:r>
      <w:r>
        <w:rPr>
          <w:iCs/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2268"/>
      </w:tblGrid>
      <w:tr w:rsidR="002B3256" w:rsidTr="0035671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Tr="0035671F">
        <w:trPr>
          <w:trHeight w:val="310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008" w:rsidRDefault="00ED6008" w:rsidP="00ED6008">
            <w:pPr>
              <w:jc w:val="both"/>
            </w:pPr>
            <w:r>
              <w:rPr>
                <w:b/>
              </w:rPr>
              <w:t>знать</w:t>
            </w:r>
            <w:r w:rsidRPr="00ED6008">
              <w:rPr>
                <w:b/>
                <w:bCs/>
              </w:rPr>
              <w:t>:</w:t>
            </w:r>
            <w:r w:rsidR="007428A6">
              <w:rPr>
                <w:b/>
                <w:bCs/>
              </w:rPr>
              <w:t xml:space="preserve"> </w:t>
            </w:r>
            <w:r>
              <w:t>технологические формы, виды и методы сборки;</w:t>
            </w:r>
          </w:p>
          <w:p w:rsidR="00ED6008" w:rsidRDefault="00ED6008" w:rsidP="00ED6008">
            <w:pPr>
              <w:jc w:val="both"/>
            </w:pPr>
            <w:r>
              <w:t>принципы организации и виды сборочного производства;</w:t>
            </w:r>
          </w:p>
          <w:p w:rsidR="00ED6008" w:rsidRDefault="00ED6008" w:rsidP="00ED6008">
            <w:pPr>
              <w:jc w:val="both"/>
            </w:pPr>
            <w:r>
              <w:t>этапы проектирования процесса сборки;</w:t>
            </w:r>
          </w:p>
          <w:p w:rsidR="00ED6008" w:rsidRDefault="00ED6008" w:rsidP="00ED6008">
            <w:pPr>
              <w:jc w:val="both"/>
            </w:pPr>
            <w:r>
              <w:t>комплектование деталей и сборочных единиц;</w:t>
            </w:r>
          </w:p>
          <w:p w:rsidR="00ED6008" w:rsidRDefault="00ED6008" w:rsidP="00ED6008">
            <w:pPr>
              <w:jc w:val="both"/>
            </w:pPr>
            <w:r>
              <w:t>последовательность выполнения процесса сборки;</w:t>
            </w:r>
          </w:p>
          <w:p w:rsidR="00ED6008" w:rsidRDefault="00ED6008" w:rsidP="00ED6008">
            <w:pPr>
              <w:jc w:val="both"/>
            </w:pPr>
            <w:r>
              <w:t>виды соединений в конструкциях изделий;</w:t>
            </w:r>
          </w:p>
          <w:p w:rsidR="00ED6008" w:rsidRDefault="00ED6008" w:rsidP="00ED6008">
            <w:pPr>
              <w:jc w:val="both"/>
            </w:pPr>
            <w:r>
              <w:t>подготовка деталей к сборке;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применения подъёмно-транспортного, складского производственного оборудования;</w:t>
            </w:r>
          </w:p>
          <w:p w:rsidR="00ED6008" w:rsidRDefault="00ED6008" w:rsidP="00ED6008">
            <w:pPr>
              <w:jc w:val="both"/>
            </w:pPr>
            <w:r>
              <w:t>основы ресурсосбережения и безопасности труда на участках механосборочного производства;</w:t>
            </w:r>
          </w:p>
          <w:p w:rsidR="00ED6008" w:rsidRDefault="00ED6008" w:rsidP="00ED6008">
            <w:pPr>
              <w:jc w:val="both"/>
            </w:pPr>
            <w:r>
              <w:t>типовые процессы сборки характерных узлов, применяемых в машиностроении;</w:t>
            </w:r>
          </w:p>
          <w:p w:rsidR="00ED6008" w:rsidRDefault="00ED6008" w:rsidP="00ED6008">
            <w:pPr>
              <w:jc w:val="both"/>
            </w:pPr>
            <w:r>
              <w:t>оборудование и инструменты для сборочных работ;</w:t>
            </w:r>
          </w:p>
          <w:p w:rsidR="00ED6008" w:rsidRDefault="00ED6008" w:rsidP="00ED6008">
            <w:pPr>
              <w:jc w:val="both"/>
            </w:pPr>
            <w:r>
              <w:t>процессы выполнения сборки неподвижных неразъёмных и разъёмных соединений;</w:t>
            </w:r>
          </w:p>
          <w:p w:rsidR="00ED6008" w:rsidRDefault="00ED6008" w:rsidP="00ED6008">
            <w:pPr>
              <w:jc w:val="both"/>
            </w:pPr>
            <w:r>
              <w:t>технологические методы сборки, обеспечивающие качество сборки узлов;</w:t>
            </w:r>
          </w:p>
          <w:p w:rsidR="00ED6008" w:rsidRDefault="00ED6008" w:rsidP="00ED6008">
            <w:pPr>
              <w:jc w:val="both"/>
            </w:pPr>
            <w:r>
              <w:t xml:space="preserve">методы </w:t>
            </w:r>
            <w:proofErr w:type="gramStart"/>
            <w:r>
              <w:t>контроля качества выполнения сборки узлов</w:t>
            </w:r>
            <w:proofErr w:type="gramEnd"/>
            <w:r>
              <w:t>;</w:t>
            </w:r>
          </w:p>
          <w:p w:rsidR="00ED6008" w:rsidRDefault="00ED6008" w:rsidP="00ED6008">
            <w:pPr>
              <w:jc w:val="both"/>
            </w:pPr>
            <w:r>
              <w:t>требования, предъявляемые к конструкции изделия при сборке;</w:t>
            </w:r>
          </w:p>
          <w:p w:rsidR="00ED6008" w:rsidRDefault="00ED6008" w:rsidP="00ED6008">
            <w:pPr>
              <w:jc w:val="both"/>
            </w:pPr>
            <w:r>
              <w:t>требования, предъявляемые при проверке выполненных работ по сборке узлов и изделий;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сборки узлов и деталей;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классификацию и принципы действия технологического оборудования механосборочного производства;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проектирования технологических схем сборки;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технологической документации сборки;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разработки технологического процесса сборки;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методы соединения сборки;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технологического анализа конструкции изделия в сборке;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перечень технологической документации в составе комплекта по сборке узлов или деталей машин;</w:t>
            </w:r>
          </w:p>
          <w:p w:rsidR="00ED6008" w:rsidRDefault="00ED6008" w:rsidP="00ED6008">
            <w:pPr>
              <w:jc w:val="both"/>
            </w:pPr>
            <w:r>
              <w:t>пакеты прикладных программ;</w:t>
            </w:r>
          </w:p>
          <w:p w:rsidR="00ED6008" w:rsidRDefault="00ED6008" w:rsidP="00ED6008">
            <w:pPr>
              <w:jc w:val="both"/>
            </w:pPr>
            <w:r>
              <w:t>принципы составления и расчёта размерных цепей;</w:t>
            </w:r>
          </w:p>
          <w:p w:rsidR="00ED6008" w:rsidRDefault="00ED6008" w:rsidP="00ED6008">
            <w:pPr>
              <w:jc w:val="both"/>
            </w:pPr>
            <w:r>
              <w:t>методы сборки проектируемого узла;</w:t>
            </w:r>
          </w:p>
          <w:p w:rsidR="00ED6008" w:rsidRDefault="00ED6008" w:rsidP="00ED6008">
            <w:pPr>
              <w:jc w:val="both"/>
            </w:pPr>
            <w:r>
              <w:t>порядок расчёта ожидаемой точности сборки;</w:t>
            </w:r>
          </w:p>
          <w:p w:rsidR="00ED6008" w:rsidRDefault="00ED6008" w:rsidP="00ED6008">
            <w:pPr>
              <w:jc w:val="both"/>
            </w:pPr>
            <w:r>
              <w:t>применение систем автоматизированного проектирования для выполнения расчётов параметров сборочного процесса;</w:t>
            </w:r>
          </w:p>
          <w:p w:rsidR="00ED6008" w:rsidRDefault="00ED6008" w:rsidP="00ED6008">
            <w:pPr>
              <w:jc w:val="both"/>
            </w:pPr>
            <w:r>
              <w:lastRenderedPageBreak/>
              <w:t>нормативные требования к сборочным узлам и деталям;</w:t>
            </w:r>
          </w:p>
          <w:p w:rsidR="00ED6008" w:rsidRDefault="00ED6008" w:rsidP="00ED6008">
            <w:pPr>
              <w:jc w:val="both"/>
            </w:pPr>
            <w:r>
              <w:t xml:space="preserve">правила применения информационно вычислительной техники, в том числе </w:t>
            </w:r>
            <w:r>
              <w:rPr>
                <w:lang w:val="en-US"/>
              </w:rPr>
              <w:t>CA</w:t>
            </w:r>
            <w:proofErr w:type="gramStart"/>
            <w:r>
              <w:t>Е</w:t>
            </w:r>
            <w:proofErr w:type="gramEnd"/>
            <w:r>
              <w:t xml:space="preserve"> систем и систем автоматизированного проектирования при расчёте параметров сборочного процесса узлов деталей и машин;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конструктивно-технологические признаки собираемых узлов и изделий;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 узлов или деталей согласно выбранному решению;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конструктивно-технологическую характеристику собираемого объекта;</w:t>
            </w:r>
          </w:p>
          <w:p w:rsidR="00ED6008" w:rsidRDefault="00ED6008" w:rsidP="00ED6008">
            <w:pPr>
              <w:jc w:val="both"/>
            </w:pPr>
            <w:r>
              <w:t>применение систем автоматизированного проектирования для подбора конструктивного исполнения сборочного инструмента и приспособлений;</w:t>
            </w:r>
          </w:p>
          <w:p w:rsidR="00ED6008" w:rsidRDefault="00ED6008" w:rsidP="00ED6008">
            <w:pPr>
              <w:jc w:val="both"/>
            </w:pPr>
            <w:r>
              <w:t>последовательность прохождения сборочной единицы по участку;</w:t>
            </w:r>
          </w:p>
          <w:p w:rsidR="00ED6008" w:rsidRDefault="00ED6008" w:rsidP="00ED6008">
            <w:pPr>
              <w:jc w:val="both"/>
            </w:pPr>
            <w:r>
              <w:t>виды подготовительных, сборочных и регулировочных операций на участках машиностроительных производств;</w:t>
            </w:r>
          </w:p>
          <w:p w:rsidR="00ED6008" w:rsidRDefault="00ED6008" w:rsidP="00ED6008">
            <w:pPr>
              <w:jc w:val="both"/>
            </w:pPr>
            <w:r>
      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      </w:r>
          </w:p>
          <w:p w:rsidR="00ED6008" w:rsidRDefault="00ED6008" w:rsidP="00ED6008">
            <w:pPr>
              <w:jc w:val="both"/>
            </w:pPr>
            <w:r>
              <w:t xml:space="preserve">системы автоматизированного проектирования </w:t>
            </w:r>
            <w:r w:rsidR="00487A94">
              <w:t>для</w:t>
            </w:r>
            <w:r>
              <w:t xml:space="preserve"> оформлени</w:t>
            </w:r>
            <w:r w:rsidR="00487A94">
              <w:t>я</w:t>
            </w:r>
            <w:r>
              <w:t xml:space="preserve"> технологических карт </w:t>
            </w:r>
            <w:r w:rsidR="00487A94">
              <w:t>при</w:t>
            </w:r>
            <w:r>
              <w:t xml:space="preserve"> сборк</w:t>
            </w:r>
            <w:r w:rsidR="00487A94">
              <w:t>е</w:t>
            </w:r>
            <w:r>
              <w:t xml:space="preserve"> узлов;</w:t>
            </w:r>
          </w:p>
          <w:p w:rsidR="00ED6008" w:rsidRDefault="00ED6008" w:rsidP="00ED6008">
            <w:pPr>
              <w:jc w:val="both"/>
            </w:pPr>
            <w:r>
              <w:t>виды и типы автоматизированного сборочного оборудования;</w:t>
            </w:r>
          </w:p>
          <w:p w:rsidR="00ED6008" w:rsidRDefault="00ED6008" w:rsidP="00ED6008">
            <w:pPr>
              <w:jc w:val="both"/>
            </w:pPr>
            <w:r>
              <w:t>технологический процесс сборки детали, её назначение и предъявляемые требования к ней;</w:t>
            </w:r>
          </w:p>
          <w:p w:rsidR="00ED6008" w:rsidRDefault="00ED6008" w:rsidP="00ED6008">
            <w:pPr>
              <w:jc w:val="both"/>
            </w:pPr>
            <w:r>
              <w:t>схемы, виды и типы сборки узлов и изделий;</w:t>
            </w:r>
          </w:p>
          <w:p w:rsidR="00ED6008" w:rsidRDefault="00ED6008" w:rsidP="00ED6008">
            <w:pPr>
              <w:jc w:val="both"/>
            </w:pPr>
            <w:r>
              <w:t xml:space="preserve">автоматизированную подготовку программ </w:t>
            </w:r>
            <w:r w:rsidR="00487A94">
              <w:t xml:space="preserve">в </w:t>
            </w:r>
            <w:r>
              <w:t>систем</w:t>
            </w:r>
            <w:r w:rsidR="00487A94">
              <w:t>ах</w:t>
            </w:r>
            <w:r>
              <w:t xml:space="preserve"> автоматизированного проектирования;</w:t>
            </w:r>
          </w:p>
          <w:p w:rsidR="00ED6008" w:rsidRDefault="00ED6008" w:rsidP="00ED6008">
            <w:pPr>
              <w:jc w:val="both"/>
            </w:pPr>
            <w:r>
              <w:t>системы автоматизированного проектирования и их классификацию;</w:t>
            </w:r>
          </w:p>
          <w:p w:rsidR="00ED6008" w:rsidRDefault="00ED6008" w:rsidP="00ED6008">
            <w:pPr>
              <w:jc w:val="both"/>
            </w:pPr>
            <w:r>
              <w:t>виды программ для преобразования исходной информации;</w:t>
            </w:r>
          </w:p>
          <w:p w:rsidR="00ED6008" w:rsidRDefault="00ED6008" w:rsidP="00ED6008">
            <w:pPr>
              <w:jc w:val="both"/>
            </w:pPr>
            <w:r>
              <w:t>последовательность автоматизированной подготовки программ;</w:t>
            </w:r>
          </w:p>
          <w:p w:rsidR="00ED6008" w:rsidRDefault="00ED6008" w:rsidP="00ED6008">
            <w:pPr>
              <w:jc w:val="both"/>
            </w:pPr>
            <w:r>
              <w:t>последовательность реализации автоматизированных программ;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 и производств;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приводы с числовым программным управлением и промышленных роботов;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вспомогательные компоненты станка; 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инструмента и стола во всех допустимых направлениях;</w:t>
            </w:r>
          </w:p>
          <w:p w:rsidR="00ED6008" w:rsidRDefault="00ED6008" w:rsidP="00ED6008">
            <w:pPr>
              <w:jc w:val="both"/>
            </w:pPr>
            <w:r>
              <w:t>элементы интерфейса, входные и выходные формы и информационные базы;</w:t>
            </w:r>
          </w:p>
          <w:p w:rsidR="00ED6008" w:rsidRDefault="00ED6008" w:rsidP="00ED6008">
            <w:pPr>
              <w:jc w:val="both"/>
            </w:pPr>
            <w:r>
              <w:t>виды, типы, классификацию и применение сборочных приспособлений;</w:t>
            </w:r>
          </w:p>
          <w:p w:rsidR="00ED6008" w:rsidRDefault="00ED6008" w:rsidP="00ED6008">
            <w:pPr>
              <w:jc w:val="both"/>
            </w:pPr>
            <w:r>
              <w:t>требования технологической документации к сборке узлов и изделий;</w:t>
            </w:r>
          </w:p>
          <w:p w:rsidR="00ED6008" w:rsidRDefault="00ED6008" w:rsidP="00ED6008">
            <w:pPr>
              <w:jc w:val="both"/>
            </w:pPr>
            <w:r>
              <w:t>применение сборочных приспособлений в реальных условиях технологического процесса и согласно техническим требованиям;</w:t>
            </w:r>
          </w:p>
          <w:p w:rsidR="00ED6008" w:rsidRDefault="00ED6008" w:rsidP="00ED6008">
            <w:pPr>
              <w:jc w:val="both"/>
            </w:pPr>
            <w:r>
              <w:t>виды, порядок проведения и последовательность технологического процесса сборки в машиностроительном цехе;</w:t>
            </w:r>
          </w:p>
          <w:p w:rsidR="00ED6008" w:rsidRDefault="00ED6008" w:rsidP="00ED6008">
            <w:pPr>
              <w:jc w:val="both"/>
            </w:pPr>
            <w:r>
              <w:t>основные принципы составления плана участков сборочных цехов;</w:t>
            </w:r>
          </w:p>
          <w:p w:rsidR="00ED6008" w:rsidRDefault="00ED6008" w:rsidP="00ED6008">
            <w:pPr>
              <w:jc w:val="both"/>
            </w:pPr>
            <w:r>
              <w:t>правила и нормы размещения сборочного оборудования;</w:t>
            </w:r>
          </w:p>
          <w:p w:rsidR="00ED6008" w:rsidRDefault="00ED6008" w:rsidP="00ED6008">
            <w:pPr>
              <w:jc w:val="both"/>
            </w:pPr>
            <w:r>
              <w:t>виды транспортировки и подъёма деталей;</w:t>
            </w:r>
          </w:p>
          <w:p w:rsidR="00ED6008" w:rsidRDefault="00ED6008" w:rsidP="00ED6008">
            <w:pPr>
              <w:jc w:val="both"/>
            </w:pPr>
            <w:r>
              <w:t>виды сборочных цехов;</w:t>
            </w:r>
          </w:p>
          <w:p w:rsidR="00ED6008" w:rsidRDefault="00ED6008" w:rsidP="00ED6008">
            <w:pPr>
              <w:jc w:val="both"/>
            </w:pPr>
            <w:r>
              <w:t>принципы работы и виды систем автоматизированного проектирования;</w:t>
            </w:r>
          </w:p>
          <w:p w:rsidR="00ED6008" w:rsidRDefault="00ED6008" w:rsidP="00ED6008">
            <w:pPr>
              <w:jc w:val="both"/>
            </w:pPr>
            <w:r>
              <w:t>типовые виды планировок участков сборочных цехов;</w:t>
            </w:r>
          </w:p>
          <w:p w:rsidR="002B3256" w:rsidRDefault="00ED6008" w:rsidP="00ED600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планировкам участков и цехов.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>оценка процесса</w:t>
            </w:r>
          </w:p>
          <w:p w:rsidR="009F6475" w:rsidRPr="007D0E57" w:rsidRDefault="009F6475" w:rsidP="009F6475">
            <w:pPr>
              <w:rPr>
                <w:bCs/>
                <w:i/>
              </w:rPr>
            </w:pPr>
            <w:r w:rsidRPr="007D0E57">
              <w:rPr>
                <w:i/>
              </w:rPr>
              <w:t>оценка результатов</w:t>
            </w:r>
            <w:r>
              <w:rPr>
                <w:i/>
              </w:rPr>
              <w:t>,</w:t>
            </w:r>
          </w:p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t xml:space="preserve">зачет, </w:t>
            </w:r>
          </w:p>
          <w:p w:rsidR="009F6475" w:rsidRDefault="009F6475" w:rsidP="009F6475">
            <w:pPr>
              <w:rPr>
                <w:i/>
              </w:rPr>
            </w:pPr>
            <w:r w:rsidRPr="00852E89">
              <w:rPr>
                <w:bCs/>
                <w:i/>
              </w:rPr>
              <w:t>экзамен</w:t>
            </w:r>
          </w:p>
          <w:p w:rsidR="002B3256" w:rsidRDefault="002B3256" w:rsidP="00CF1F2F">
            <w:pPr>
              <w:rPr>
                <w:i/>
              </w:rPr>
            </w:pPr>
          </w:p>
          <w:p w:rsidR="002B3256" w:rsidRDefault="002B3256" w:rsidP="00CF1F2F"/>
        </w:tc>
      </w:tr>
      <w:tr w:rsidR="00CF1F2F" w:rsidTr="0035671F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08" w:rsidRDefault="00ED6008" w:rsidP="00ED6008">
            <w:pPr>
              <w:jc w:val="both"/>
            </w:pPr>
            <w:r>
              <w:rPr>
                <w:b/>
                <w:bCs/>
              </w:rPr>
              <w:lastRenderedPageBreak/>
              <w:t>уметь</w:t>
            </w:r>
            <w:r w:rsidRPr="00ED6008">
              <w:rPr>
                <w:b/>
                <w:bCs/>
              </w:rPr>
              <w:t>:</w:t>
            </w:r>
            <w:r>
              <w:t xml:space="preserve"> определять последовательность выполнения работы по сборке узлов или изделий;</w:t>
            </w:r>
          </w:p>
          <w:p w:rsidR="00ED6008" w:rsidRDefault="00ED6008" w:rsidP="00ED6008">
            <w:pPr>
              <w:jc w:val="both"/>
            </w:pPr>
            <w:r>
              <w:t>выбирать способы базирования деталей при сборке узлов или изделий;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базирования соединяемых деталей;</w:t>
            </w:r>
          </w:p>
          <w:p w:rsidR="00ED6008" w:rsidRDefault="00ED6008" w:rsidP="00ED6008">
            <w:pPr>
              <w:jc w:val="both"/>
            </w:pPr>
            <w:r>
              <w:t xml:space="preserve">оптимизировать рабочие места с учетом требований по эргономике, </w:t>
            </w:r>
            <w:r>
              <w:lastRenderedPageBreak/>
              <w:t>безопасности труда и санитарно-гигиенических норм для отрасли;</w:t>
            </w:r>
          </w:p>
          <w:p w:rsidR="00ED6008" w:rsidRDefault="00ED6008" w:rsidP="00ED6008">
            <w:pPr>
              <w:jc w:val="both"/>
            </w:pPr>
            <w:r>
              <w:t>разрабатывать технологические схемы сборки узлов или изделий;</w:t>
            </w:r>
          </w:p>
          <w:p w:rsidR="00ED6008" w:rsidRDefault="00ED6008" w:rsidP="00ED6008">
            <w:pPr>
              <w:jc w:val="both"/>
            </w:pPr>
            <w:r>
              <w:t>читать чертежи сборочных узлов;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чертежи и деталировки, а также чертежи общего вида в соответствии с Единой системой конструкторской документации;</w:t>
            </w:r>
          </w:p>
          <w:p w:rsidR="00ED6008" w:rsidRDefault="00ED6008" w:rsidP="00ED6008">
            <w:pPr>
              <w:jc w:val="both"/>
            </w:pPr>
            <w:r>
              <w:t>определять последовательность сборки узлов и деталей;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процесса сборки узлов или изделий согласно требованиям нормативной документации;</w:t>
            </w:r>
          </w:p>
          <w:p w:rsidR="00ED6008" w:rsidRDefault="00ED6008" w:rsidP="00ED6008">
            <w:pPr>
              <w:jc w:val="both"/>
            </w:pPr>
            <w:r>
              <w:t xml:space="preserve">использовать </w:t>
            </w:r>
            <w:proofErr w:type="gramStart"/>
            <w:r>
              <w:rPr>
                <w:lang w:val="en-US"/>
              </w:rPr>
              <w:t>CA</w:t>
            </w:r>
            <w:proofErr w:type="gramEnd"/>
            <w:r>
              <w:t>Е</w:t>
            </w:r>
            <w:r w:rsidR="006F7318">
              <w:t>-</w:t>
            </w:r>
            <w:r>
              <w:t>системы при выполнении расчётов параметров сборки узлов и деталей;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применять сборочный инструмент, материалы в соответствии с технологическим решением;</w:t>
            </w:r>
          </w:p>
          <w:p w:rsidR="00ED6008" w:rsidRDefault="00ED6008" w:rsidP="00ED6008">
            <w:pPr>
              <w:jc w:val="both"/>
            </w:pPr>
            <w:r>
              <w:t>применять системы автоматизированного проектирования для выбора инструмента и приспособлений для сборки узлов или изделий;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производств;</w:t>
            </w:r>
          </w:p>
          <w:p w:rsidR="00ED6008" w:rsidRDefault="00ED6008" w:rsidP="00ED6008">
            <w:pPr>
              <w:jc w:val="both"/>
            </w:pPr>
            <w:r>
              <w:t>применять системы автоматизированного проектирования при оформлении карт технологического процесса сборки;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управляющие программы для сборки узлов и изделий в механосборочном производстве;</w:t>
            </w:r>
          </w:p>
          <w:p w:rsidR="00ED6008" w:rsidRDefault="00ED6008" w:rsidP="00ED6008">
            <w:pPr>
              <w:jc w:val="both"/>
            </w:pPr>
            <w:r>
              <w:t>применять системы автоматизированного проектирования для разработки управляющих программ для автоматизированного сборочного оборудования;</w:t>
            </w:r>
          </w:p>
          <w:p w:rsidR="00ED6008" w:rsidRDefault="00ED6008" w:rsidP="00ED6008">
            <w:pPr>
              <w:jc w:val="both"/>
            </w:pPr>
            <w:r>
              <w:t>реализовывать управляющие программы для автоматизированной сборки узлов или изделий;</w:t>
            </w:r>
          </w:p>
          <w:p w:rsidR="00ED6008" w:rsidRDefault="00ED6008" w:rsidP="00ED6008">
            <w:pPr>
              <w:jc w:val="both"/>
            </w:pPr>
            <w:r>
              <w:t>пользоваться технологической документацией при разработке управляющих программ по сборке узлов или изделий;</w:t>
            </w:r>
          </w:p>
          <w:p w:rsidR="00ED6008" w:rsidRDefault="00ED6008" w:rsidP="00ED6008">
            <w:pPr>
              <w:jc w:val="both"/>
            </w:pPr>
            <w:r>
              <w:t>эксплуатировать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процесса;</w:t>
            </w:r>
          </w:p>
          <w:p w:rsid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компоновку участка сборочного цеха согласно технологическому процессу;</w:t>
            </w:r>
          </w:p>
          <w:p w:rsidR="00CF1F2F" w:rsidRDefault="00ED6008" w:rsidP="00ED600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системы автоматизированного проектирования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для разработки планировки.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 xml:space="preserve">экспертное наблюдение выполнения </w:t>
            </w:r>
            <w:r w:rsidRPr="007D0E57">
              <w:rPr>
                <w:i/>
              </w:rPr>
              <w:lastRenderedPageBreak/>
              <w:t>практических работ на учебной и производственной практиках: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>оценка процесса</w:t>
            </w:r>
          </w:p>
          <w:p w:rsidR="009F6475" w:rsidRPr="007D0E57" w:rsidRDefault="009F6475" w:rsidP="009F6475">
            <w:pPr>
              <w:rPr>
                <w:bCs/>
                <w:i/>
              </w:rPr>
            </w:pPr>
            <w:r w:rsidRPr="007D0E57">
              <w:rPr>
                <w:i/>
              </w:rPr>
              <w:t>оценка результатов</w:t>
            </w:r>
            <w:r>
              <w:rPr>
                <w:i/>
              </w:rPr>
              <w:t>,</w:t>
            </w:r>
          </w:p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t xml:space="preserve">зачет, </w:t>
            </w:r>
          </w:p>
          <w:p w:rsidR="009F6475" w:rsidRDefault="009F6475" w:rsidP="009F6475">
            <w:pPr>
              <w:rPr>
                <w:i/>
              </w:rPr>
            </w:pPr>
            <w:r w:rsidRPr="00852E89">
              <w:rPr>
                <w:bCs/>
                <w:i/>
              </w:rPr>
              <w:t>экзамен</w:t>
            </w:r>
          </w:p>
          <w:p w:rsidR="00CF1F2F" w:rsidRDefault="00CF1F2F" w:rsidP="00CF1F2F"/>
        </w:tc>
      </w:tr>
      <w:tr w:rsidR="00785B11" w:rsidTr="003942F8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08" w:rsidRP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</w:t>
            </w:r>
            <w:r w:rsidRPr="00ED60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меть практический опыт: </w:t>
            </w:r>
            <w:r w:rsidRPr="00ED6008">
              <w:rPr>
                <w:rFonts w:ascii="Times New Roman" w:hAnsi="Times New Roman" w:cs="Times New Roman"/>
                <w:sz w:val="24"/>
                <w:szCs w:val="24"/>
              </w:rPr>
              <w:t>использования шаблонов типовых схем сборки изделий;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выбора способов базирования соединяемых деталей;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выбора технологических маршрутов для соединений из базы маршрутов, разработанных ранее;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поиска и анализа необходимой информации для выбора наиболее подходящих технологических решений;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>разработки технических заданий на проектирование специальных технологических приспособлений;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применения конструкторской документации для разработки технологической документации;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проведения расчётов параметров сборочных процессов узлов и изделий;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 xml:space="preserve">применения </w:t>
            </w:r>
            <w:r w:rsidRPr="00ED6008">
              <w:rPr>
                <w:lang w:val="en-US"/>
              </w:rPr>
              <w:t>CAE</w:t>
            </w:r>
            <w:r w:rsidR="006F7318">
              <w:t>-</w:t>
            </w:r>
            <w:r w:rsidRPr="00ED6008">
              <w:t>систем для расчётов параметров сборочного процесса;</w:t>
            </w:r>
          </w:p>
          <w:p w:rsidR="00ED6008" w:rsidRP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8">
              <w:rPr>
                <w:rFonts w:ascii="Times New Roman" w:hAnsi="Times New Roman" w:cs="Times New Roman"/>
                <w:sz w:val="24"/>
                <w:szCs w:val="24"/>
              </w:rPr>
              <w:t>подбора конструктивного исполнения сборочного инструмента, материалов, исполнительных элементов инструмента, приспособлений и оборудования;</w:t>
            </w:r>
          </w:p>
          <w:p w:rsidR="00ED6008" w:rsidRPr="00ED6008" w:rsidRDefault="00ED6008" w:rsidP="00ED6008">
            <w:pPr>
              <w:jc w:val="both"/>
            </w:pPr>
            <w:r w:rsidRPr="00ED6008">
              <w:lastRenderedPageBreak/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оборудования;</w:t>
            </w:r>
          </w:p>
          <w:p w:rsidR="00ED6008" w:rsidRP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8">
              <w:rPr>
                <w:rFonts w:ascii="Times New Roman" w:hAnsi="Times New Roman" w:cs="Times New Roman"/>
                <w:sz w:val="24"/>
                <w:szCs w:val="24"/>
              </w:rPr>
              <w:t>оформления маршрутных и операционных технологических карт для сборки узлов или изделий на сборочных участках машиностроительных производств;</w:t>
            </w:r>
          </w:p>
          <w:p w:rsidR="00ED6008" w:rsidRPr="00ED6008" w:rsidRDefault="00ED6008" w:rsidP="00ED6008">
            <w:pPr>
              <w:jc w:val="both"/>
            </w:pPr>
            <w:r w:rsidRPr="00ED6008">
              <w:t>составления технологических маршрутов сборки узлов и изделий и проектирование сборочных технологических операций;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использования систем автоматизированного проектирования в приложении к оформлению технологической документации по сборке узлов или изделий.</w:t>
            </w:r>
          </w:p>
          <w:p w:rsidR="00ED6008" w:rsidRPr="00ED6008" w:rsidRDefault="00ED6008" w:rsidP="00ED60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008">
              <w:rPr>
                <w:rFonts w:ascii="Times New Roman" w:hAnsi="Times New Roman" w:cs="Times New Roman"/>
                <w:sz w:val="24"/>
                <w:szCs w:val="24"/>
              </w:rPr>
              <w:t>разработки управляющих программ для автоматизированного сборочного оборудования;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применения автоматизированного рабочего места технолога-программиста для разработки и внедрения управляющих программ к сборочному автоматизированному оборудованию и промышленным роботам;</w:t>
            </w:r>
          </w:p>
          <w:p w:rsidR="00ED6008" w:rsidRPr="00ED6008" w:rsidRDefault="00ED6008" w:rsidP="00ED6008">
            <w:pPr>
              <w:jc w:val="both"/>
            </w:pPr>
            <w:r w:rsidRPr="00ED6008">
              <w:t xml:space="preserve">реализации управляющих программ для автоматизированной сборки изделий на </w:t>
            </w:r>
            <w:r w:rsidR="00F20F5D">
              <w:t>оборудовании</w:t>
            </w:r>
            <w:r w:rsidRPr="00ED6008">
              <w:t xml:space="preserve"> с </w:t>
            </w:r>
            <w:r w:rsidR="006F7318">
              <w:t>программным управлением</w:t>
            </w:r>
            <w:r w:rsidRPr="00ED6008">
              <w:t>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применения технологической документации для реализации технологии сборки с помощью управляющих программ;</w:t>
            </w:r>
          </w:p>
          <w:p w:rsidR="00ED6008" w:rsidRPr="00ED6008" w:rsidRDefault="00ED6008" w:rsidP="00ED6008">
            <w:pPr>
              <w:jc w:val="both"/>
            </w:pPr>
            <w:r w:rsidRPr="00ED6008">
              <w:t>организации эксплуатации технологических сборочных приспособлений в соответствии с задачами и условиями процесса сборки;</w:t>
            </w:r>
          </w:p>
          <w:p w:rsidR="00ED6008" w:rsidRPr="00ED6008" w:rsidRDefault="00ED6008" w:rsidP="00ED6008">
            <w:pPr>
              <w:jc w:val="both"/>
            </w:pPr>
            <w:r w:rsidRPr="00ED6008">
              <w:t>сопоставления требований технологической документации и реальных условий технологического процесса;</w:t>
            </w:r>
          </w:p>
          <w:p w:rsidR="00ED6008" w:rsidRPr="00ED6008" w:rsidRDefault="00ED6008" w:rsidP="00ED6008">
            <w:pPr>
              <w:jc w:val="both"/>
            </w:pPr>
            <w:r w:rsidRPr="00ED6008">
              <w:t>разработки и составления планировок участков сборочных цехов;</w:t>
            </w:r>
          </w:p>
          <w:p w:rsidR="00785B11" w:rsidRPr="00ED6008" w:rsidRDefault="00ED6008" w:rsidP="00ED600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008">
              <w:rPr>
                <w:rFonts w:ascii="Times New Roman" w:hAnsi="Times New Roman"/>
                <w:sz w:val="24"/>
                <w:szCs w:val="24"/>
              </w:rPr>
              <w:t>применения систем автоматизированного проектирования для разработки планировок.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9F6475" w:rsidRPr="007D0E57" w:rsidRDefault="009F6475" w:rsidP="009F6475">
            <w:pPr>
              <w:jc w:val="both"/>
              <w:rPr>
                <w:i/>
              </w:rPr>
            </w:pPr>
            <w:r w:rsidRPr="007D0E57">
              <w:rPr>
                <w:i/>
              </w:rPr>
              <w:t>оценка процесса</w:t>
            </w:r>
          </w:p>
          <w:p w:rsidR="009F6475" w:rsidRPr="007D0E57" w:rsidRDefault="009F6475" w:rsidP="009F6475">
            <w:pPr>
              <w:rPr>
                <w:bCs/>
                <w:i/>
              </w:rPr>
            </w:pPr>
            <w:r w:rsidRPr="007D0E57">
              <w:rPr>
                <w:i/>
              </w:rPr>
              <w:t>оценка результатов</w:t>
            </w:r>
            <w:r>
              <w:rPr>
                <w:i/>
              </w:rPr>
              <w:t>,</w:t>
            </w:r>
          </w:p>
          <w:p w:rsidR="009F6475" w:rsidRDefault="009F6475" w:rsidP="009F6475">
            <w:pPr>
              <w:rPr>
                <w:bCs/>
                <w:i/>
              </w:rPr>
            </w:pPr>
            <w:r w:rsidRPr="00852E89">
              <w:rPr>
                <w:bCs/>
                <w:i/>
              </w:rPr>
              <w:t xml:space="preserve">зачет, </w:t>
            </w:r>
          </w:p>
          <w:p w:rsidR="009F6475" w:rsidRDefault="009F6475" w:rsidP="009F6475">
            <w:pPr>
              <w:rPr>
                <w:i/>
              </w:rPr>
            </w:pPr>
            <w:r w:rsidRPr="00852E89">
              <w:rPr>
                <w:bCs/>
                <w:i/>
              </w:rPr>
              <w:t>экзамен</w:t>
            </w:r>
          </w:p>
          <w:p w:rsidR="00785B11" w:rsidRDefault="00785B11" w:rsidP="003942F8">
            <w:pPr>
              <w:rPr>
                <w:i/>
              </w:rPr>
            </w:pPr>
          </w:p>
          <w:p w:rsidR="00785B11" w:rsidRDefault="00785B11" w:rsidP="003942F8"/>
        </w:tc>
      </w:tr>
    </w:tbl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br w:type="page"/>
      </w:r>
      <w:r w:rsidRPr="0035671F">
        <w:rPr>
          <w:b/>
          <w:sz w:val="28"/>
          <w:szCs w:val="28"/>
        </w:rPr>
        <w:lastRenderedPageBreak/>
        <w:t xml:space="preserve">Лист актуализации рабочей программы </w:t>
      </w:r>
      <w:r w:rsidR="003C0F99">
        <w:rPr>
          <w:b/>
          <w:sz w:val="28"/>
          <w:szCs w:val="28"/>
        </w:rPr>
        <w:t>профессионального модуля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C238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3C0F99" w:rsidP="002B3256">
      <w:pPr>
        <w:jc w:val="center"/>
        <w:rPr>
          <w:sz w:val="28"/>
          <w:szCs w:val="28"/>
        </w:rPr>
      </w:pPr>
      <w:r w:rsidRPr="003C0F99">
        <w:rPr>
          <w:b/>
          <w:caps/>
          <w:sz w:val="28"/>
          <w:szCs w:val="28"/>
        </w:rPr>
        <w:t>ПРОФЕССИОНАЛЬНОГО МОДУЛЯ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785B11" w:rsidRDefault="00ED6008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 w:rsidRPr="00ED6008">
        <w:rPr>
          <w:b/>
          <w:sz w:val="28"/>
          <w:szCs w:val="28"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785B11" w:rsidRDefault="002B3256" w:rsidP="00785B11">
      <w:pPr>
        <w:pStyle w:val="ad"/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="00785B11" w:rsidRPr="00785B11">
        <w:rPr>
          <w:sz w:val="28"/>
          <w:szCs w:val="28"/>
          <w:u w:val="single"/>
        </w:rPr>
        <w:t>15</w:t>
      </w:r>
      <w:r w:rsidRPr="00785B11">
        <w:rPr>
          <w:sz w:val="28"/>
          <w:szCs w:val="28"/>
          <w:u w:val="single"/>
        </w:rPr>
        <w:t>.02.</w:t>
      </w:r>
      <w:r w:rsidR="00785B11" w:rsidRPr="00785B11">
        <w:rPr>
          <w:sz w:val="28"/>
          <w:szCs w:val="28"/>
          <w:u w:val="single"/>
        </w:rPr>
        <w:t>15</w:t>
      </w:r>
      <w:r w:rsidR="00C2385C">
        <w:rPr>
          <w:sz w:val="28"/>
          <w:szCs w:val="28"/>
          <w:u w:val="single"/>
        </w:rPr>
        <w:t xml:space="preserve"> </w:t>
      </w:r>
      <w:r w:rsidR="00785B11" w:rsidRPr="00785B11">
        <w:rPr>
          <w:sz w:val="28"/>
          <w:szCs w:val="28"/>
          <w:u w:val="single"/>
        </w:rPr>
        <w:t>Технология металлообрабатывающего  производства</w:t>
      </w:r>
    </w:p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2B3256" w:rsidRDefault="002B3256" w:rsidP="002B3256">
      <w:pPr>
        <w:jc w:val="center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 xml:space="preserve"> 2019</w:t>
      </w:r>
      <w:r>
        <w:br w:type="page"/>
      </w:r>
    </w:p>
    <w:p w:rsidR="005B0E3B" w:rsidRDefault="005B0E3B" w:rsidP="005B0E3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 ФОМ по модулю:</w:t>
      </w:r>
    </w:p>
    <w:p w:rsidR="005B0E3B" w:rsidRDefault="005B0E3B" w:rsidP="005B0E3B">
      <w:pPr>
        <w:ind w:firstLine="709"/>
        <w:rPr>
          <w:sz w:val="28"/>
          <w:szCs w:val="28"/>
        </w:rPr>
      </w:pPr>
    </w:p>
    <w:p w:rsidR="002B3256" w:rsidRDefault="00AF1221" w:rsidP="005B0E3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710" cy="326961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26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56" w:rsidRPr="0035671F">
        <w:rPr>
          <w:sz w:val="28"/>
          <w:szCs w:val="28"/>
        </w:rPr>
        <w:br w:type="page"/>
      </w:r>
      <w:r w:rsidR="002B3256"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</w:t>
      </w:r>
      <w:proofErr w:type="gramStart"/>
      <w:r>
        <w:t>ОЦЕНОЧНЫХ</w:t>
      </w:r>
      <w:proofErr w:type="gramEnd"/>
      <w:r>
        <w:t xml:space="preserve"> </w:t>
      </w:r>
      <w:r w:rsidR="007B30CF">
        <w:t>МАТЕРИАЛОВ</w:t>
      </w:r>
      <w:r w:rsidR="003C0F99" w:rsidRPr="003C0F99">
        <w:rPr>
          <w:caps/>
        </w:rPr>
        <w:t>ПРОФЕССИОНАЛЬНОГО МОДУЛЯ</w:t>
      </w:r>
    </w:p>
    <w:p w:rsidR="002B3256" w:rsidRDefault="002B3256" w:rsidP="002B3256">
      <w:pPr>
        <w:jc w:val="center"/>
      </w:pPr>
      <w:r>
        <w:rPr>
          <w:b/>
          <w:i/>
        </w:rPr>
        <w:t>«</w:t>
      </w:r>
      <w:r w:rsidR="00ED6008" w:rsidRPr="00ED6008">
        <w:rPr>
          <w:b/>
          <w:i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>
        <w:rPr>
          <w:b/>
          <w:i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1559"/>
        <w:gridCol w:w="2126"/>
        <w:gridCol w:w="2517"/>
      </w:tblGrid>
      <w:tr w:rsidR="002B3256" w:rsidRPr="00373F11" w:rsidTr="00373F1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835550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E1459" w:rsidRPr="00373F11" w:rsidTr="00835550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0E1459" w:rsidRDefault="000E1459" w:rsidP="003942F8">
            <w:pPr>
              <w:jc w:val="both"/>
              <w:rPr>
                <w:bCs/>
              </w:rPr>
            </w:pPr>
            <w:r w:rsidRPr="000E1459">
              <w:rPr>
                <w:bCs/>
              </w:rPr>
              <w:t>МДК 0</w:t>
            </w:r>
            <w:r w:rsidR="00ED6008">
              <w:rPr>
                <w:bCs/>
              </w:rPr>
              <w:t>2</w:t>
            </w:r>
            <w:r w:rsidRPr="000E1459">
              <w:rPr>
                <w:bCs/>
              </w:rPr>
              <w:t>.01</w:t>
            </w:r>
            <w:r w:rsidR="00ED6008" w:rsidRPr="00ED6008">
              <w:rPr>
                <w:bCs/>
              </w:rPr>
              <w:t>Технологический процесс и технологическая документация по сборке узлов и изделий с применением систем автоматизированного проектирования</w:t>
            </w:r>
            <w:r w:rsidR="00ED6008" w:rsidRPr="000E1459">
              <w:rPr>
                <w:bCs/>
              </w:rPr>
              <w:t>:</w:t>
            </w:r>
          </w:p>
          <w:p w:rsidR="000E1459" w:rsidRPr="00FF65EE" w:rsidRDefault="000E1459" w:rsidP="000E1459">
            <w:pPr>
              <w:jc w:val="both"/>
              <w:rPr>
                <w:bCs/>
              </w:rPr>
            </w:pPr>
            <w:r w:rsidRPr="000E1459">
              <w:rPr>
                <w:bCs/>
              </w:rPr>
              <w:t>Раздел 1</w:t>
            </w:r>
            <w:r w:rsidR="00FF65EE" w:rsidRPr="00FF65EE">
              <w:rPr>
                <w:bCs/>
              </w:rPr>
              <w:t>Технологический процесс сборки узлов и изделий</w:t>
            </w:r>
            <w:r w:rsidRPr="00FF65EE">
              <w:rPr>
                <w:bCs/>
              </w:rPr>
              <w:t>.</w:t>
            </w:r>
          </w:p>
          <w:p w:rsidR="000E1459" w:rsidRPr="00FF65EE" w:rsidRDefault="000E1459" w:rsidP="000E1459">
            <w:pPr>
              <w:jc w:val="both"/>
              <w:rPr>
                <w:bCs/>
              </w:rPr>
            </w:pPr>
            <w:r w:rsidRPr="00FF65EE">
              <w:rPr>
                <w:bCs/>
              </w:rPr>
              <w:t>Раздел 2</w:t>
            </w:r>
            <w:r w:rsidR="00FF65EE" w:rsidRPr="00FF65EE">
              <w:rPr>
                <w:bCs/>
              </w:rPr>
              <w:t xml:space="preserve"> Технологическая документация по сборке узлов или изделий</w:t>
            </w:r>
            <w:r w:rsidRPr="00FF65EE">
              <w:rPr>
                <w:bCs/>
              </w:rPr>
              <w:t>.</w:t>
            </w:r>
          </w:p>
          <w:p w:rsidR="000E1459" w:rsidRPr="00FF65EE" w:rsidRDefault="000E1459" w:rsidP="000E1459">
            <w:pPr>
              <w:jc w:val="both"/>
              <w:rPr>
                <w:bCs/>
              </w:rPr>
            </w:pPr>
            <w:r w:rsidRPr="00FF65EE">
              <w:t>Раздел 3</w:t>
            </w:r>
            <w:r w:rsidR="00FF65EE" w:rsidRPr="00FF65EE">
              <w:t xml:space="preserve"> Разработка планировок участков сборочных цехов машиностроительных произво</w:t>
            </w:r>
            <w:proofErr w:type="gramStart"/>
            <w:r w:rsidR="00FF65EE" w:rsidRPr="00FF65EE">
              <w:t>дств с пр</w:t>
            </w:r>
            <w:proofErr w:type="gramEnd"/>
            <w:r w:rsidR="00FF65EE" w:rsidRPr="00FF65EE">
              <w:t>именением систем автоматизированного проектирования</w:t>
            </w:r>
            <w:r w:rsidRPr="00FF65EE">
              <w:t>.</w:t>
            </w:r>
          </w:p>
          <w:p w:rsidR="000E1459" w:rsidRPr="00592207" w:rsidRDefault="000E1459" w:rsidP="000E1459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.1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.2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.3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.4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.5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.6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.9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.10</w:t>
            </w:r>
            <w:r w:rsidR="00B9177F">
              <w:t>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0E1459" w:rsidRPr="0014799B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Default="000A6A90" w:rsidP="00835550">
            <w:pPr>
              <w:jc w:val="both"/>
              <w:rPr>
                <w:bCs/>
                <w:i/>
              </w:rPr>
            </w:pPr>
            <w:r w:rsidRPr="008B4BDB">
              <w:rPr>
                <w:bCs/>
                <w:i/>
              </w:rPr>
              <w:t>Контрольн</w:t>
            </w:r>
            <w:r>
              <w:rPr>
                <w:bCs/>
                <w:i/>
              </w:rPr>
              <w:t>ый</w:t>
            </w:r>
            <w:r w:rsidR="00C2385C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опрос</w:t>
            </w:r>
          </w:p>
          <w:p w:rsidR="00FD779E" w:rsidRPr="008B4BDB" w:rsidRDefault="00FD779E" w:rsidP="00835550">
            <w:pPr>
              <w:jc w:val="both"/>
              <w:rPr>
                <w:bCs/>
                <w:i/>
              </w:rPr>
            </w:pPr>
          </w:p>
          <w:p w:rsidR="000E1459" w:rsidRDefault="000E1459" w:rsidP="00835550">
            <w:pPr>
              <w:ind w:firstLine="34"/>
              <w:jc w:val="both"/>
              <w:rPr>
                <w:bCs/>
                <w:i/>
              </w:rPr>
            </w:pPr>
            <w:r w:rsidRPr="008B4BDB">
              <w:rPr>
                <w:bCs/>
                <w:i/>
              </w:rPr>
              <w:t>Зачет</w:t>
            </w:r>
          </w:p>
          <w:p w:rsidR="000E1459" w:rsidRDefault="000E1459" w:rsidP="00835550">
            <w:pPr>
              <w:ind w:firstLine="34"/>
              <w:jc w:val="both"/>
              <w:rPr>
                <w:bCs/>
                <w:i/>
              </w:rPr>
            </w:pPr>
          </w:p>
          <w:p w:rsidR="000E1459" w:rsidRPr="00373F11" w:rsidRDefault="000E1459" w:rsidP="00835550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Pr="008B4BDB" w:rsidRDefault="000E1459" w:rsidP="00835550">
            <w:pPr>
              <w:jc w:val="both"/>
            </w:pPr>
            <w:r w:rsidRPr="008B4BDB">
              <w:t>Текущий контроль успе</w:t>
            </w:r>
            <w:r>
              <w:t>ваемости</w:t>
            </w:r>
            <w:r w:rsidR="00147A5A">
              <w:t xml:space="preserve"> №1</w:t>
            </w:r>
            <w:r w:rsidR="001A33C5">
              <w:t>.1,1.2,1.3</w:t>
            </w:r>
          </w:p>
          <w:p w:rsidR="000E1459" w:rsidRPr="00373F11" w:rsidRDefault="000E1459" w:rsidP="00835550">
            <w:pPr>
              <w:jc w:val="both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  <w:r w:rsidR="00147A5A">
              <w:t xml:space="preserve"> №1</w:t>
            </w:r>
            <w:r w:rsidR="001A33C5">
              <w:t>.1,1.2,1.3</w:t>
            </w:r>
          </w:p>
        </w:tc>
      </w:tr>
      <w:tr w:rsidR="000E1459" w:rsidRPr="00373F11" w:rsidTr="00703D22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835550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>МДК 0</w:t>
            </w:r>
            <w:r w:rsidR="00ED6008">
              <w:rPr>
                <w:bCs/>
              </w:rPr>
              <w:t>2</w:t>
            </w:r>
            <w:r w:rsidRPr="00835550">
              <w:rPr>
                <w:bCs/>
              </w:rPr>
              <w:t>.02</w:t>
            </w:r>
            <w:r w:rsidR="00ED6008" w:rsidRPr="00ED6008">
              <w:rPr>
                <w:bCs/>
              </w:rPr>
              <w:t>Управляющие программы для автоматизированной сборки узлов и изделий</w:t>
            </w:r>
            <w:r w:rsidRPr="00835550">
              <w:rPr>
                <w:bCs/>
              </w:rPr>
              <w:t>:</w:t>
            </w:r>
          </w:p>
          <w:p w:rsidR="00835550" w:rsidRPr="00FF65EE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>Раздел 1</w:t>
            </w:r>
            <w:r w:rsidR="00FF65EE" w:rsidRPr="00FF65EE">
              <w:rPr>
                <w:bCs/>
              </w:rPr>
              <w:t>Основы программирования сборочного процесса узлов или изделий</w:t>
            </w:r>
            <w:r w:rsidRPr="00FF65EE">
              <w:rPr>
                <w:bCs/>
              </w:rPr>
              <w:t>.</w:t>
            </w:r>
          </w:p>
          <w:p w:rsidR="00835550" w:rsidRPr="00FF65EE" w:rsidRDefault="00835550" w:rsidP="00ED6008">
            <w:pPr>
              <w:jc w:val="both"/>
              <w:rPr>
                <w:bCs/>
              </w:rPr>
            </w:pPr>
            <w:r w:rsidRPr="00FF65EE">
              <w:rPr>
                <w:bCs/>
              </w:rPr>
              <w:t>Раздел 2</w:t>
            </w:r>
            <w:r w:rsidR="00FF65EE" w:rsidRPr="00FF65EE">
              <w:rPr>
                <w:bCs/>
              </w:rPr>
              <w:t xml:space="preserve"> Разработка и реализация управляющих программ для сборки узлов или изделий</w:t>
            </w:r>
            <w:r w:rsidRPr="00FF65EE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14799B" w:rsidRDefault="000E1459" w:rsidP="00E85AD1">
            <w:pPr>
              <w:jc w:val="center"/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.7</w:t>
            </w:r>
            <w:r w:rsidR="00B9177F">
              <w:t>.</w:t>
            </w:r>
          </w:p>
          <w:p w:rsidR="000E1459" w:rsidRPr="0014799B" w:rsidRDefault="000E1459" w:rsidP="00E85AD1">
            <w:pPr>
              <w:jc w:val="center"/>
              <w:rPr>
                <w:sz w:val="22"/>
                <w:szCs w:val="22"/>
              </w:rPr>
            </w:pPr>
            <w:r w:rsidRPr="0014799B">
              <w:t xml:space="preserve">ПК </w:t>
            </w:r>
            <w:r w:rsidR="00ED6008" w:rsidRPr="0014799B">
              <w:t>2</w:t>
            </w:r>
            <w:r w:rsidRPr="0014799B">
              <w:t>.8</w:t>
            </w:r>
            <w:r w:rsidR="00B9177F">
              <w:t>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0E1459" w:rsidRPr="0014799B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Pr="008B4BDB" w:rsidRDefault="000A6A90" w:rsidP="00703D22">
            <w:pPr>
              <w:rPr>
                <w:bCs/>
                <w:i/>
              </w:rPr>
            </w:pPr>
            <w:r w:rsidRPr="008B4BDB">
              <w:rPr>
                <w:bCs/>
                <w:i/>
              </w:rPr>
              <w:t>Контрольн</w:t>
            </w:r>
            <w:r>
              <w:rPr>
                <w:bCs/>
                <w:i/>
              </w:rPr>
              <w:t>ый</w:t>
            </w:r>
            <w:r w:rsidR="00C2385C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опрос</w:t>
            </w:r>
          </w:p>
          <w:p w:rsidR="000E1459" w:rsidRDefault="000E1459" w:rsidP="00703D22">
            <w:pPr>
              <w:ind w:firstLine="34"/>
              <w:rPr>
                <w:bCs/>
                <w:i/>
              </w:rPr>
            </w:pPr>
          </w:p>
          <w:p w:rsidR="000E1459" w:rsidRPr="00835550" w:rsidRDefault="00FD779E" w:rsidP="00703D22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  <w:p w:rsidR="00835550" w:rsidRPr="00835550" w:rsidRDefault="00835550" w:rsidP="00703D22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Pr="008B4BDB" w:rsidRDefault="000E1459" w:rsidP="00835550">
            <w:pPr>
              <w:jc w:val="both"/>
            </w:pPr>
            <w:r w:rsidRPr="008B4BDB">
              <w:t>Текущий контроль успе</w:t>
            </w:r>
            <w:r>
              <w:t>ваемости</w:t>
            </w:r>
            <w:r w:rsidR="00147A5A">
              <w:t xml:space="preserve"> №2</w:t>
            </w:r>
            <w:r w:rsidR="00ED6008">
              <w:t>.1</w:t>
            </w:r>
          </w:p>
          <w:p w:rsidR="000E1459" w:rsidRPr="00373F11" w:rsidRDefault="000E1459" w:rsidP="00ED6008">
            <w:pPr>
              <w:jc w:val="both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  <w:r w:rsidR="00147A5A">
              <w:t xml:space="preserve"> №2</w:t>
            </w:r>
            <w:r w:rsidR="001A33C5">
              <w:t>.1</w:t>
            </w:r>
          </w:p>
        </w:tc>
      </w:tr>
      <w:tr w:rsidR="009F6475" w:rsidRPr="00373F11" w:rsidTr="00703D22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5" w:rsidRPr="0038679E" w:rsidRDefault="009F6475" w:rsidP="001D5F8C">
            <w:r w:rsidRPr="0038679E">
              <w:t>УП. 0</w:t>
            </w:r>
            <w:r>
              <w:t>2</w:t>
            </w:r>
            <w:r w:rsidRPr="0038679E">
              <w:t>.01 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9F6475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.2.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lastRenderedPageBreak/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.3.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.4.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.5.</w:t>
            </w:r>
          </w:p>
          <w:p w:rsidR="009F6475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.6.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.7.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.8.</w:t>
            </w:r>
          </w:p>
          <w:p w:rsidR="009F6475" w:rsidRPr="00C91C1E" w:rsidRDefault="009F6475" w:rsidP="001D5F8C">
            <w:pPr>
              <w:jc w:val="center"/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75" w:rsidRPr="0038679E" w:rsidRDefault="009F6475" w:rsidP="001D5F8C">
            <w:pPr>
              <w:jc w:val="both"/>
              <w:rPr>
                <w:i/>
              </w:rPr>
            </w:pPr>
            <w:r w:rsidRPr="0038679E">
              <w:rPr>
                <w:i/>
              </w:rPr>
              <w:lastRenderedPageBreak/>
              <w:t>Экспертное наблюдение выполнения практических работ на учебной</w:t>
            </w:r>
            <w:r w:rsidR="00E5303A">
              <w:rPr>
                <w:i/>
              </w:rPr>
              <w:t xml:space="preserve"> практике</w:t>
            </w:r>
            <w:r w:rsidRPr="0038679E">
              <w:rPr>
                <w:i/>
              </w:rPr>
              <w:t>:</w:t>
            </w:r>
          </w:p>
          <w:p w:rsidR="009F6475" w:rsidRPr="0038679E" w:rsidRDefault="009F6475" w:rsidP="001D5F8C">
            <w:pPr>
              <w:jc w:val="both"/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9F6475" w:rsidRDefault="009F6475" w:rsidP="001D5F8C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  <w:r w:rsidR="00DF565E">
              <w:rPr>
                <w:i/>
              </w:rPr>
              <w:t>, зачет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75" w:rsidRPr="008B4BDB" w:rsidRDefault="009F6475" w:rsidP="001D5F8C">
            <w:r>
              <w:t>Защита отчета</w:t>
            </w:r>
          </w:p>
        </w:tc>
      </w:tr>
      <w:tr w:rsidR="009F6475" w:rsidRPr="00373F11" w:rsidTr="00703D22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5" w:rsidRPr="0038679E" w:rsidRDefault="009F6475" w:rsidP="001D5F8C">
            <w:r w:rsidRPr="0038679E">
              <w:lastRenderedPageBreak/>
              <w:t>ПП. 0</w:t>
            </w:r>
            <w:r>
              <w:t>2</w:t>
            </w:r>
            <w:r w:rsidRPr="0038679E">
              <w:t>.01 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9F6475" w:rsidRDefault="009F6475" w:rsidP="001D5F8C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.1.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.2.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.3.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.4.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.5.</w:t>
            </w:r>
          </w:p>
          <w:p w:rsidR="009F6475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.6.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.7.</w:t>
            </w:r>
          </w:p>
          <w:p w:rsidR="009F6475" w:rsidRPr="00C91C1E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.8.</w:t>
            </w:r>
          </w:p>
          <w:p w:rsidR="009F6475" w:rsidRDefault="009F6475" w:rsidP="001D5F8C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 xml:space="preserve">ПК </w:t>
            </w:r>
            <w:r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.9.</w:t>
            </w:r>
          </w:p>
          <w:p w:rsidR="009F6475" w:rsidRPr="00C91C1E" w:rsidRDefault="009F6475" w:rsidP="001D5F8C">
            <w:pPr>
              <w:jc w:val="center"/>
            </w:pPr>
            <w:r>
              <w:rPr>
                <w:sz w:val="22"/>
                <w:szCs w:val="22"/>
              </w:rPr>
              <w:t>ПК 2.10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75" w:rsidRPr="0038679E" w:rsidRDefault="009F6475" w:rsidP="001D5F8C">
            <w:pPr>
              <w:jc w:val="both"/>
              <w:rPr>
                <w:i/>
              </w:rPr>
            </w:pPr>
            <w:r w:rsidRPr="0038679E">
              <w:rPr>
                <w:i/>
              </w:rPr>
              <w:t>Экспертное наблюдение выполнения практических работ на производственной практик</w:t>
            </w:r>
            <w:r w:rsidR="00E5303A">
              <w:rPr>
                <w:i/>
              </w:rPr>
              <w:t>е</w:t>
            </w:r>
            <w:r w:rsidRPr="0038679E">
              <w:rPr>
                <w:i/>
              </w:rPr>
              <w:t>:</w:t>
            </w:r>
          </w:p>
          <w:p w:rsidR="009F6475" w:rsidRPr="0038679E" w:rsidRDefault="009F6475" w:rsidP="001D5F8C">
            <w:pPr>
              <w:jc w:val="both"/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9F6475" w:rsidRDefault="009F6475" w:rsidP="001D5F8C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  <w:r w:rsidR="00DF565E">
              <w:rPr>
                <w:i/>
              </w:rPr>
              <w:t>, зачет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75" w:rsidRPr="008B4BDB" w:rsidRDefault="009F6475" w:rsidP="001D5F8C">
            <w:r>
              <w:t>Защита отчета</w:t>
            </w:r>
          </w:p>
        </w:tc>
      </w:tr>
      <w:tr w:rsidR="00091F81" w:rsidRPr="00373F11" w:rsidTr="00703D22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1" w:rsidRPr="00756D4B" w:rsidRDefault="009C2221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ПМ 02 </w:t>
            </w:r>
            <w:r w:rsidR="00756D4B" w:rsidRPr="00756D4B">
              <w:rPr>
                <w:bCs/>
              </w:rPr>
              <w:t xml:space="preserve">Технологический процесс сборки узлов и изделий. </w:t>
            </w:r>
          </w:p>
          <w:p w:rsidR="00756D4B" w:rsidRPr="00756D4B" w:rsidRDefault="00756D4B">
            <w:pPr>
              <w:jc w:val="both"/>
              <w:rPr>
                <w:bCs/>
              </w:rPr>
            </w:pPr>
            <w:r w:rsidRPr="00756D4B">
              <w:rPr>
                <w:bCs/>
              </w:rPr>
              <w:t>Разработка и реализация управляющих программ для автоматизированной сборки узлов или изделий.</w:t>
            </w:r>
          </w:p>
          <w:p w:rsidR="00756D4B" w:rsidRPr="00835550" w:rsidRDefault="00756D4B">
            <w:pPr>
              <w:jc w:val="both"/>
              <w:rPr>
                <w:bCs/>
              </w:rPr>
            </w:pPr>
            <w:r w:rsidRPr="00756D4B">
              <w:t>Разработка планировок участков сборочных цехов машиностроительных производств.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1" w:rsidRPr="0014799B" w:rsidRDefault="00091F81" w:rsidP="00091F81">
            <w:pPr>
              <w:jc w:val="center"/>
            </w:pPr>
            <w:r w:rsidRPr="0014799B">
              <w:t>ПК 2.1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2.2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2.3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2.4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2.5</w:t>
            </w:r>
            <w:r w:rsidR="00B9177F">
              <w:t>.</w:t>
            </w:r>
          </w:p>
          <w:p w:rsidR="00091F81" w:rsidRDefault="00091F81" w:rsidP="00091F81">
            <w:pPr>
              <w:jc w:val="center"/>
            </w:pPr>
            <w:r w:rsidRPr="0014799B">
              <w:t>ПК 2.6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2.7</w:t>
            </w:r>
            <w:r w:rsidR="00B9177F">
              <w:t>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2.8</w:t>
            </w:r>
            <w:r w:rsidR="00B9177F">
              <w:t>.</w:t>
            </w:r>
          </w:p>
          <w:p w:rsidR="00091F81" w:rsidRPr="0014799B" w:rsidRDefault="00B9177F" w:rsidP="00091F81">
            <w:pPr>
              <w:jc w:val="center"/>
            </w:pPr>
            <w:r>
              <w:t>ПК 2.9.</w:t>
            </w:r>
          </w:p>
          <w:p w:rsidR="00091F81" w:rsidRPr="0014799B" w:rsidRDefault="00091F81" w:rsidP="00091F81">
            <w:pPr>
              <w:jc w:val="center"/>
            </w:pPr>
            <w:r w:rsidRPr="0014799B">
              <w:t>ПК 2.10</w:t>
            </w:r>
            <w:r w:rsidR="00B9177F">
              <w:t>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B9177F" w:rsidRPr="00C91C1E" w:rsidRDefault="00B9177F" w:rsidP="00B9177F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091F81" w:rsidRPr="0014799B" w:rsidRDefault="00B9177F" w:rsidP="00B9177F">
            <w:pPr>
              <w:jc w:val="center"/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81" w:rsidRDefault="00091F81" w:rsidP="0075114A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  <w:r w:rsidR="00C2385C">
              <w:rPr>
                <w:bCs/>
                <w:i/>
              </w:rPr>
              <w:t xml:space="preserve"> </w:t>
            </w:r>
            <w:r w:rsidRPr="00367687">
              <w:rPr>
                <w:bCs/>
                <w:i/>
              </w:rPr>
              <w:t>по модулю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81" w:rsidRPr="008B4BDB" w:rsidRDefault="00091F81" w:rsidP="0075114A">
            <w:pPr>
              <w:jc w:val="both"/>
            </w:pPr>
            <w:r w:rsidRPr="008B4BDB">
              <w:t>Тесты промежуточной аттестации</w:t>
            </w:r>
            <w:r>
              <w:t xml:space="preserve"> №3</w:t>
            </w:r>
          </w:p>
        </w:tc>
      </w:tr>
    </w:tbl>
    <w:p w:rsidR="0097155A" w:rsidRDefault="0097155A" w:rsidP="002B3256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2B3256" w:rsidRDefault="009F6475" w:rsidP="00A21E2F">
      <w:pPr>
        <w:ind w:firstLine="709"/>
        <w:jc w:val="center"/>
        <w:rPr>
          <w:b/>
        </w:rPr>
      </w:pPr>
      <w:r>
        <w:rPr>
          <w:b/>
        </w:rPr>
        <w:br w:type="page"/>
      </w:r>
      <w:r w:rsidR="002B3256">
        <w:rPr>
          <w:b/>
        </w:rPr>
        <w:lastRenderedPageBreak/>
        <w:t xml:space="preserve">1 ФОНД ОЦЕНОЧНЫХ </w:t>
      </w:r>
      <w:r w:rsidR="007B30CF">
        <w:rPr>
          <w:b/>
        </w:rPr>
        <w:t>МАТЕРИАЛОВ</w:t>
      </w:r>
    </w:p>
    <w:p w:rsidR="00A21E2F" w:rsidRDefault="002B3256" w:rsidP="00A21E2F">
      <w:pPr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2B3256" w:rsidRDefault="00A21E2F" w:rsidP="000C319F">
      <w:pPr>
        <w:spacing w:before="120" w:line="276" w:lineRule="auto"/>
        <w:ind w:firstLine="709"/>
        <w:jc w:val="center"/>
        <w:rPr>
          <w:b/>
        </w:rPr>
      </w:pPr>
      <w:r>
        <w:rPr>
          <w:b/>
        </w:rPr>
        <w:t>ЗАДАНИЯ ДЛЯ ТЕКУЩЕГО КОНТРОЛЯ УСПЕВАЕМОСТИ</w:t>
      </w:r>
      <w:r w:rsidR="00147A5A">
        <w:rPr>
          <w:b/>
        </w:rPr>
        <w:t xml:space="preserve"> №1</w:t>
      </w:r>
      <w:r w:rsidR="00B67B78">
        <w:rPr>
          <w:b/>
        </w:rPr>
        <w:t>.1</w:t>
      </w:r>
    </w:p>
    <w:p w:rsidR="00B67B78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Классификация соединений деталей машин.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Конструкторские и технологические размерные цепи.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Отклонения формы.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Отклонения относительного поворота поверхностей деталей.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 xml:space="preserve"> Отклонения расстояния между деталями.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Деформирование деталей в процессе сборки.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Методы достижения заданной точности сборки.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Сборочное оборудование.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Инструмент и приспособления, применяемые при сборке.</w:t>
      </w:r>
    </w:p>
    <w:p w:rsidR="008E124B" w:rsidRP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Охрана труда на участках механосборочных производств.</w:t>
      </w:r>
    </w:p>
    <w:p w:rsidR="008E124B" w:rsidRDefault="008E124B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 xml:space="preserve">Система автоматизированного проектирования </w:t>
      </w:r>
      <w:r>
        <w:rPr>
          <w:lang w:val="en-US"/>
        </w:rPr>
        <w:t>CAD</w:t>
      </w:r>
      <w:r>
        <w:t xml:space="preserve"> для создания объекта.</w:t>
      </w:r>
    </w:p>
    <w:p w:rsidR="008E124B" w:rsidRPr="00A1610F" w:rsidRDefault="00A1610F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Классификация соединений деталей при сборке.</w:t>
      </w:r>
    </w:p>
    <w:p w:rsidR="00A1610F" w:rsidRPr="00A1610F" w:rsidRDefault="00A1610F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Сборка разъёмных соединений: резьбовых, шпоночных, шлицевых, неподвижных конических.</w:t>
      </w:r>
    </w:p>
    <w:p w:rsidR="00A1610F" w:rsidRPr="000E45D7" w:rsidRDefault="00A1610F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Сборка неразъёмных соединений: сборка соединений с гарантированным натягом, получаемых развальцовыванием, заклёпочных, сваркой, пайкой, склеиванием.</w:t>
      </w:r>
    </w:p>
    <w:p w:rsidR="000E45D7" w:rsidRPr="00A1610F" w:rsidRDefault="000E45D7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Э</w:t>
      </w:r>
      <w:r w:rsidRPr="00B07551">
        <w:t>тапы выполнения</w:t>
      </w:r>
      <w:r>
        <w:t xml:space="preserve"> расчёта</w:t>
      </w:r>
      <w:r w:rsidRPr="00B07551">
        <w:t xml:space="preserve"> техн</w:t>
      </w:r>
      <w:r>
        <w:t xml:space="preserve">ологических </w:t>
      </w:r>
      <w:r w:rsidRPr="00B07551">
        <w:t>па</w:t>
      </w:r>
      <w:r>
        <w:t>раметров сборочного процесса.</w:t>
      </w:r>
    </w:p>
    <w:p w:rsidR="00A1610F" w:rsidRDefault="00A1610F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lang w:val="en-US"/>
        </w:rPr>
        <w:t>CAE</w:t>
      </w:r>
      <w:r>
        <w:t>-системы для выполне</w:t>
      </w:r>
      <w:r w:rsidR="000E45D7">
        <w:t>ния расчётов параметров сборки.</w:t>
      </w:r>
    </w:p>
    <w:p w:rsidR="000E45D7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6013A">
        <w:t>Сборка изделий с базированием по плоскостям: схемы установки</w:t>
      </w:r>
      <w:r>
        <w:t>.</w:t>
      </w:r>
    </w:p>
    <w:p w:rsidR="00696405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Pr="0036013A">
        <w:t xml:space="preserve"> изделий с подшипниками: скольжения и качения.</w:t>
      </w:r>
    </w:p>
    <w:p w:rsidR="00696405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составных валов: с муфтами, коленчатые валы.</w:t>
      </w:r>
    </w:p>
    <w:p w:rsidR="00696405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шатунно-поршневых групп.</w:t>
      </w:r>
    </w:p>
    <w:p w:rsidR="00696405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 зубчатых, червячных, цепных и ремённых передач.</w:t>
      </w:r>
    </w:p>
    <w:p w:rsidR="00696405" w:rsidRPr="008E124B" w:rsidRDefault="00696405" w:rsidP="00A21E2F">
      <w:pPr>
        <w:pStyle w:val="a5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Балансировка деталей и узлов.</w:t>
      </w:r>
    </w:p>
    <w:p w:rsidR="008E124B" w:rsidRDefault="008E124B" w:rsidP="008E124B">
      <w:pPr>
        <w:pStyle w:val="a5"/>
        <w:tabs>
          <w:tab w:val="left" w:pos="284"/>
        </w:tabs>
        <w:spacing w:before="0" w:beforeAutospacing="0" w:after="0" w:afterAutospacing="0"/>
        <w:ind w:left="525"/>
        <w:jc w:val="both"/>
        <w:rPr>
          <w:bCs/>
        </w:rPr>
      </w:pPr>
    </w:p>
    <w:p w:rsidR="00B67B78" w:rsidRDefault="00A21E2F" w:rsidP="00A21E2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center"/>
        <w:rPr>
          <w:bCs/>
        </w:rPr>
      </w:pPr>
      <w:r>
        <w:rPr>
          <w:b/>
        </w:rPr>
        <w:t xml:space="preserve">ЗАДАНИЯ ДЛЯ </w:t>
      </w:r>
      <w:r w:rsidR="00B67B78">
        <w:rPr>
          <w:b/>
        </w:rPr>
        <w:t>ТЕКУЩЕГО КОНТРОЛЯ УСПЕВАЕМОСТИ №1.2</w:t>
      </w:r>
    </w:p>
    <w:p w:rsidR="00013972" w:rsidRPr="00013972" w:rsidRDefault="00013972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Исходная информация для разработки технологического процесса</w:t>
      </w:r>
      <w:r w:rsidR="004603AF">
        <w:rPr>
          <w:bCs/>
        </w:rPr>
        <w:t xml:space="preserve"> сборки</w:t>
      </w:r>
      <w:r>
        <w:rPr>
          <w:bCs/>
        </w:rPr>
        <w:t>.</w:t>
      </w:r>
    </w:p>
    <w:p w:rsidR="00013972" w:rsidRPr="00B50EE9" w:rsidRDefault="00013972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50EE9">
        <w:rPr>
          <w:bCs/>
        </w:rPr>
        <w:t>Последовательность разработки технологического процесса</w:t>
      </w:r>
      <w:r w:rsidR="004603AF" w:rsidRPr="00B50EE9">
        <w:rPr>
          <w:bCs/>
        </w:rPr>
        <w:t xml:space="preserve"> сборки</w:t>
      </w:r>
      <w:r w:rsidRPr="00B50EE9">
        <w:rPr>
          <w:bCs/>
        </w:rPr>
        <w:t>.</w:t>
      </w:r>
      <w:r w:rsidR="00C433CC">
        <w:rPr>
          <w:bCs/>
        </w:rPr>
        <w:t xml:space="preserve"> </w:t>
      </w:r>
      <w:r w:rsidRPr="00B50EE9">
        <w:rPr>
          <w:bCs/>
        </w:rPr>
        <w:t>Размерный анализ собираемых изделий.</w:t>
      </w:r>
    </w:p>
    <w:p w:rsidR="00013972" w:rsidRPr="00013972" w:rsidRDefault="00013972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Методы обеспечения точности сборки.</w:t>
      </w:r>
    </w:p>
    <w:p w:rsidR="00013972" w:rsidRPr="00013972" w:rsidRDefault="00013972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Общая с</w:t>
      </w:r>
      <w:r w:rsidRPr="007A7EF6">
        <w:rPr>
          <w:bCs/>
        </w:rPr>
        <w:t>хем</w:t>
      </w:r>
      <w:r>
        <w:rPr>
          <w:bCs/>
        </w:rPr>
        <w:t>а сборки изделия.</w:t>
      </w:r>
    </w:p>
    <w:p w:rsidR="00013972" w:rsidRPr="00013972" w:rsidRDefault="00013972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Узловая с</w:t>
      </w:r>
      <w:r w:rsidRPr="007A7EF6">
        <w:rPr>
          <w:bCs/>
        </w:rPr>
        <w:t>хем</w:t>
      </w:r>
      <w:r>
        <w:rPr>
          <w:bCs/>
        </w:rPr>
        <w:t>а сборки изделия.</w:t>
      </w:r>
    </w:p>
    <w:p w:rsidR="00013972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Сборочное оборудование и средства технологического оснащения.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Проверка качества сборки соединения.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Размерный анализ сборки.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Рациональные методы обеспечения точности изделия или узла.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Основная технологическая документация по сборке изделий.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Вспомогательная технологическая документация по сборке изделий.</w:t>
      </w:r>
    </w:p>
    <w:p w:rsidR="00253881" w:rsidRPr="00253881" w:rsidRDefault="00253881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Документация по сборке изделий общего и специального назначения.</w:t>
      </w:r>
    </w:p>
    <w:p w:rsidR="004603AF" w:rsidRPr="004603AF" w:rsidRDefault="006F6E0A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Технологическая документация в условиях мелкосерийного</w:t>
      </w:r>
      <w:r w:rsidR="00C433CC">
        <w:rPr>
          <w:bCs/>
        </w:rPr>
        <w:t xml:space="preserve"> </w:t>
      </w:r>
      <w:r w:rsidR="004603AF">
        <w:rPr>
          <w:bCs/>
        </w:rPr>
        <w:t>производства.</w:t>
      </w:r>
    </w:p>
    <w:p w:rsidR="00253881" w:rsidRPr="004603AF" w:rsidRDefault="004603AF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 xml:space="preserve">Технологическая документация в условиях </w:t>
      </w:r>
      <w:r w:rsidR="006F6E0A">
        <w:rPr>
          <w:bCs/>
        </w:rPr>
        <w:t>крупносерийного производств</w:t>
      </w:r>
      <w:r>
        <w:rPr>
          <w:bCs/>
        </w:rPr>
        <w:t>а</w:t>
      </w:r>
      <w:r w:rsidR="006F6E0A">
        <w:rPr>
          <w:bCs/>
        </w:rPr>
        <w:t>.</w:t>
      </w:r>
    </w:p>
    <w:p w:rsidR="004603AF" w:rsidRPr="004603AF" w:rsidRDefault="004603AF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Технологическая схема сборочного процесса.</w:t>
      </w:r>
    </w:p>
    <w:p w:rsidR="004603AF" w:rsidRPr="004603AF" w:rsidRDefault="004603AF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Т</w:t>
      </w:r>
      <w:r>
        <w:rPr>
          <w:color w:val="000000"/>
        </w:rPr>
        <w:t xml:space="preserve">ехнологические карты </w:t>
      </w:r>
      <w:r>
        <w:t>сборочного процесса.</w:t>
      </w:r>
    </w:p>
    <w:p w:rsidR="00AF04DF" w:rsidRPr="00B50EE9" w:rsidRDefault="004603AF" w:rsidP="00A21E2F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50EE9">
        <w:rPr>
          <w:bCs/>
        </w:rPr>
        <w:lastRenderedPageBreak/>
        <w:t>Разработка технологического процесса сборки изделия.</w:t>
      </w:r>
    </w:p>
    <w:p w:rsidR="009404F9" w:rsidRPr="001C72BE" w:rsidRDefault="009404F9" w:rsidP="00A21E2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center"/>
        <w:rPr>
          <w:b/>
        </w:rPr>
      </w:pPr>
    </w:p>
    <w:p w:rsidR="00AF04DF" w:rsidRDefault="000C319F" w:rsidP="000C319F">
      <w:pPr>
        <w:pStyle w:val="a5"/>
        <w:tabs>
          <w:tab w:val="left" w:pos="284"/>
          <w:tab w:val="left" w:pos="426"/>
        </w:tabs>
        <w:spacing w:before="0" w:beforeAutospacing="0" w:after="0" w:afterAutospacing="0" w:line="276" w:lineRule="auto"/>
        <w:jc w:val="center"/>
        <w:rPr>
          <w:bCs/>
        </w:rPr>
      </w:pPr>
      <w:r>
        <w:rPr>
          <w:b/>
        </w:rPr>
        <w:t xml:space="preserve">ЗАДАНИЯ ДЛЯ </w:t>
      </w:r>
      <w:r w:rsidR="00AF04DF">
        <w:rPr>
          <w:b/>
        </w:rPr>
        <w:t>ТЕКУЩЕГО КОНТРОЛЯ УСПЕВАЕМОСТИ №1.3</w:t>
      </w:r>
    </w:p>
    <w:p w:rsidR="003014C0" w:rsidRDefault="003014C0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 xml:space="preserve">Единичный технологический процесс </w:t>
      </w:r>
      <w:r w:rsidR="00C433CC">
        <w:t>сборки и</w:t>
      </w:r>
      <w:r>
        <w:t>зделия.</w:t>
      </w:r>
    </w:p>
    <w:p w:rsidR="008D2E97" w:rsidRDefault="003014C0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 xml:space="preserve"> Групповой технологический процесс сборки изделия.</w:t>
      </w:r>
      <w:r w:rsidR="00C433CC">
        <w:t xml:space="preserve"> </w:t>
      </w:r>
      <w:r w:rsidR="00453089">
        <w:t xml:space="preserve">Маршрутная </w:t>
      </w:r>
      <w:r w:rsidR="008D2E97">
        <w:t>технология сборочного процесса.</w:t>
      </w:r>
    </w:p>
    <w:p w:rsidR="003014C0" w:rsidRDefault="008D2E97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О</w:t>
      </w:r>
      <w:r w:rsidR="00453089">
        <w:t>перационная технологи</w:t>
      </w:r>
      <w:r>
        <w:t>я</w:t>
      </w:r>
      <w:r w:rsidR="00453089">
        <w:t xml:space="preserve"> сборочного процесса.</w:t>
      </w:r>
    </w:p>
    <w:p w:rsid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Комплектовочная карта сборки изделия.</w:t>
      </w:r>
    </w:p>
    <w:p w:rsid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САПР в сборочном машиностроительном производстве.</w:t>
      </w:r>
    </w:p>
    <w:p w:rsid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rPr>
          <w:lang w:val="en-US"/>
        </w:rPr>
        <w:t>CAD</w:t>
      </w:r>
      <w:r>
        <w:t>-системы для сборки изделий.</w:t>
      </w:r>
    </w:p>
    <w:p w:rsidR="00453089" w:rsidRP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 w:rsidRPr="00453089">
        <w:rPr>
          <w:bCs/>
        </w:rPr>
        <w:t>Нормативная документация для разработки планировок сборочных цехов.</w:t>
      </w:r>
    </w:p>
    <w:p w:rsidR="00453089" w:rsidRP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 xml:space="preserve">Определение </w:t>
      </w:r>
      <w:r>
        <w:t>трудоёмкости сборочного процесса.</w:t>
      </w:r>
    </w:p>
    <w:p w:rsid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Расчёт численности</w:t>
      </w:r>
      <w:r w:rsidR="00C433CC">
        <w:t xml:space="preserve"> </w:t>
      </w:r>
      <w:r>
        <w:t>персонала</w:t>
      </w:r>
      <w:r w:rsidR="008D2E97">
        <w:t xml:space="preserve"> сборочного цеха</w:t>
      </w:r>
      <w:r>
        <w:t>.</w:t>
      </w:r>
    </w:p>
    <w:p w:rsidR="008D2E97" w:rsidRDefault="008D2E97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 xml:space="preserve">Определение </w:t>
      </w:r>
      <w:r>
        <w:t>фонда рабочего времени.</w:t>
      </w:r>
    </w:p>
    <w:p w:rsidR="008D2E97" w:rsidRDefault="008D2E97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>Определение</w:t>
      </w:r>
      <w:r>
        <w:t xml:space="preserve"> количества сборочного оборудования. </w:t>
      </w:r>
    </w:p>
    <w:p w:rsidR="008D2E97" w:rsidRDefault="00530DD2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>Определение</w:t>
      </w:r>
      <w:r>
        <w:t xml:space="preserve"> к</w:t>
      </w:r>
      <w:r w:rsidR="008D2E97">
        <w:t>оэффициент</w:t>
      </w:r>
      <w:r>
        <w:t>а</w:t>
      </w:r>
      <w:r w:rsidR="008D2E97">
        <w:t xml:space="preserve"> загрузки оборудования.</w:t>
      </w:r>
    </w:p>
    <w:p w:rsidR="00453089" w:rsidRDefault="00453089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Планировка производственн</w:t>
      </w:r>
      <w:r w:rsidR="008D2E97">
        <w:t>ых</w:t>
      </w:r>
      <w:r>
        <w:t xml:space="preserve"> площад</w:t>
      </w:r>
      <w:r w:rsidR="008D2E97">
        <w:t>ей</w:t>
      </w:r>
      <w:r>
        <w:t>.</w:t>
      </w:r>
    </w:p>
    <w:p w:rsidR="008D2E97" w:rsidRPr="008D2E97" w:rsidRDefault="008D2E97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Планировка</w:t>
      </w:r>
      <w:r>
        <w:rPr>
          <w:bCs/>
        </w:rPr>
        <w:t xml:space="preserve"> м</w:t>
      </w:r>
      <w:r w:rsidRPr="008D2E97">
        <w:rPr>
          <w:bCs/>
        </w:rPr>
        <w:t>еханообрабатывающ</w:t>
      </w:r>
      <w:r>
        <w:rPr>
          <w:bCs/>
        </w:rPr>
        <w:t>его цеха.</w:t>
      </w:r>
    </w:p>
    <w:p w:rsidR="00453089" w:rsidRPr="008D2E97" w:rsidRDefault="008D2E97" w:rsidP="000C319F">
      <w:pPr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</w:pPr>
      <w:r>
        <w:t>Планировка</w:t>
      </w:r>
      <w:r w:rsidRPr="008D2E97">
        <w:rPr>
          <w:bCs/>
        </w:rPr>
        <w:t xml:space="preserve"> сборочн</w:t>
      </w:r>
      <w:r>
        <w:rPr>
          <w:bCs/>
        </w:rPr>
        <w:t>ого</w:t>
      </w:r>
      <w:r w:rsidRPr="008D2E97">
        <w:rPr>
          <w:bCs/>
        </w:rPr>
        <w:t xml:space="preserve"> цех</w:t>
      </w:r>
      <w:r>
        <w:rPr>
          <w:bCs/>
        </w:rPr>
        <w:t>а</w:t>
      </w:r>
      <w:r w:rsidRPr="008D2E97">
        <w:rPr>
          <w:bCs/>
        </w:rPr>
        <w:t>.</w:t>
      </w:r>
    </w:p>
    <w:p w:rsidR="00453089" w:rsidRDefault="00453089" w:rsidP="00A21E2F">
      <w:pPr>
        <w:tabs>
          <w:tab w:val="left" w:pos="426"/>
        </w:tabs>
      </w:pPr>
    </w:p>
    <w:p w:rsidR="00147A5A" w:rsidRDefault="000C319F" w:rsidP="000C319F">
      <w:pPr>
        <w:tabs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 xml:space="preserve">ЗАДАНИЯ ДЛЯ </w:t>
      </w:r>
      <w:r w:rsidR="00147A5A">
        <w:rPr>
          <w:b/>
        </w:rPr>
        <w:t>ТЕКУЩЕГО КОНТРОЛЯ УСПЕВАЕМОСТИ №2</w:t>
      </w:r>
      <w:r w:rsidR="00D25B85">
        <w:rPr>
          <w:b/>
        </w:rPr>
        <w:t>.1</w:t>
      </w:r>
    </w:p>
    <w:p w:rsidR="00B71D38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Базирование собираемых элементов в сборочном приспособлении.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Выполнение сборочных соединений.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Виды автоматизированного сборочного оборудования.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Автоматизированные линии сборки.</w:t>
      </w:r>
    </w:p>
    <w:p w:rsidR="00490399" w:rsidRP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 w:rsidRPr="00490399">
        <w:rPr>
          <w:color w:val="1C1C1C"/>
        </w:rPr>
        <w:t>Устройство сборочного оборудования с программным управлением.</w:t>
      </w:r>
    </w:p>
    <w:p w:rsidR="00490399" w:rsidRP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 w:rsidRPr="00490399">
        <w:rPr>
          <w:color w:val="1C1C1C"/>
        </w:rPr>
        <w:t>Оценка подготовленности конструкции изделия к автоматизированной сборке.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П</w:t>
      </w:r>
      <w:r w:rsidRPr="001567C3">
        <w:t xml:space="preserve">ринцип работы </w:t>
      </w:r>
      <w:r>
        <w:t>оборудования</w:t>
      </w:r>
      <w:r w:rsidRPr="001567C3">
        <w:t xml:space="preserve"> с про</w:t>
      </w:r>
      <w:r>
        <w:t xml:space="preserve">граммным управлением при сборке </w:t>
      </w:r>
      <w:r w:rsidRPr="001567C3">
        <w:t>изделия</w:t>
      </w:r>
      <w:r>
        <w:t>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П</w:t>
      </w:r>
      <w:r w:rsidRPr="00216826">
        <w:t>рограммировани</w:t>
      </w:r>
      <w:r>
        <w:t>е сборочного оборудования</w:t>
      </w:r>
      <w:r w:rsidRPr="00216826">
        <w:t xml:space="preserve">. 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 w:rsidRPr="00216826">
        <w:t>Этапы подготовки управляющей программы</w:t>
      </w:r>
      <w:r>
        <w:t xml:space="preserve"> для сборки изделия.</w:t>
      </w:r>
    </w:p>
    <w:p w:rsidR="006A0240" w:rsidRDefault="006A0240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Передача </w:t>
      </w:r>
      <w:r w:rsidRPr="00033821">
        <w:t xml:space="preserve">управляющей программы на </w:t>
      </w:r>
      <w:r>
        <w:t>программно-управляемое оборудование, ее проверка.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 w:rsidRPr="00033821">
        <w:t xml:space="preserve">Техника безопасности при эксплуатации </w:t>
      </w:r>
      <w:r w:rsidR="00A659E2">
        <w:t>оборудования</w:t>
      </w:r>
      <w:r w:rsidRPr="00033821">
        <w:t xml:space="preserve"> с </w:t>
      </w:r>
      <w:r w:rsidR="00D470EF">
        <w:t>программным управлением</w:t>
      </w:r>
      <w:r w:rsidRPr="00033821">
        <w:t>.</w:t>
      </w:r>
    </w:p>
    <w:p w:rsidR="00490399" w:rsidRDefault="00490399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Общая схема работы с </w:t>
      </w:r>
      <w:r w:rsidRPr="00216826">
        <w:rPr>
          <w:lang w:val="en-US"/>
        </w:rPr>
        <w:t>CAD</w:t>
      </w:r>
      <w:r w:rsidRPr="00FD0B16">
        <w:t>/</w:t>
      </w:r>
      <w:r w:rsidRPr="00216826">
        <w:rPr>
          <w:lang w:val="en-US"/>
        </w:rPr>
        <w:t>CAM</w:t>
      </w:r>
      <w:r>
        <w:t xml:space="preserve"> системой при сборке.</w:t>
      </w:r>
    </w:p>
    <w:p w:rsidR="00490399" w:rsidRDefault="006A0240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>Основные режимы работы станка для сборки узлов или изделий.</w:t>
      </w:r>
    </w:p>
    <w:p w:rsidR="006A0240" w:rsidRPr="006A0240" w:rsidRDefault="006A0240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Технология сборки с применением </w:t>
      </w:r>
      <w:r w:rsidRPr="00AC1D2B">
        <w:rPr>
          <w:bCs/>
          <w:lang w:val="en-US"/>
        </w:rPr>
        <w:t>CAM</w:t>
      </w:r>
      <w:r>
        <w:rPr>
          <w:bCs/>
        </w:rPr>
        <w:t>-систем.</w:t>
      </w:r>
    </w:p>
    <w:p w:rsidR="006A0240" w:rsidRPr="00490399" w:rsidRDefault="006A0240" w:rsidP="000C319F">
      <w:pPr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Инструменты сборочного процесса в </w:t>
      </w:r>
      <w:r w:rsidRPr="00AC1D2B">
        <w:rPr>
          <w:bCs/>
          <w:lang w:val="en-US"/>
        </w:rPr>
        <w:t>CAM</w:t>
      </w:r>
      <w:r>
        <w:rPr>
          <w:bCs/>
        </w:rPr>
        <w:t>-системе.</w:t>
      </w:r>
    </w:p>
    <w:p w:rsidR="00490399" w:rsidRDefault="00490399" w:rsidP="00A21E2F">
      <w:pPr>
        <w:tabs>
          <w:tab w:val="left" w:pos="426"/>
        </w:tabs>
        <w:rPr>
          <w:color w:val="1C1C1C"/>
        </w:rPr>
      </w:pPr>
    </w:p>
    <w:p w:rsidR="001766AF" w:rsidRDefault="001766AF" w:rsidP="00A21E2F">
      <w:pPr>
        <w:tabs>
          <w:tab w:val="left" w:pos="426"/>
        </w:tabs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0C319F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0C319F" w:rsidRDefault="002B3256" w:rsidP="000C319F">
      <w:pPr>
        <w:tabs>
          <w:tab w:val="left" w:pos="426"/>
        </w:tabs>
        <w:spacing w:line="276" w:lineRule="auto"/>
        <w:jc w:val="center"/>
        <w:rPr>
          <w:b/>
        </w:rPr>
      </w:pPr>
      <w:r w:rsidRPr="001915DF">
        <w:rPr>
          <w:b/>
        </w:rPr>
        <w:lastRenderedPageBreak/>
        <w:t xml:space="preserve">2 ФОНД ОЦЕНОЧНЫХ </w:t>
      </w:r>
      <w:r w:rsidR="007B30CF" w:rsidRPr="001915DF">
        <w:rPr>
          <w:b/>
        </w:rPr>
        <w:t>МАТЕРИАЛОВ</w:t>
      </w:r>
      <w:r w:rsidRPr="001915DF">
        <w:rPr>
          <w:b/>
        </w:rPr>
        <w:t xml:space="preserve"> ДЛЯ ПРОМЕЖУТОЧНОЙАТТЕСТАЦИИ</w:t>
      </w:r>
    </w:p>
    <w:p w:rsidR="000C319F" w:rsidRDefault="000C319F" w:rsidP="000C319F">
      <w:pPr>
        <w:tabs>
          <w:tab w:val="left" w:pos="426"/>
        </w:tabs>
        <w:spacing w:line="276" w:lineRule="auto"/>
        <w:jc w:val="center"/>
        <w:rPr>
          <w:b/>
        </w:rPr>
      </w:pPr>
    </w:p>
    <w:p w:rsidR="002B3256" w:rsidRPr="00B67B78" w:rsidRDefault="000C319F" w:rsidP="000C319F">
      <w:pPr>
        <w:tabs>
          <w:tab w:val="left" w:pos="426"/>
        </w:tabs>
        <w:spacing w:line="276" w:lineRule="auto"/>
        <w:jc w:val="center"/>
      </w:pPr>
      <w:r>
        <w:rPr>
          <w:b/>
        </w:rPr>
        <w:t>ТЕСТЫ ДЛЯ ПРОМЕЖУТОЧНОЙ АТТЕСТАЦИИ</w:t>
      </w:r>
      <w:r w:rsidR="001915DF" w:rsidRPr="001915DF">
        <w:rPr>
          <w:b/>
        </w:rPr>
        <w:t>№1</w:t>
      </w:r>
      <w:r w:rsidR="00BB0808">
        <w:rPr>
          <w:b/>
        </w:rPr>
        <w:t>.1</w:t>
      </w:r>
    </w:p>
    <w:p w:rsidR="00530DD2" w:rsidRPr="0014799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Классификация соединений деталей машин.</w:t>
      </w:r>
      <w:r w:rsidR="00E00982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695F5A">
        <w:rPr>
          <w:bCs/>
        </w:rPr>
        <w:t>)</w:t>
      </w:r>
    </w:p>
    <w:p w:rsidR="0014799B" w:rsidRPr="0094675A" w:rsidRDefault="0014799B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Основы ресурсосбережения и охраны труда на участках механосборочных производств. (</w:t>
      </w:r>
      <w:proofErr w:type="gramStart"/>
      <w:r>
        <w:rPr>
          <w:bCs/>
        </w:rPr>
        <w:t>ОК</w:t>
      </w:r>
      <w:proofErr w:type="gramEnd"/>
      <w:r w:rsidR="00782B3C">
        <w:rPr>
          <w:bCs/>
        </w:rPr>
        <w:t xml:space="preserve"> 0</w:t>
      </w:r>
      <w:r>
        <w:rPr>
          <w:bCs/>
        </w:rPr>
        <w:t>7)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Р</w:t>
      </w:r>
      <w:r w:rsidRPr="00164C7F">
        <w:rPr>
          <w:bCs/>
        </w:rPr>
        <w:t>азмерны</w:t>
      </w:r>
      <w:r>
        <w:rPr>
          <w:bCs/>
        </w:rPr>
        <w:t>е</w:t>
      </w:r>
      <w:r w:rsidRPr="00164C7F">
        <w:rPr>
          <w:bCs/>
        </w:rPr>
        <w:t xml:space="preserve"> связ</w:t>
      </w:r>
      <w:r>
        <w:rPr>
          <w:bCs/>
        </w:rPr>
        <w:t>и</w:t>
      </w:r>
      <w:r w:rsidRPr="00164C7F">
        <w:rPr>
          <w:bCs/>
        </w:rPr>
        <w:t xml:space="preserve"> в процессе сборки.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Конструкторские и технологические размерные цепи.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164C7F">
        <w:rPr>
          <w:bCs/>
        </w:rPr>
        <w:t>Причины отклонений в размерных связях</w:t>
      </w:r>
      <w:r>
        <w:rPr>
          <w:bCs/>
        </w:rPr>
        <w:t>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2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Отклонения относительного поворота поверхностей деталей.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2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Деформирование деталей в процессе сборки.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2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Методы достижения заданной точности сборки.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Классификация и характеристика сборочного оборудования.</w:t>
      </w:r>
      <w:r w:rsidR="00695F5A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695F5A">
        <w:rPr>
          <w:bCs/>
        </w:rPr>
        <w:t>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Инструмент и приспособления, применяемые при сборке.</w:t>
      </w:r>
      <w:r w:rsidR="00695F5A">
        <w:rPr>
          <w:bCs/>
        </w:rPr>
        <w:t xml:space="preserve"> (ПК</w:t>
      </w:r>
      <w:proofErr w:type="gramStart"/>
      <w:r w:rsidR="00FA3106">
        <w:rPr>
          <w:bCs/>
        </w:rPr>
        <w:t>2</w:t>
      </w:r>
      <w:proofErr w:type="gramEnd"/>
      <w:r w:rsidR="00695F5A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 xml:space="preserve">Сборка изделий </w:t>
      </w:r>
      <w:proofErr w:type="gramStart"/>
      <w:r>
        <w:t>в</w:t>
      </w:r>
      <w:proofErr w:type="gramEnd"/>
      <w:r>
        <w:rPr>
          <w:lang w:val="en-US"/>
        </w:rPr>
        <w:t>CAD</w:t>
      </w:r>
      <w:r>
        <w:t xml:space="preserve"> системах.</w:t>
      </w:r>
      <w:r w:rsidR="007428A6">
        <w:t xml:space="preserve"> </w:t>
      </w:r>
      <w:r w:rsidR="00695F5A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</w:t>
      </w:r>
      <w:r w:rsidR="00695F5A">
        <w:rPr>
          <w:bCs/>
        </w:rPr>
        <w:t>9)</w:t>
      </w:r>
    </w:p>
    <w:p w:rsidR="00530DD2" w:rsidRPr="00A1610F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Классификация соединений деталей при сборке.</w:t>
      </w:r>
      <w:r w:rsidR="00FA3106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>1</w:t>
      </w:r>
      <w:r w:rsidR="00FA3106">
        <w:rPr>
          <w:bCs/>
        </w:rPr>
        <w:t>)</w:t>
      </w:r>
    </w:p>
    <w:p w:rsidR="00530DD2" w:rsidRPr="00A1610F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Сборка разъёмных соединений.</w:t>
      </w:r>
      <w:r w:rsidR="00FA3106">
        <w:rPr>
          <w:bCs/>
        </w:rPr>
        <w:t xml:space="preserve"> 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 xml:space="preserve">3, </w:t>
      </w:r>
      <w:r w:rsidR="00FA3106">
        <w:rPr>
          <w:bCs/>
        </w:rPr>
        <w:t>ПК2.1)</w:t>
      </w:r>
    </w:p>
    <w:p w:rsidR="00530DD2" w:rsidRPr="000E45D7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Сборка неразъёмных соединений.</w:t>
      </w:r>
      <w:r w:rsidR="007428A6">
        <w:rPr>
          <w:bCs/>
        </w:rPr>
        <w:t xml:space="preserve"> </w:t>
      </w:r>
      <w:r w:rsidR="00FA3106">
        <w:rPr>
          <w:bCs/>
        </w:rPr>
        <w:t>(</w:t>
      </w:r>
      <w:proofErr w:type="gramStart"/>
      <w:r w:rsidR="00844A98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>
        <w:rPr>
          <w:bCs/>
        </w:rPr>
        <w:t xml:space="preserve">3, </w:t>
      </w:r>
      <w:r w:rsidR="00FA3106">
        <w:rPr>
          <w:bCs/>
        </w:rPr>
        <w:t>ПК2.1)</w:t>
      </w:r>
    </w:p>
    <w:p w:rsidR="00530DD2" w:rsidRPr="00582409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Расчёт</w:t>
      </w:r>
      <w:r w:rsidRPr="00B07551">
        <w:t xml:space="preserve"> техн</w:t>
      </w:r>
      <w:r>
        <w:t xml:space="preserve">ологических </w:t>
      </w:r>
      <w:r w:rsidRPr="00B07551">
        <w:t>па</w:t>
      </w:r>
      <w:r>
        <w:t>раметров сборочного процесса.</w:t>
      </w:r>
      <w:r w:rsidR="007428A6">
        <w:t xml:space="preserve"> </w:t>
      </w:r>
      <w:r w:rsidR="00FA3106" w:rsidRPr="00582409">
        <w:rPr>
          <w:bCs/>
        </w:rPr>
        <w:t>(ПК</w:t>
      </w:r>
      <w:proofErr w:type="gramStart"/>
      <w:r w:rsidR="00FA3106" w:rsidRPr="00582409">
        <w:rPr>
          <w:bCs/>
        </w:rPr>
        <w:t>2</w:t>
      </w:r>
      <w:proofErr w:type="gramEnd"/>
      <w:r w:rsidR="00FA3106" w:rsidRPr="00582409">
        <w:rPr>
          <w:bCs/>
        </w:rPr>
        <w:t>.4)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82409">
        <w:rPr>
          <w:lang w:val="en-US"/>
        </w:rPr>
        <w:t>CAE</w:t>
      </w:r>
      <w:r w:rsidRPr="00582409">
        <w:t>-системы для выполнения расчётов параметров сборки.</w:t>
      </w:r>
      <w:r w:rsidR="00FA3106" w:rsidRPr="00582409">
        <w:rPr>
          <w:bCs/>
        </w:rPr>
        <w:t>(ОК</w:t>
      </w:r>
      <w:r w:rsidR="00782B3C">
        <w:rPr>
          <w:bCs/>
        </w:rPr>
        <w:t xml:space="preserve"> 0</w:t>
      </w:r>
      <w:r w:rsidR="00FA3106" w:rsidRPr="00582409">
        <w:rPr>
          <w:bCs/>
        </w:rPr>
        <w:t>9,</w:t>
      </w:r>
      <w:r w:rsidR="00FA3106">
        <w:rPr>
          <w:bCs/>
        </w:rPr>
        <w:t xml:space="preserve"> ПК2.9)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6013A">
        <w:t>Базирование</w:t>
      </w:r>
      <w:r>
        <w:t xml:space="preserve"> при с</w:t>
      </w:r>
      <w:r w:rsidRPr="0036013A">
        <w:t>борк</w:t>
      </w:r>
      <w:r>
        <w:t>е</w:t>
      </w:r>
      <w:r w:rsidRPr="0036013A">
        <w:t xml:space="preserve"> изделий</w:t>
      </w:r>
      <w:r>
        <w:t>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.1)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 изделий с подшипниками скольжения.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 изделий с подшипниками</w:t>
      </w:r>
      <w:r w:rsidRPr="0036013A">
        <w:t xml:space="preserve"> качения.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составных валов с муфтами.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коленчатых валов.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шатунно-поршневых групп.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 зубчатых</w:t>
      </w:r>
      <w:r w:rsidR="00C433CC">
        <w:t xml:space="preserve"> </w:t>
      </w:r>
      <w:r>
        <w:t>передач.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</w:t>
      </w:r>
      <w:r w:rsidR="00C433CC">
        <w:t xml:space="preserve"> </w:t>
      </w:r>
      <w:r>
        <w:t>червячных</w:t>
      </w:r>
      <w:r w:rsidR="00C433CC">
        <w:t xml:space="preserve"> </w:t>
      </w:r>
      <w:r>
        <w:t>передач.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Последовательность с</w:t>
      </w:r>
      <w:r w:rsidRPr="0036013A">
        <w:t>борк</w:t>
      </w:r>
      <w:r>
        <w:t>и цепных и ремённых передач.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.9)</w:t>
      </w:r>
    </w:p>
    <w:p w:rsidR="00530DD2" w:rsidRPr="008E124B" w:rsidRDefault="00530DD2" w:rsidP="000C319F">
      <w:pPr>
        <w:pStyle w:val="a5"/>
        <w:numPr>
          <w:ilvl w:val="0"/>
          <w:numId w:val="37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Балансировка деталей и узлов.</w:t>
      </w:r>
      <w:r w:rsidR="007428A6"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.1)</w:t>
      </w:r>
    </w:p>
    <w:p w:rsidR="00BB0808" w:rsidRDefault="00BB0808" w:rsidP="00A21E2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</w:rPr>
      </w:pPr>
    </w:p>
    <w:p w:rsidR="00BB0808" w:rsidRPr="00B67B78" w:rsidRDefault="000C319F" w:rsidP="00A21E2F">
      <w:pPr>
        <w:tabs>
          <w:tab w:val="left" w:pos="426"/>
        </w:tabs>
        <w:spacing w:line="360" w:lineRule="auto"/>
        <w:jc w:val="center"/>
      </w:pPr>
      <w:r>
        <w:rPr>
          <w:b/>
        </w:rPr>
        <w:t>ТЕСТЫ ДЛЯ</w:t>
      </w:r>
      <w:r w:rsidR="00BB0808" w:rsidRPr="001915DF">
        <w:rPr>
          <w:b/>
        </w:rPr>
        <w:t>ПРОМЕЖУТОЧНОЙАТТЕСТАЦИИ №1</w:t>
      </w:r>
      <w:r w:rsidR="00BB0808">
        <w:rPr>
          <w:b/>
        </w:rPr>
        <w:t>.2</w:t>
      </w:r>
    </w:p>
    <w:p w:rsidR="00530DD2" w:rsidRPr="00013972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Исходная информация для разработки технологического процесса сборки.</w:t>
      </w:r>
      <w:r w:rsidR="00FA3106">
        <w:rPr>
          <w:bCs/>
        </w:rPr>
        <w:t xml:space="preserve"> 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.2)</w:t>
      </w:r>
    </w:p>
    <w:p w:rsidR="00530DD2" w:rsidRPr="00013972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Последовательность разработки технологического процесса сборки.</w:t>
      </w:r>
      <w:r w:rsidR="007428A6">
        <w:rPr>
          <w:bCs/>
        </w:rPr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.3)</w:t>
      </w:r>
    </w:p>
    <w:p w:rsidR="00530DD2" w:rsidRPr="00013972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Размерный анализ сборочного изделия.</w:t>
      </w:r>
      <w:r w:rsidR="007428A6">
        <w:rPr>
          <w:bCs/>
        </w:rPr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.1)</w:t>
      </w:r>
    </w:p>
    <w:p w:rsidR="00530DD2" w:rsidRPr="00013972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Методы обеспечения точности сборки изделия.</w:t>
      </w:r>
      <w:r w:rsidR="007428A6">
        <w:rPr>
          <w:bCs/>
        </w:rPr>
        <w:t xml:space="preserve">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.4)</w:t>
      </w:r>
    </w:p>
    <w:p w:rsidR="00530DD2" w:rsidRPr="004603AF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 xml:space="preserve">Схема сборки изделия: общая и узловая. </w:t>
      </w:r>
      <w:r w:rsidR="00FA3106">
        <w:rPr>
          <w:bCs/>
        </w:rPr>
        <w:t>(ПК</w:t>
      </w:r>
      <w:proofErr w:type="gramStart"/>
      <w:r w:rsidR="00FA3106">
        <w:rPr>
          <w:bCs/>
        </w:rPr>
        <w:t>2</w:t>
      </w:r>
      <w:proofErr w:type="gramEnd"/>
      <w:r w:rsidR="00FA3106">
        <w:rPr>
          <w:bCs/>
        </w:rPr>
        <w:t>.1)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 xml:space="preserve">Выбор сборочного </w:t>
      </w:r>
      <w:r w:rsidRPr="00582409">
        <w:rPr>
          <w:bCs/>
        </w:rPr>
        <w:t>оборудования и средств технологического оснащения для осуществления сборочного процесса.</w:t>
      </w:r>
      <w:r w:rsidR="00FA3106" w:rsidRPr="00582409">
        <w:rPr>
          <w:bCs/>
        </w:rPr>
        <w:t xml:space="preserve"> (</w:t>
      </w:r>
      <w:proofErr w:type="gramStart"/>
      <w:r w:rsidR="00FA3106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FA3106" w:rsidRPr="00582409">
        <w:rPr>
          <w:bCs/>
        </w:rPr>
        <w:t>1, ПК2.2)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>Проверка качества сборки соединения.</w:t>
      </w:r>
      <w:r w:rsidR="00FA3106" w:rsidRPr="00582409">
        <w:rPr>
          <w:bCs/>
        </w:rPr>
        <w:t xml:space="preserve"> (ПК</w:t>
      </w:r>
      <w:proofErr w:type="gramStart"/>
      <w:r w:rsidR="00FA3106" w:rsidRPr="00582409">
        <w:rPr>
          <w:bCs/>
        </w:rPr>
        <w:t>2</w:t>
      </w:r>
      <w:proofErr w:type="gramEnd"/>
      <w:r w:rsidR="00FA3106" w:rsidRPr="00582409">
        <w:rPr>
          <w:bCs/>
        </w:rPr>
        <w:t>.4)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>Схемы общей и узловой сборки изделия.</w:t>
      </w:r>
      <w:r w:rsidR="00FA3106" w:rsidRPr="00582409">
        <w:rPr>
          <w:bCs/>
        </w:rPr>
        <w:t xml:space="preserve"> (</w:t>
      </w:r>
      <w:proofErr w:type="gramStart"/>
      <w:r w:rsidR="00844A98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844A98" w:rsidRPr="00582409">
        <w:rPr>
          <w:bCs/>
        </w:rPr>
        <w:t>1</w:t>
      </w:r>
      <w:r w:rsidR="00FA3106" w:rsidRPr="00582409">
        <w:rPr>
          <w:bCs/>
        </w:rPr>
        <w:t>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>Разработка технологического процесса сборки изделия.</w:t>
      </w:r>
      <w:r w:rsidR="00FA3106" w:rsidRPr="00582409">
        <w:rPr>
          <w:bCs/>
        </w:rPr>
        <w:t xml:space="preserve"> (ПК</w:t>
      </w:r>
      <w:proofErr w:type="gramStart"/>
      <w:r w:rsidR="00FA3106" w:rsidRPr="00582409">
        <w:rPr>
          <w:bCs/>
        </w:rPr>
        <w:t>2</w:t>
      </w:r>
      <w:proofErr w:type="gramEnd"/>
      <w:r w:rsidR="00FA3106" w:rsidRPr="00582409">
        <w:rPr>
          <w:bCs/>
        </w:rPr>
        <w:t>.3)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>Классификация технологической документации по сборке изделий.</w:t>
      </w:r>
      <w:r w:rsidR="00FA3106" w:rsidRPr="00582409">
        <w:rPr>
          <w:bCs/>
        </w:rPr>
        <w:t xml:space="preserve"> (</w:t>
      </w:r>
      <w:proofErr w:type="gramStart"/>
      <w:r w:rsidR="00FA3106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472FB0" w:rsidRPr="00582409">
        <w:rPr>
          <w:bCs/>
        </w:rPr>
        <w:t>5</w:t>
      </w:r>
      <w:r w:rsidR="00FA3106" w:rsidRPr="00582409">
        <w:rPr>
          <w:bCs/>
        </w:rPr>
        <w:t>, ПК2.6)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>Основная и вспомогательная технологическая документация по сборке изделий.</w:t>
      </w:r>
      <w:r w:rsidR="00FA3106" w:rsidRPr="00582409">
        <w:rPr>
          <w:bCs/>
        </w:rPr>
        <w:t xml:space="preserve"> (</w:t>
      </w:r>
      <w:proofErr w:type="gramStart"/>
      <w:r w:rsidR="00FA3106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472FB0" w:rsidRPr="00582409">
        <w:rPr>
          <w:bCs/>
        </w:rPr>
        <w:t>5</w:t>
      </w:r>
      <w:r w:rsidR="00FA3106" w:rsidRPr="00582409">
        <w:rPr>
          <w:bCs/>
        </w:rPr>
        <w:t>, ОК10, ПК2.6)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lastRenderedPageBreak/>
        <w:t>Документация общего и специального назначения  по сборке изделий.</w:t>
      </w:r>
      <w:r w:rsidR="00FA3106" w:rsidRPr="00582409">
        <w:rPr>
          <w:bCs/>
        </w:rPr>
        <w:t xml:space="preserve"> (</w:t>
      </w:r>
      <w:proofErr w:type="gramStart"/>
      <w:r w:rsidR="00FA3106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472FB0" w:rsidRPr="00582409">
        <w:rPr>
          <w:bCs/>
        </w:rPr>
        <w:t>5</w:t>
      </w:r>
      <w:r w:rsidR="00FA3106" w:rsidRPr="00582409">
        <w:rPr>
          <w:bCs/>
        </w:rPr>
        <w:t>, ОК10, ПК2.6)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rPr>
          <w:bCs/>
        </w:rPr>
        <w:t xml:space="preserve"> Технологическая документация в условиях мелкосерийного и крупносерийного производства.</w:t>
      </w:r>
      <w:r w:rsidR="00FA3106" w:rsidRPr="00582409">
        <w:rPr>
          <w:bCs/>
        </w:rPr>
        <w:t xml:space="preserve"> (</w:t>
      </w:r>
      <w:proofErr w:type="gramStart"/>
      <w:r w:rsidR="00FA3106" w:rsidRPr="00582409">
        <w:rPr>
          <w:bCs/>
        </w:rPr>
        <w:t>ОК</w:t>
      </w:r>
      <w:proofErr w:type="gramEnd"/>
      <w:r w:rsidR="00782B3C">
        <w:rPr>
          <w:bCs/>
        </w:rPr>
        <w:t xml:space="preserve"> 0</w:t>
      </w:r>
      <w:r w:rsidR="00472FB0" w:rsidRPr="00582409">
        <w:rPr>
          <w:bCs/>
        </w:rPr>
        <w:t>5</w:t>
      </w:r>
      <w:r w:rsidR="00FA3106" w:rsidRPr="00582409">
        <w:rPr>
          <w:bCs/>
        </w:rPr>
        <w:t>, ОК10, ПК2.6)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t>Технологическая схема сборочного процесса.</w:t>
      </w:r>
      <w:r w:rsidR="00FA3106" w:rsidRPr="00582409">
        <w:rPr>
          <w:bCs/>
        </w:rPr>
        <w:t xml:space="preserve"> (ПК</w:t>
      </w:r>
      <w:proofErr w:type="gramStart"/>
      <w:r w:rsidR="00FA3106" w:rsidRPr="00582409">
        <w:rPr>
          <w:bCs/>
        </w:rPr>
        <w:t>2</w:t>
      </w:r>
      <w:proofErr w:type="gramEnd"/>
      <w:r w:rsidR="00FA3106" w:rsidRPr="00582409">
        <w:rPr>
          <w:bCs/>
        </w:rPr>
        <w:t>.3)</w:t>
      </w:r>
    </w:p>
    <w:p w:rsidR="00530DD2" w:rsidRPr="00582409" w:rsidRDefault="00530DD2" w:rsidP="000C319F">
      <w:pPr>
        <w:pStyle w:val="a5"/>
        <w:numPr>
          <w:ilvl w:val="0"/>
          <w:numId w:val="3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82409">
        <w:t>Т</w:t>
      </w:r>
      <w:r w:rsidRPr="00582409">
        <w:rPr>
          <w:color w:val="000000"/>
        </w:rPr>
        <w:t xml:space="preserve">ехнологическая карта </w:t>
      </w:r>
      <w:r w:rsidRPr="00582409">
        <w:t>сборочного процесса.</w:t>
      </w:r>
      <w:r w:rsidR="00FA3106" w:rsidRPr="00582409">
        <w:rPr>
          <w:bCs/>
        </w:rPr>
        <w:t xml:space="preserve"> (ПК</w:t>
      </w:r>
      <w:proofErr w:type="gramStart"/>
      <w:r w:rsidR="00FA3106" w:rsidRPr="00582409">
        <w:rPr>
          <w:bCs/>
        </w:rPr>
        <w:t>2</w:t>
      </w:r>
      <w:proofErr w:type="gramEnd"/>
      <w:r w:rsidR="00FA3106" w:rsidRPr="00582409">
        <w:rPr>
          <w:bCs/>
        </w:rPr>
        <w:t>.3, ПК2.6)</w:t>
      </w:r>
    </w:p>
    <w:p w:rsidR="00BB0808" w:rsidRDefault="00BB0808" w:rsidP="00A21E2F">
      <w:pPr>
        <w:pStyle w:val="a5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Cs w:val="21"/>
        </w:rPr>
      </w:pPr>
    </w:p>
    <w:p w:rsidR="00BB0808" w:rsidRDefault="000C319F" w:rsidP="000C319F">
      <w:pPr>
        <w:tabs>
          <w:tab w:val="left" w:pos="426"/>
        </w:tabs>
        <w:spacing w:line="276" w:lineRule="auto"/>
        <w:jc w:val="center"/>
      </w:pPr>
      <w:r>
        <w:rPr>
          <w:b/>
        </w:rPr>
        <w:t>ТЕСТЫ ДЛЯ</w:t>
      </w:r>
      <w:r w:rsidR="002504C1" w:rsidRPr="001915DF">
        <w:rPr>
          <w:b/>
        </w:rPr>
        <w:t>ПРОМЕЖУТОЧНОЙ АТТЕСТАЦИИ №1</w:t>
      </w:r>
      <w:r w:rsidR="002504C1">
        <w:rPr>
          <w:b/>
        </w:rPr>
        <w:t>.3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Единичные и групповые технологические процессы сборки.</w:t>
      </w:r>
      <w:r w:rsidR="004D3E1B">
        <w:t xml:space="preserve"> (ПК</w:t>
      </w:r>
      <w:proofErr w:type="gramStart"/>
      <w:r w:rsidR="004D3E1B">
        <w:t>2</w:t>
      </w:r>
      <w:proofErr w:type="gramEnd"/>
      <w:r w:rsidR="004D3E1B">
        <w:t>.5)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 xml:space="preserve"> Операции единичного технологического процесса сборки.</w:t>
      </w:r>
      <w:r w:rsidR="007428A6">
        <w:t xml:space="preserve"> </w:t>
      </w:r>
      <w:r w:rsidR="004D3E1B">
        <w:t>(ПК</w:t>
      </w:r>
      <w:proofErr w:type="gramStart"/>
      <w:r w:rsidR="004D3E1B">
        <w:t>2</w:t>
      </w:r>
      <w:proofErr w:type="gramEnd"/>
      <w:r w:rsidR="004D3E1B">
        <w:t>.5)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Операции группового технологического процесса сборки.</w:t>
      </w:r>
      <w:r w:rsidR="007428A6">
        <w:t xml:space="preserve"> </w:t>
      </w:r>
      <w:r w:rsidR="004D3E1B">
        <w:t>(ПК</w:t>
      </w:r>
      <w:proofErr w:type="gramStart"/>
      <w:r w:rsidR="004D3E1B">
        <w:t>2</w:t>
      </w:r>
      <w:proofErr w:type="gramEnd"/>
      <w:r w:rsidR="004D3E1B">
        <w:t>.5)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Маршрутная и операционная технологии сборочного процесса.</w:t>
      </w:r>
      <w:r w:rsidR="004D3E1B">
        <w:t xml:space="preserve"> (ПК</w:t>
      </w:r>
      <w:proofErr w:type="gramStart"/>
      <w:r w:rsidR="004D3E1B">
        <w:t>1</w:t>
      </w:r>
      <w:proofErr w:type="gramEnd"/>
      <w:r w:rsidR="004D3E1B">
        <w:t>.1)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Комплектовочная карта сборки изделия.</w:t>
      </w:r>
      <w:r w:rsidR="007428A6">
        <w:t xml:space="preserve"> </w:t>
      </w:r>
      <w:r w:rsidR="004D3E1B">
        <w:t>(ПК</w:t>
      </w:r>
      <w:proofErr w:type="gramStart"/>
      <w:r w:rsidR="004D3E1B">
        <w:t>2</w:t>
      </w:r>
      <w:proofErr w:type="gramEnd"/>
      <w:r w:rsidR="004D3E1B">
        <w:t>.1, ПК2.6)</w:t>
      </w:r>
    </w:p>
    <w:p w:rsidR="00530DD2" w:rsidRPr="00582409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 w:rsidRPr="00582409">
        <w:rPr>
          <w:bCs/>
        </w:rPr>
        <w:t>Ведомости сборки</w:t>
      </w:r>
      <w:r w:rsidRPr="00582409">
        <w:t xml:space="preserve"> изделия.</w:t>
      </w:r>
      <w:r w:rsidR="004D3E1B" w:rsidRPr="00582409">
        <w:t xml:space="preserve"> (ПК</w:t>
      </w:r>
      <w:proofErr w:type="gramStart"/>
      <w:r w:rsidR="004D3E1B" w:rsidRPr="00582409">
        <w:t>2</w:t>
      </w:r>
      <w:proofErr w:type="gramEnd"/>
      <w:r w:rsidR="004D3E1B" w:rsidRPr="00582409">
        <w:t>.1, ПК2.6)</w:t>
      </w:r>
    </w:p>
    <w:p w:rsidR="00530DD2" w:rsidRPr="00582409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 w:rsidRPr="00582409">
        <w:rPr>
          <w:lang w:val="en-US"/>
        </w:rPr>
        <w:t>CAD</w:t>
      </w:r>
      <w:r w:rsidRPr="00582409">
        <w:t>-системы для сборки изделий.</w:t>
      </w:r>
      <w:r w:rsidR="004D3E1B" w:rsidRPr="00582409">
        <w:t xml:space="preserve"> (</w:t>
      </w:r>
      <w:proofErr w:type="gramStart"/>
      <w:r w:rsidR="004D3E1B" w:rsidRPr="00582409">
        <w:t>ОК</w:t>
      </w:r>
      <w:proofErr w:type="gramEnd"/>
      <w:r w:rsidR="00782B3C">
        <w:t xml:space="preserve"> 0</w:t>
      </w:r>
      <w:r w:rsidR="004D3E1B" w:rsidRPr="00582409">
        <w:t>9)</w:t>
      </w:r>
    </w:p>
    <w:p w:rsidR="00530DD2" w:rsidRPr="00582409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 w:rsidRPr="00582409">
        <w:t xml:space="preserve">Комплектовочная технологическая карта в </w:t>
      </w:r>
      <w:r w:rsidRPr="00582409">
        <w:rPr>
          <w:lang w:val="en-US"/>
        </w:rPr>
        <w:t>CAD</w:t>
      </w:r>
      <w:r w:rsidRPr="00582409">
        <w:t>-системе.</w:t>
      </w:r>
      <w:r w:rsidR="004D3E1B" w:rsidRPr="00582409">
        <w:t xml:space="preserve"> (</w:t>
      </w:r>
      <w:proofErr w:type="gramStart"/>
      <w:r w:rsidR="004D3E1B" w:rsidRPr="00582409">
        <w:t>ОК</w:t>
      </w:r>
      <w:proofErr w:type="gramEnd"/>
      <w:r w:rsidR="00782B3C">
        <w:t xml:space="preserve"> 0</w:t>
      </w:r>
      <w:r w:rsidR="004D3E1B" w:rsidRPr="00582409">
        <w:t>9, ОК10)</w:t>
      </w:r>
    </w:p>
    <w:p w:rsidR="00530DD2" w:rsidRPr="00582409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 w:rsidRPr="00582409">
        <w:rPr>
          <w:bCs/>
        </w:rPr>
        <w:t>Нормативная документация для разработки планировок сборочных цехов.</w:t>
      </w:r>
      <w:r w:rsidR="004D3E1B" w:rsidRPr="00582409">
        <w:t xml:space="preserve"> (ОК10)</w:t>
      </w:r>
    </w:p>
    <w:p w:rsidR="00530DD2" w:rsidRPr="00453089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 xml:space="preserve">Определение </w:t>
      </w:r>
      <w:r>
        <w:t>трудоёмкости сборочного процесса.</w:t>
      </w:r>
      <w:r w:rsidR="00CB35D6">
        <w:t xml:space="preserve"> (ПК</w:t>
      </w:r>
      <w:proofErr w:type="gramStart"/>
      <w:r w:rsidR="00CB35D6">
        <w:t>2</w:t>
      </w:r>
      <w:proofErr w:type="gramEnd"/>
      <w:r w:rsidR="00CB35D6">
        <w:t>.4)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Расчёт численности</w:t>
      </w:r>
      <w:r w:rsidR="00C433CC">
        <w:t xml:space="preserve"> </w:t>
      </w:r>
      <w:r>
        <w:t>персонала сборочного цеха</w:t>
      </w:r>
      <w:proofErr w:type="gramStart"/>
      <w:r>
        <w:t>.</w:t>
      </w:r>
      <w:r w:rsidR="00CB35D6">
        <w:t>(</w:t>
      </w:r>
      <w:proofErr w:type="gramEnd"/>
      <w:r w:rsidR="00844A98">
        <w:t xml:space="preserve">ОК11, </w:t>
      </w:r>
      <w:r w:rsidR="00CB35D6">
        <w:t>ПК2.4)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 xml:space="preserve">Определение </w:t>
      </w:r>
      <w:r>
        <w:t>фонда рабочего времени.</w:t>
      </w:r>
      <w:r w:rsidR="007428A6">
        <w:t xml:space="preserve"> </w:t>
      </w:r>
      <w:r w:rsidR="00CB35D6">
        <w:t>(ПК</w:t>
      </w:r>
      <w:proofErr w:type="gramStart"/>
      <w:r w:rsidR="00CB35D6">
        <w:t>2</w:t>
      </w:r>
      <w:proofErr w:type="gramEnd"/>
      <w:r w:rsidR="00CB35D6">
        <w:t>.4)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rPr>
          <w:bCs/>
        </w:rPr>
        <w:t>Определение</w:t>
      </w:r>
      <w:r>
        <w:t xml:space="preserve"> состава и количества сборочного оборудования. </w:t>
      </w:r>
      <w:r w:rsidR="00CB35D6">
        <w:t>(</w:t>
      </w:r>
      <w:r w:rsidR="00844A98">
        <w:t xml:space="preserve">ОК11, </w:t>
      </w:r>
      <w:r w:rsidR="00CB35D6">
        <w:t>ПК</w:t>
      </w:r>
      <w:proofErr w:type="gramStart"/>
      <w:r w:rsidR="00CB35D6">
        <w:t>2</w:t>
      </w:r>
      <w:proofErr w:type="gramEnd"/>
      <w:r w:rsidR="00CB35D6">
        <w:t>.4)</w:t>
      </w:r>
    </w:p>
    <w:p w:rsidR="00530DD2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Коэффициент загрузки оборудования.</w:t>
      </w:r>
      <w:r w:rsidR="007428A6">
        <w:t xml:space="preserve"> </w:t>
      </w:r>
      <w:r w:rsidR="00CB35D6">
        <w:t>(</w:t>
      </w:r>
      <w:r w:rsidR="00844A98">
        <w:t xml:space="preserve">ОК11, </w:t>
      </w:r>
      <w:r w:rsidR="00CB35D6">
        <w:t>ПК</w:t>
      </w:r>
      <w:proofErr w:type="gramStart"/>
      <w:r w:rsidR="00CB35D6">
        <w:t>2</w:t>
      </w:r>
      <w:proofErr w:type="gramEnd"/>
      <w:r w:rsidR="00CB35D6">
        <w:t>.4)</w:t>
      </w:r>
    </w:p>
    <w:p w:rsidR="00530DD2" w:rsidRDefault="00FF1889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Сборочные цеха мелкосерийного и крупносерийного производства</w:t>
      </w:r>
      <w:proofErr w:type="gramStart"/>
      <w:r>
        <w:t>.</w:t>
      </w:r>
      <w:r w:rsidR="00CB35D6">
        <w:t>(</w:t>
      </w:r>
      <w:proofErr w:type="gramEnd"/>
      <w:r w:rsidR="00844A98">
        <w:t xml:space="preserve">ОК11, </w:t>
      </w:r>
      <w:r w:rsidR="00CB35D6">
        <w:t>ПК2.10)</w:t>
      </w:r>
    </w:p>
    <w:p w:rsidR="00FF1889" w:rsidRPr="008D2E97" w:rsidRDefault="00FF1889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Компоновка и планировка площадей  сборочного цеха.</w:t>
      </w:r>
      <w:r w:rsidR="007428A6">
        <w:t xml:space="preserve"> </w:t>
      </w:r>
      <w:r>
        <w:t>(ПК</w:t>
      </w:r>
      <w:proofErr w:type="gramStart"/>
      <w:r>
        <w:t>2</w:t>
      </w:r>
      <w:proofErr w:type="gramEnd"/>
      <w:r>
        <w:t>.10)</w:t>
      </w:r>
    </w:p>
    <w:p w:rsidR="00530DD2" w:rsidRPr="008D2E97" w:rsidRDefault="00530DD2" w:rsidP="000C319F">
      <w:pPr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</w:pPr>
      <w:r>
        <w:t>Планировка</w:t>
      </w:r>
      <w:r w:rsidRPr="008D2E97">
        <w:rPr>
          <w:bCs/>
        </w:rPr>
        <w:t xml:space="preserve"> сборочн</w:t>
      </w:r>
      <w:r>
        <w:rPr>
          <w:bCs/>
        </w:rPr>
        <w:t>ого</w:t>
      </w:r>
      <w:r w:rsidRPr="008D2E97">
        <w:rPr>
          <w:bCs/>
        </w:rPr>
        <w:t xml:space="preserve"> цех</w:t>
      </w:r>
      <w:r>
        <w:rPr>
          <w:bCs/>
        </w:rPr>
        <w:t>а</w:t>
      </w:r>
      <w:r w:rsidRPr="008D2E97">
        <w:rPr>
          <w:bCs/>
        </w:rPr>
        <w:t>.</w:t>
      </w:r>
      <w:r w:rsidR="007428A6">
        <w:rPr>
          <w:bCs/>
        </w:rPr>
        <w:t xml:space="preserve"> </w:t>
      </w:r>
      <w:r w:rsidR="00CB35D6">
        <w:t>(ПК</w:t>
      </w:r>
      <w:proofErr w:type="gramStart"/>
      <w:r w:rsidR="00CB35D6">
        <w:t>2</w:t>
      </w:r>
      <w:proofErr w:type="gramEnd"/>
      <w:r w:rsidR="00CB35D6">
        <w:t>.10)</w:t>
      </w:r>
    </w:p>
    <w:p w:rsidR="00BB0808" w:rsidRDefault="00BB0808" w:rsidP="00A21E2F">
      <w:pPr>
        <w:tabs>
          <w:tab w:val="left" w:pos="426"/>
        </w:tabs>
        <w:spacing w:line="276" w:lineRule="auto"/>
        <w:jc w:val="both"/>
        <w:rPr>
          <w:lang w:val="en-US"/>
        </w:rPr>
      </w:pPr>
    </w:p>
    <w:p w:rsidR="001915DF" w:rsidRDefault="000C319F" w:rsidP="000C319F">
      <w:pPr>
        <w:tabs>
          <w:tab w:val="left" w:pos="426"/>
        </w:tabs>
        <w:spacing w:line="276" w:lineRule="auto"/>
        <w:jc w:val="center"/>
      </w:pPr>
      <w:r>
        <w:rPr>
          <w:b/>
        </w:rPr>
        <w:t xml:space="preserve">ТЕСТЫ ДЛЯ </w:t>
      </w:r>
      <w:r w:rsidR="001915DF">
        <w:rPr>
          <w:b/>
        </w:rPr>
        <w:t>ПРОМЕЖУТОЧНОЙ АТТЕСТАЦИИ №2</w:t>
      </w:r>
      <w:r w:rsidR="002504C1">
        <w:rPr>
          <w:b/>
        </w:rPr>
        <w:t>.1</w:t>
      </w:r>
    </w:p>
    <w:p w:rsidR="00992388" w:rsidRDefault="00490399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>
        <w:t>Основные этапы сборочного процесса.</w:t>
      </w:r>
      <w:r w:rsidR="007428A6">
        <w:t xml:space="preserve"> </w:t>
      </w:r>
      <w:r w:rsidR="00A443CC">
        <w:t>(ПК</w:t>
      </w:r>
      <w:proofErr w:type="gramStart"/>
      <w:r w:rsidR="00A443CC">
        <w:t>2</w:t>
      </w:r>
      <w:proofErr w:type="gramEnd"/>
      <w:r w:rsidR="00A443CC">
        <w:t>.7)</w:t>
      </w:r>
    </w:p>
    <w:p w:rsidR="00992388" w:rsidRPr="00582409" w:rsidRDefault="00992388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>
        <w:t xml:space="preserve">Базирование </w:t>
      </w:r>
      <w:r w:rsidRPr="00582409">
        <w:t>сборочных элементов.</w:t>
      </w:r>
      <w:r w:rsidR="00A443CC" w:rsidRPr="00582409">
        <w:t xml:space="preserve"> (ПК</w:t>
      </w:r>
      <w:proofErr w:type="gramStart"/>
      <w:r w:rsidR="00A443CC" w:rsidRPr="00582409">
        <w:t>2</w:t>
      </w:r>
      <w:proofErr w:type="gramEnd"/>
      <w:r w:rsidR="00A443CC" w:rsidRPr="00582409">
        <w:t>.7)</w:t>
      </w:r>
    </w:p>
    <w:p w:rsidR="00F8761B" w:rsidRPr="00582409" w:rsidRDefault="00F8761B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proofErr w:type="spellStart"/>
      <w:r w:rsidRPr="00582409">
        <w:t>Расфиксация</w:t>
      </w:r>
      <w:proofErr w:type="spellEnd"/>
      <w:r w:rsidRPr="00582409">
        <w:t xml:space="preserve"> и извлечение собранного изделия.</w:t>
      </w:r>
      <w:r w:rsidR="00A443CC" w:rsidRPr="00582409">
        <w:t xml:space="preserve"> (</w:t>
      </w:r>
      <w:proofErr w:type="gramStart"/>
      <w:r w:rsidR="00411CC7">
        <w:t>ОК</w:t>
      </w:r>
      <w:proofErr w:type="gramEnd"/>
      <w:r w:rsidR="00782B3C">
        <w:t xml:space="preserve"> 0</w:t>
      </w:r>
      <w:r w:rsidR="00411CC7">
        <w:t xml:space="preserve">3, </w:t>
      </w:r>
      <w:r w:rsidR="00A443CC" w:rsidRPr="00582409">
        <w:t>ОК</w:t>
      </w:r>
      <w:r w:rsidR="00782B3C">
        <w:t xml:space="preserve"> 0</w:t>
      </w:r>
      <w:r w:rsidR="00A443CC" w:rsidRPr="00582409">
        <w:t>8)</w:t>
      </w:r>
    </w:p>
    <w:p w:rsidR="00992388" w:rsidRPr="00582409" w:rsidRDefault="00992388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Сборочные соединения.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A443CC" w:rsidRPr="00582409">
        <w:t>1, ПК2.7)</w:t>
      </w:r>
    </w:p>
    <w:p w:rsidR="00F8761B" w:rsidRPr="00582409" w:rsidRDefault="00F8761B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Автоматизация сборочного процесса.</w:t>
      </w:r>
      <w:r w:rsidR="00A443CC" w:rsidRPr="00582409">
        <w:t xml:space="preserve"> (ПК</w:t>
      </w:r>
      <w:proofErr w:type="gramStart"/>
      <w:r w:rsidR="00A443CC" w:rsidRPr="00582409">
        <w:t>2</w:t>
      </w:r>
      <w:proofErr w:type="gramEnd"/>
      <w:r w:rsidR="00A443CC" w:rsidRPr="00582409">
        <w:t>.8)</w:t>
      </w:r>
    </w:p>
    <w:p w:rsidR="00490399" w:rsidRPr="00582409" w:rsidRDefault="00490399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Автоматизированное сборочное оборудование.</w:t>
      </w:r>
      <w:r w:rsidR="00A443CC" w:rsidRPr="00582409">
        <w:t xml:space="preserve"> (</w:t>
      </w:r>
      <w:proofErr w:type="gramStart"/>
      <w:r w:rsidR="00844A98" w:rsidRPr="00582409">
        <w:t>ОК</w:t>
      </w:r>
      <w:proofErr w:type="gramEnd"/>
      <w:r w:rsidR="00782B3C">
        <w:t xml:space="preserve"> 0</w:t>
      </w:r>
      <w:r w:rsidR="00844A98" w:rsidRPr="00582409">
        <w:t xml:space="preserve">7, </w:t>
      </w:r>
      <w:r w:rsidR="00A443CC" w:rsidRPr="00582409">
        <w:t>ПК2.8)</w:t>
      </w:r>
    </w:p>
    <w:p w:rsidR="00992388" w:rsidRPr="00582409" w:rsidRDefault="00992388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Автоматизированные сборочные линии.</w:t>
      </w:r>
      <w:r w:rsidR="00A443CC" w:rsidRPr="00582409">
        <w:t xml:space="preserve"> (</w:t>
      </w:r>
      <w:proofErr w:type="gramStart"/>
      <w:r w:rsidR="00844A98" w:rsidRPr="00582409">
        <w:t>ОК</w:t>
      </w:r>
      <w:proofErr w:type="gramEnd"/>
      <w:r w:rsidR="00782B3C">
        <w:t xml:space="preserve"> 0</w:t>
      </w:r>
      <w:r w:rsidR="00844A98" w:rsidRPr="00582409">
        <w:t xml:space="preserve">7, </w:t>
      </w:r>
      <w:r w:rsidR="00A443CC" w:rsidRPr="00582409">
        <w:t>ПК2.8)</w:t>
      </w:r>
    </w:p>
    <w:p w:rsidR="00490399" w:rsidRPr="00582409" w:rsidRDefault="00490399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Этапы подготовки управляющей программы для сборки изделия.</w:t>
      </w:r>
      <w:r w:rsidR="00A443CC" w:rsidRPr="00582409">
        <w:t xml:space="preserve"> (ПК</w:t>
      </w:r>
      <w:proofErr w:type="gramStart"/>
      <w:r w:rsidR="00A443CC" w:rsidRPr="00582409">
        <w:t>2</w:t>
      </w:r>
      <w:proofErr w:type="gramEnd"/>
      <w:r w:rsidR="00A443CC" w:rsidRPr="00582409">
        <w:t>.7)</w:t>
      </w:r>
    </w:p>
    <w:p w:rsidR="00490399" w:rsidRPr="00582409" w:rsidRDefault="00490399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rPr>
          <w:bCs/>
        </w:rPr>
        <w:t>Методы программирования сборочного процесса.</w:t>
      </w:r>
      <w:r w:rsidR="00A443CC" w:rsidRPr="00582409">
        <w:t xml:space="preserve"> (ПК</w:t>
      </w:r>
      <w:proofErr w:type="gramStart"/>
      <w:r w:rsidR="00A443CC" w:rsidRPr="00582409">
        <w:t>2</w:t>
      </w:r>
      <w:proofErr w:type="gramEnd"/>
      <w:r w:rsidR="00A443CC" w:rsidRPr="00582409">
        <w:t>.7)</w:t>
      </w:r>
    </w:p>
    <w:p w:rsidR="00992388" w:rsidRPr="00582409" w:rsidRDefault="00992388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 xml:space="preserve">Работа с </w:t>
      </w:r>
      <w:r w:rsidRPr="00582409">
        <w:rPr>
          <w:lang w:val="en-US"/>
        </w:rPr>
        <w:t>CAD</w:t>
      </w:r>
      <w:r w:rsidRPr="00582409">
        <w:t>/</w:t>
      </w:r>
      <w:r w:rsidRPr="00582409">
        <w:rPr>
          <w:lang w:val="en-US"/>
        </w:rPr>
        <w:t>CAM</w:t>
      </w:r>
      <w:r w:rsidRPr="00582409">
        <w:t xml:space="preserve"> системой при сборке.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A443CC" w:rsidRPr="00582409">
        <w:t>9, ПК2.8)</w:t>
      </w:r>
    </w:p>
    <w:p w:rsidR="00490399" w:rsidRPr="00582409" w:rsidRDefault="006A0240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rPr>
          <w:bCs/>
        </w:rPr>
        <w:t xml:space="preserve">Управление </w:t>
      </w:r>
      <w:r w:rsidR="00F8761B" w:rsidRPr="00582409">
        <w:rPr>
          <w:bCs/>
        </w:rPr>
        <w:t>оборудованием</w:t>
      </w:r>
      <w:r w:rsidRPr="00582409">
        <w:rPr>
          <w:bCs/>
        </w:rPr>
        <w:t xml:space="preserve"> с программным управлением.</w:t>
      </w:r>
      <w:r w:rsidR="00A443CC" w:rsidRPr="00582409">
        <w:t xml:space="preserve"> (ПК</w:t>
      </w:r>
      <w:proofErr w:type="gramStart"/>
      <w:r w:rsidR="00A443CC" w:rsidRPr="00582409">
        <w:t>2</w:t>
      </w:r>
      <w:proofErr w:type="gramEnd"/>
      <w:r w:rsidR="00A443CC" w:rsidRPr="00582409">
        <w:t>.8)</w:t>
      </w:r>
    </w:p>
    <w:p w:rsidR="00F8761B" w:rsidRPr="00582409" w:rsidRDefault="00F8761B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>Режимы работы при сборк</w:t>
      </w:r>
      <w:r w:rsidR="00582409" w:rsidRPr="00582409">
        <w:t>е</w:t>
      </w:r>
      <w:r w:rsidRPr="00582409">
        <w:t xml:space="preserve"> изделий на </w:t>
      </w:r>
      <w:r w:rsidRPr="00582409">
        <w:rPr>
          <w:bCs/>
        </w:rPr>
        <w:t>оборудовани</w:t>
      </w:r>
      <w:r w:rsidR="00582409" w:rsidRPr="00582409">
        <w:rPr>
          <w:bCs/>
        </w:rPr>
        <w:t>и</w:t>
      </w:r>
      <w:r w:rsidRPr="00582409">
        <w:rPr>
          <w:bCs/>
        </w:rPr>
        <w:t xml:space="preserve"> с программным управлением.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A443CC" w:rsidRPr="00582409">
        <w:t>1, ПК2.7)</w:t>
      </w:r>
    </w:p>
    <w:p w:rsidR="006A0240" w:rsidRPr="00582409" w:rsidRDefault="006A0240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rPr>
          <w:bCs/>
        </w:rPr>
        <w:t xml:space="preserve">Программирование сборочного процесса в </w:t>
      </w:r>
      <w:r w:rsidRPr="00582409">
        <w:rPr>
          <w:bCs/>
          <w:lang w:val="en-US"/>
        </w:rPr>
        <w:t>CAM</w:t>
      </w:r>
      <w:r w:rsidRPr="00582409">
        <w:rPr>
          <w:bCs/>
        </w:rPr>
        <w:t>-системе.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A443CC" w:rsidRPr="00582409">
        <w:t>9, ПК2.7)</w:t>
      </w:r>
    </w:p>
    <w:p w:rsidR="006A0240" w:rsidRPr="00582409" w:rsidRDefault="006A0240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 xml:space="preserve">Технология сборки с применением </w:t>
      </w:r>
      <w:r w:rsidRPr="00582409">
        <w:rPr>
          <w:bCs/>
          <w:lang w:val="en-US"/>
        </w:rPr>
        <w:t>CAM</w:t>
      </w:r>
      <w:r w:rsidRPr="00582409">
        <w:rPr>
          <w:bCs/>
        </w:rPr>
        <w:t>-систем.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A443CC" w:rsidRPr="00582409">
        <w:t>9, ПК2.8)</w:t>
      </w:r>
    </w:p>
    <w:p w:rsidR="00992388" w:rsidRPr="00582409" w:rsidRDefault="00992388" w:rsidP="000C319F">
      <w:pPr>
        <w:numPr>
          <w:ilvl w:val="0"/>
          <w:numId w:val="40"/>
        </w:numPr>
        <w:tabs>
          <w:tab w:val="left" w:pos="426"/>
        </w:tabs>
        <w:spacing w:line="276" w:lineRule="auto"/>
        <w:ind w:left="0" w:firstLine="0"/>
        <w:jc w:val="both"/>
      </w:pPr>
      <w:r w:rsidRPr="00582409">
        <w:t xml:space="preserve">Техника безопасности при эксплуатации </w:t>
      </w:r>
      <w:r w:rsidR="00A659E2">
        <w:t>оборудования</w:t>
      </w:r>
      <w:r w:rsidRPr="00582409">
        <w:t xml:space="preserve"> с </w:t>
      </w:r>
      <w:r w:rsidR="0016605C">
        <w:t>программным управлением</w:t>
      </w:r>
      <w:r w:rsidRPr="00582409">
        <w:t>.</w:t>
      </w:r>
      <w:r w:rsidR="00A443CC" w:rsidRPr="00582409">
        <w:t xml:space="preserve"> (</w:t>
      </w:r>
      <w:proofErr w:type="gramStart"/>
      <w:r w:rsidR="00A443CC" w:rsidRPr="00582409">
        <w:t>ОК</w:t>
      </w:r>
      <w:proofErr w:type="gramEnd"/>
      <w:r w:rsidR="00782B3C">
        <w:t xml:space="preserve"> 0</w:t>
      </w:r>
      <w:r w:rsidR="00472FB0" w:rsidRPr="00582409">
        <w:t>7</w:t>
      </w:r>
      <w:r w:rsidR="00A443CC" w:rsidRPr="00582409">
        <w:t>)</w:t>
      </w:r>
    </w:p>
    <w:p w:rsidR="00A25EA0" w:rsidRDefault="00A25EA0" w:rsidP="00A21E2F">
      <w:pPr>
        <w:tabs>
          <w:tab w:val="left" w:pos="426"/>
        </w:tabs>
        <w:spacing w:line="360" w:lineRule="auto"/>
        <w:jc w:val="center"/>
        <w:rPr>
          <w:b/>
        </w:rPr>
      </w:pPr>
    </w:p>
    <w:p w:rsidR="00756D4B" w:rsidRPr="00610A01" w:rsidRDefault="000C319F" w:rsidP="00A21E2F">
      <w:pPr>
        <w:tabs>
          <w:tab w:val="left" w:pos="426"/>
        </w:tabs>
        <w:spacing w:line="360" w:lineRule="auto"/>
        <w:jc w:val="center"/>
      </w:pPr>
      <w:r>
        <w:rPr>
          <w:b/>
        </w:rPr>
        <w:lastRenderedPageBreak/>
        <w:t xml:space="preserve">ТЕСТЫ ДЛЯ </w:t>
      </w:r>
      <w:r w:rsidR="00756D4B">
        <w:rPr>
          <w:b/>
        </w:rPr>
        <w:t>ПРОМЕЖУТОЧНОЙ АТТЕСТАЦИИ №3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Качество сборки.</w:t>
      </w:r>
      <w:r w:rsidR="00F8335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8335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F83355">
        <w:rPr>
          <w:rFonts w:ascii="Times New Roman" w:hAnsi="Times New Roman" w:cs="Times New Roman"/>
          <w:sz w:val="24"/>
          <w:szCs w:val="24"/>
        </w:rPr>
        <w:t>3</w:t>
      </w:r>
      <w:r w:rsidRPr="00693540">
        <w:rPr>
          <w:rFonts w:ascii="Times New Roman" w:hAnsi="Times New Roman" w:cs="Times New Roman"/>
          <w:sz w:val="24"/>
          <w:szCs w:val="24"/>
        </w:rPr>
        <w:t>)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Определение состава и последовательности выполнения операций сборки</w:t>
      </w:r>
      <w:r w:rsidR="00C1788E" w:rsidRPr="00693540">
        <w:rPr>
          <w:rFonts w:ascii="Times New Roman" w:hAnsi="Times New Roman" w:cs="Times New Roman"/>
          <w:sz w:val="24"/>
          <w:szCs w:val="24"/>
        </w:rPr>
        <w:t>.</w:t>
      </w:r>
      <w:r w:rsidR="007428A6">
        <w:rPr>
          <w:rFonts w:ascii="Times New Roman" w:hAnsi="Times New Roman" w:cs="Times New Roman"/>
          <w:sz w:val="24"/>
          <w:szCs w:val="24"/>
        </w:rPr>
        <w:t xml:space="preserve"> </w:t>
      </w:r>
      <w:r w:rsidR="00F833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83355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F83355">
        <w:rPr>
          <w:rFonts w:ascii="Times New Roman" w:hAnsi="Times New Roman" w:cs="Times New Roman"/>
          <w:sz w:val="24"/>
          <w:szCs w:val="24"/>
        </w:rPr>
        <w:t>1, ПК2.1</w:t>
      </w:r>
      <w:r w:rsidR="00F83355" w:rsidRPr="00693540">
        <w:rPr>
          <w:rFonts w:ascii="Times New Roman" w:hAnsi="Times New Roman" w:cs="Times New Roman"/>
          <w:sz w:val="24"/>
          <w:szCs w:val="24"/>
        </w:rPr>
        <w:t>)</w:t>
      </w:r>
    </w:p>
    <w:p w:rsidR="00C1788E" w:rsidRPr="00693540" w:rsidRDefault="00C1788E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Исходная информация для разработки технологического процесса сборки.</w:t>
      </w:r>
      <w:r w:rsidR="00F8335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F4598">
        <w:rPr>
          <w:rFonts w:ascii="Times New Roman" w:hAnsi="Times New Roman" w:cs="Times New Roman"/>
          <w:bCs/>
          <w:sz w:val="24"/>
          <w:szCs w:val="24"/>
        </w:rPr>
        <w:t>ПК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bCs/>
          <w:sz w:val="24"/>
          <w:szCs w:val="24"/>
        </w:rPr>
        <w:t>.2)</w:t>
      </w:r>
    </w:p>
    <w:p w:rsidR="00C1788E" w:rsidRPr="00693540" w:rsidRDefault="00C1788E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Последовательность разработки технологического процесса сборки.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bCs/>
          <w:sz w:val="24"/>
          <w:szCs w:val="24"/>
        </w:rPr>
        <w:t>.1)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Технология сборки соединений.</w:t>
      </w:r>
      <w:r w:rsidR="007428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59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bCs/>
          <w:sz w:val="24"/>
          <w:szCs w:val="24"/>
        </w:rPr>
        <w:t>2, ПК2.1)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Сборка типовых сборочных единиц.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bCs/>
          <w:sz w:val="24"/>
          <w:szCs w:val="24"/>
        </w:rPr>
        <w:t>.3)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Разработка технологических процессов по сборке узлов и изделий.</w:t>
      </w:r>
      <w:r w:rsidR="00BF4598">
        <w:rPr>
          <w:rFonts w:ascii="Times New Roman" w:hAnsi="Times New Roman" w:cs="Times New Roman"/>
          <w:sz w:val="24"/>
          <w:szCs w:val="24"/>
        </w:rPr>
        <w:t xml:space="preserve"> (ОК11, 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4, ОК</w:t>
      </w:r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6, ПК2.1)</w:t>
      </w:r>
    </w:p>
    <w:p w:rsidR="007D122D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Выбор сборочного оборудования и средств технологического оснащения для осуществления сборочного процесса.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bCs/>
          <w:sz w:val="24"/>
          <w:szCs w:val="24"/>
        </w:rPr>
        <w:t>.5)</w:t>
      </w:r>
    </w:p>
    <w:p w:rsidR="007D122D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Виды автоматизированного сборочного оборудования, применяемые на сборочных участках машиностроительных производств.</w:t>
      </w:r>
      <w:r w:rsidR="00BF4598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.2)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Инструмент и приспособления, применяемые при сборке.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bCs/>
          <w:sz w:val="24"/>
          <w:szCs w:val="24"/>
        </w:rPr>
        <w:t>.5)</w:t>
      </w:r>
    </w:p>
    <w:p w:rsidR="007D122D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Технологическая документация по сборке изделий.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bCs/>
          <w:sz w:val="24"/>
          <w:szCs w:val="24"/>
        </w:rPr>
        <w:t>5, ОК10, ПК2.3, ПК2.6)</w:t>
      </w:r>
    </w:p>
    <w:p w:rsidR="007D122D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Технологические расчёты сборочных цехов мелкосерийного и крупносерийного сборочного производства.</w:t>
      </w:r>
      <w:r w:rsidR="00BF4598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.4)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bCs/>
          <w:sz w:val="24"/>
          <w:szCs w:val="24"/>
        </w:rPr>
        <w:t>Основы ресурсосбережения и охраны труда на участках механосборочных производств.</w:t>
      </w:r>
      <w:r w:rsidR="00BF459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bCs/>
          <w:sz w:val="24"/>
          <w:szCs w:val="24"/>
        </w:rPr>
        <w:t>7)</w:t>
      </w:r>
    </w:p>
    <w:p w:rsidR="007D122D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технологического процесса в сборочном машиностроительном производстве.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9, ПК2.5, ПК2.6)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BF4598">
        <w:rPr>
          <w:rFonts w:ascii="Times New Roman" w:hAnsi="Times New Roman" w:cs="Times New Roman"/>
          <w:sz w:val="24"/>
          <w:szCs w:val="24"/>
        </w:rPr>
        <w:t>-</w:t>
      </w:r>
      <w:r w:rsidRPr="00693540">
        <w:rPr>
          <w:rFonts w:ascii="Times New Roman" w:hAnsi="Times New Roman" w:cs="Times New Roman"/>
          <w:sz w:val="24"/>
          <w:szCs w:val="24"/>
        </w:rPr>
        <w:t>системы для создания объекта сборки.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9, ПК2.3)</w:t>
      </w:r>
    </w:p>
    <w:p w:rsidR="00836969" w:rsidRPr="00693540" w:rsidRDefault="00836969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693540">
        <w:rPr>
          <w:rFonts w:ascii="Times New Roman" w:hAnsi="Times New Roman" w:cs="Times New Roman"/>
          <w:sz w:val="24"/>
          <w:szCs w:val="24"/>
        </w:rPr>
        <w:t>-системы для выполнения расчётов параметров сборки.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9, ОК11, ПК2.4)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 xml:space="preserve">Программирование при помощи </w:t>
      </w:r>
      <w:r w:rsidRPr="00693540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693540">
        <w:rPr>
          <w:rFonts w:ascii="Times New Roman" w:hAnsi="Times New Roman" w:cs="Times New Roman"/>
          <w:sz w:val="24"/>
          <w:szCs w:val="24"/>
        </w:rPr>
        <w:t>/</w:t>
      </w:r>
      <w:r w:rsidRPr="00693540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693540">
        <w:rPr>
          <w:rFonts w:ascii="Times New Roman" w:hAnsi="Times New Roman" w:cs="Times New Roman"/>
          <w:sz w:val="24"/>
          <w:szCs w:val="24"/>
        </w:rPr>
        <w:t>/</w:t>
      </w:r>
      <w:r w:rsidRPr="00693540">
        <w:rPr>
          <w:rFonts w:ascii="Times New Roman" w:hAnsi="Times New Roman" w:cs="Times New Roman"/>
          <w:sz w:val="24"/>
          <w:szCs w:val="24"/>
          <w:lang w:val="en-US"/>
        </w:rPr>
        <w:t>CAE</w:t>
      </w:r>
      <w:r w:rsidRPr="00693540">
        <w:rPr>
          <w:rFonts w:ascii="Times New Roman" w:hAnsi="Times New Roman" w:cs="Times New Roman"/>
          <w:sz w:val="24"/>
          <w:szCs w:val="24"/>
        </w:rPr>
        <w:t>-систем сборочного процесса.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9, ПК2.7)</w:t>
      </w:r>
    </w:p>
    <w:p w:rsidR="00836969" w:rsidRPr="00693540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 xml:space="preserve">Создание управляющей программы для </w:t>
      </w:r>
      <w:r w:rsidR="004848FC" w:rsidRPr="00693540">
        <w:rPr>
          <w:rFonts w:ascii="Times New Roman" w:hAnsi="Times New Roman" w:cs="Times New Roman"/>
          <w:sz w:val="24"/>
          <w:szCs w:val="24"/>
        </w:rPr>
        <w:t xml:space="preserve">автоматизированного </w:t>
      </w:r>
      <w:r w:rsidRPr="00693540">
        <w:rPr>
          <w:rFonts w:ascii="Times New Roman" w:hAnsi="Times New Roman" w:cs="Times New Roman"/>
          <w:sz w:val="24"/>
          <w:szCs w:val="24"/>
        </w:rPr>
        <w:t>сборки изделия.</w:t>
      </w:r>
      <w:r w:rsidR="00BF4598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.7)</w:t>
      </w:r>
    </w:p>
    <w:p w:rsidR="004848FC" w:rsidRDefault="004848FC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Реализация управляющей программы для сборочного оборудования.</w:t>
      </w:r>
      <w:r w:rsidR="00BF4598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.8)</w:t>
      </w:r>
    </w:p>
    <w:p w:rsidR="00BF4598" w:rsidRPr="00BF4598" w:rsidRDefault="00BF4598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4598">
        <w:rPr>
          <w:rFonts w:ascii="Times New Roman" w:hAnsi="Times New Roman" w:cs="Times New Roman"/>
          <w:sz w:val="24"/>
          <w:szCs w:val="24"/>
        </w:rPr>
        <w:t xml:space="preserve">Установка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F4598">
        <w:rPr>
          <w:rFonts w:ascii="Times New Roman" w:hAnsi="Times New Roman" w:cs="Times New Roman"/>
          <w:sz w:val="24"/>
          <w:szCs w:val="24"/>
        </w:rPr>
        <w:t>базирование собираемых элементов в сборочном приспособлении и их фиксация в базово-фиксирующем устройстве.</w:t>
      </w:r>
      <w:r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.9)</w:t>
      </w:r>
    </w:p>
    <w:p w:rsidR="007D122D" w:rsidRDefault="007D122D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 xml:space="preserve">Техника безопасности при эксплуатации </w:t>
      </w:r>
      <w:r w:rsidR="00F20F5D">
        <w:rPr>
          <w:rFonts w:ascii="Times New Roman" w:hAnsi="Times New Roman" w:cs="Times New Roman"/>
          <w:sz w:val="24"/>
          <w:szCs w:val="24"/>
        </w:rPr>
        <w:t>оборудования</w:t>
      </w:r>
      <w:r w:rsidR="00C433CC">
        <w:rPr>
          <w:rFonts w:ascii="Times New Roman" w:hAnsi="Times New Roman" w:cs="Times New Roman"/>
          <w:sz w:val="24"/>
          <w:szCs w:val="24"/>
        </w:rPr>
        <w:t xml:space="preserve"> </w:t>
      </w:r>
      <w:r w:rsidRPr="00D470EF">
        <w:rPr>
          <w:rFonts w:ascii="Times New Roman" w:hAnsi="Times New Roman" w:cs="Times New Roman"/>
          <w:sz w:val="24"/>
          <w:szCs w:val="24"/>
        </w:rPr>
        <w:t xml:space="preserve">с </w:t>
      </w:r>
      <w:r w:rsidR="00D470EF" w:rsidRPr="00D470EF">
        <w:rPr>
          <w:rFonts w:ascii="Times New Roman" w:hAnsi="Times New Roman" w:cs="Times New Roman"/>
          <w:sz w:val="24"/>
          <w:szCs w:val="24"/>
        </w:rPr>
        <w:t>программным управлением</w:t>
      </w:r>
      <w:r w:rsidRPr="00D470EF">
        <w:rPr>
          <w:rFonts w:ascii="Times New Roman" w:hAnsi="Times New Roman" w:cs="Times New Roman"/>
          <w:sz w:val="24"/>
          <w:szCs w:val="24"/>
        </w:rPr>
        <w:t>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7)</w:t>
      </w:r>
    </w:p>
    <w:p w:rsidR="00BF4598" w:rsidRPr="00BF4598" w:rsidRDefault="00BF4598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4598">
        <w:rPr>
          <w:rFonts w:ascii="Times New Roman" w:hAnsi="Times New Roman"/>
          <w:iCs/>
          <w:sz w:val="24"/>
          <w:szCs w:val="24"/>
        </w:rPr>
        <w:t xml:space="preserve">Условия профессиональной деятельности и зоны риска физического здоровья для профессии </w:t>
      </w:r>
      <w:r>
        <w:rPr>
          <w:rFonts w:ascii="Times New Roman" w:hAnsi="Times New Roman"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iCs/>
          <w:sz w:val="24"/>
          <w:szCs w:val="24"/>
        </w:rPr>
        <w:t>ОК</w:t>
      </w:r>
      <w:proofErr w:type="gramEnd"/>
      <w:r w:rsidR="00782B3C">
        <w:rPr>
          <w:rFonts w:ascii="Times New Roman" w:hAnsi="Times New Roman"/>
          <w:iCs/>
          <w:sz w:val="24"/>
          <w:szCs w:val="24"/>
        </w:rPr>
        <w:t xml:space="preserve"> 0</w:t>
      </w:r>
      <w:r>
        <w:rPr>
          <w:rFonts w:ascii="Times New Roman" w:hAnsi="Times New Roman"/>
          <w:iCs/>
          <w:sz w:val="24"/>
          <w:szCs w:val="24"/>
        </w:rPr>
        <w:t>8)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Разработка планировок сборочных механических цехов.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4, ПК2.10)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Технологические расчёты сборочных цехов мелкосерийного и крупносерийного сборочного производства.</w:t>
      </w:r>
      <w:r w:rsidR="00BF4598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.10)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Разработка плана размещения сборочного оборудования.</w:t>
      </w:r>
      <w:r w:rsidR="00BF45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782B3C">
        <w:rPr>
          <w:rFonts w:ascii="Times New Roman" w:hAnsi="Times New Roman" w:cs="Times New Roman"/>
          <w:sz w:val="24"/>
          <w:szCs w:val="24"/>
        </w:rPr>
        <w:t xml:space="preserve"> 0</w:t>
      </w:r>
      <w:r w:rsidR="00BF4598">
        <w:rPr>
          <w:rFonts w:ascii="Times New Roman" w:hAnsi="Times New Roman" w:cs="Times New Roman"/>
          <w:sz w:val="24"/>
          <w:szCs w:val="24"/>
        </w:rPr>
        <w:t>4, ПК2.10)</w:t>
      </w:r>
    </w:p>
    <w:p w:rsidR="00693540" w:rsidRPr="00693540" w:rsidRDefault="00693540" w:rsidP="000C319F">
      <w:pPr>
        <w:pStyle w:val="ConsPlusNormal"/>
        <w:widowControl/>
        <w:numPr>
          <w:ilvl w:val="0"/>
          <w:numId w:val="43"/>
        </w:numPr>
        <w:tabs>
          <w:tab w:val="left" w:pos="426"/>
          <w:tab w:val="left" w:pos="993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3540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для разработки планировки сборочного цеха.</w:t>
      </w:r>
      <w:r w:rsidR="00BF4598">
        <w:rPr>
          <w:rFonts w:ascii="Times New Roman" w:hAnsi="Times New Roman" w:cs="Times New Roman"/>
          <w:sz w:val="24"/>
          <w:szCs w:val="24"/>
        </w:rPr>
        <w:t xml:space="preserve"> ( ПК</w:t>
      </w:r>
      <w:proofErr w:type="gramStart"/>
      <w:r w:rsidR="00BF45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BF4598">
        <w:rPr>
          <w:rFonts w:ascii="Times New Roman" w:hAnsi="Times New Roman" w:cs="Times New Roman"/>
          <w:sz w:val="24"/>
          <w:szCs w:val="24"/>
        </w:rPr>
        <w:t>.10)</w:t>
      </w:r>
    </w:p>
    <w:p w:rsidR="00756D4B" w:rsidRDefault="00756D4B" w:rsidP="00992388">
      <w:pPr>
        <w:spacing w:line="276" w:lineRule="auto"/>
        <w:jc w:val="both"/>
      </w:pPr>
    </w:p>
    <w:p w:rsidR="000C319F" w:rsidRDefault="000C319F" w:rsidP="00992388">
      <w:pPr>
        <w:spacing w:line="276" w:lineRule="auto"/>
        <w:jc w:val="both"/>
      </w:pPr>
    </w:p>
    <w:p w:rsidR="000C319F" w:rsidRDefault="000C319F" w:rsidP="00992388">
      <w:pPr>
        <w:spacing w:line="276" w:lineRule="auto"/>
        <w:jc w:val="both"/>
      </w:pPr>
    </w:p>
    <w:p w:rsidR="000C319F" w:rsidRDefault="000C319F" w:rsidP="00992388">
      <w:pPr>
        <w:spacing w:line="276" w:lineRule="auto"/>
        <w:jc w:val="both"/>
      </w:pPr>
    </w:p>
    <w:p w:rsidR="00C433CC" w:rsidRDefault="00C433CC" w:rsidP="00FB70E8">
      <w:pPr>
        <w:pStyle w:val="ae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</w:p>
    <w:p w:rsidR="00FB70E8" w:rsidRPr="00373F11" w:rsidRDefault="00FB70E8" w:rsidP="00FB70E8">
      <w:pPr>
        <w:pStyle w:val="ae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lastRenderedPageBreak/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59"/>
      </w:tblGrid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FB70E8" w:rsidTr="00BD2DC9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E8" w:rsidRDefault="00FB70E8" w:rsidP="00BD2DC9">
            <w:r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2B3256" w:rsidRDefault="002B3256" w:rsidP="002B3256">
      <w:pPr>
        <w:pStyle w:val="1"/>
        <w:ind w:left="720" w:firstLine="0"/>
        <w:rPr>
          <w:b/>
          <w:sz w:val="21"/>
          <w:szCs w:val="21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  <w:bookmarkStart w:id="1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1D416B" w:rsidP="009404F9">
      <w:pPr>
        <w:jc w:val="right"/>
      </w:pPr>
      <w:r>
        <w:rPr>
          <w:b/>
          <w:sz w:val="4"/>
          <w:szCs w:val="4"/>
        </w:rPr>
        <w:br w:type="page"/>
      </w:r>
      <w:r w:rsidR="002B3256">
        <w:lastRenderedPageBreak/>
        <w:t>Приложение</w:t>
      </w:r>
      <w:proofErr w:type="gramStart"/>
      <w:r w:rsidR="002B3256">
        <w:t xml:space="preserve"> Б</w:t>
      </w:r>
      <w:proofErr w:type="gramEnd"/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1"/>
    <w:p w:rsidR="002B3256" w:rsidRPr="003B65B3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 w:rsidRPr="003B65B3">
        <w:rPr>
          <w:b/>
          <w:sz w:val="24"/>
          <w:szCs w:val="24"/>
        </w:rPr>
        <w:t>МЕТОДИЧЕСКИЕ РЕКОМЕНДАЦИИ И УКАЗАНИЯ</w:t>
      </w:r>
    </w:p>
    <w:p w:rsidR="001B4800" w:rsidRPr="00FF65EE" w:rsidRDefault="001B4800" w:rsidP="001B4800">
      <w:pPr>
        <w:pStyle w:val="1"/>
        <w:ind w:firstLine="0"/>
        <w:jc w:val="center"/>
        <w:rPr>
          <w:highlight w:val="yellow"/>
        </w:rPr>
      </w:pPr>
      <w:bookmarkStart w:id="2" w:name="_Toc185732335"/>
    </w:p>
    <w:p w:rsidR="001B4800" w:rsidRPr="003B65B3" w:rsidRDefault="000C319F" w:rsidP="001B4800">
      <w:pPr>
        <w:ind w:firstLine="426"/>
        <w:jc w:val="both"/>
        <w:outlineLvl w:val="0"/>
      </w:pPr>
      <w:proofErr w:type="gramStart"/>
      <w:r>
        <w:rPr>
          <w:iCs/>
        </w:rPr>
        <w:t>Междисциплинарные курсы</w:t>
      </w:r>
      <w:r w:rsidR="007428A6">
        <w:rPr>
          <w:iCs/>
        </w:rPr>
        <w:t xml:space="preserve"> </w:t>
      </w:r>
      <w:r w:rsidR="001B4800" w:rsidRPr="003B65B3">
        <w:t>«</w:t>
      </w:r>
      <w:r w:rsidR="00EE78C0" w:rsidRPr="003B65B3">
        <w:rPr>
          <w:bCs/>
        </w:rPr>
        <w:t>МДК 0</w:t>
      </w:r>
      <w:r w:rsidR="003B65B3" w:rsidRPr="003B65B3">
        <w:rPr>
          <w:bCs/>
        </w:rPr>
        <w:t>2</w:t>
      </w:r>
      <w:r w:rsidR="00EE78C0" w:rsidRPr="003B65B3">
        <w:rPr>
          <w:bCs/>
        </w:rPr>
        <w:t xml:space="preserve">.01 </w:t>
      </w:r>
      <w:r w:rsidR="003B65B3" w:rsidRPr="003B65B3">
        <w:rPr>
          <w:bCs/>
        </w:rPr>
        <w:t>Технологический процесс и технологическая документация по сборке узлов и изделий с применением систем автоматизированного проектирования</w:t>
      </w:r>
      <w:r w:rsidR="001B4800" w:rsidRPr="003B65B3">
        <w:t>», «</w:t>
      </w:r>
      <w:r w:rsidR="00EE78C0" w:rsidRPr="003B65B3">
        <w:rPr>
          <w:bCs/>
        </w:rPr>
        <w:t>МДК 0</w:t>
      </w:r>
      <w:r w:rsidR="003B65B3" w:rsidRPr="003B65B3">
        <w:rPr>
          <w:bCs/>
        </w:rPr>
        <w:t>2</w:t>
      </w:r>
      <w:r w:rsidR="00EE78C0" w:rsidRPr="003B65B3">
        <w:rPr>
          <w:bCs/>
        </w:rPr>
        <w:t xml:space="preserve">.02 </w:t>
      </w:r>
      <w:r w:rsidR="003B65B3" w:rsidRPr="003B65B3">
        <w:rPr>
          <w:bCs/>
        </w:rPr>
        <w:t>Управляющие программы для автоматизированной сборки узлов и изделий</w:t>
      </w:r>
      <w:r w:rsidR="001B4800" w:rsidRPr="003B65B3">
        <w:t>» входят в профессиональный модуль ПМ</w:t>
      </w:r>
      <w:r w:rsidR="003B65B3">
        <w:t xml:space="preserve"> 02</w:t>
      </w:r>
      <w:r w:rsidR="001B4800" w:rsidRPr="003B65B3">
        <w:t xml:space="preserve"> «</w:t>
      </w:r>
      <w:r w:rsidR="003B65B3" w:rsidRPr="003B65B3"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1B4800" w:rsidRPr="003B65B3">
        <w:t xml:space="preserve">» и </w:t>
      </w:r>
      <w:r w:rsidR="001B4800" w:rsidRPr="003B65B3">
        <w:rPr>
          <w:iCs/>
        </w:rPr>
        <w:t xml:space="preserve">реализуются для подготовки </w:t>
      </w:r>
      <w:r w:rsidR="001B4800" w:rsidRPr="003B65B3">
        <w:t>студентов, обучающихся по специальности СПО 15.02.15</w:t>
      </w:r>
      <w:proofErr w:type="gramEnd"/>
      <w:r w:rsidR="001B4800" w:rsidRPr="003B65B3">
        <w:t xml:space="preserve"> «Технология металлообрабатывающего производства». Курсы построены с данным уклоном. На лекционных и практических занятиях рассматриваются примеры из практики Российских и зарубежных фирм, а также предприятий Алтайского края.</w:t>
      </w:r>
    </w:p>
    <w:p w:rsidR="001B4800" w:rsidRPr="003B65B3" w:rsidRDefault="001B4800" w:rsidP="001B4800"/>
    <w:p w:rsidR="001B4800" w:rsidRPr="003B65B3" w:rsidRDefault="001B4800" w:rsidP="001B4800">
      <w:pPr>
        <w:pStyle w:val="1"/>
        <w:ind w:firstLine="0"/>
        <w:jc w:val="center"/>
        <w:rPr>
          <w:b/>
        </w:rPr>
      </w:pPr>
      <w:r w:rsidRPr="003B65B3">
        <w:rPr>
          <w:b/>
        </w:rPr>
        <w:t xml:space="preserve">МЕТОДИЧЕСКИЕ РЕКОМЕНДАЦИИ  </w:t>
      </w:r>
      <w:bookmarkEnd w:id="2"/>
      <w:r w:rsidRPr="003B65B3">
        <w:rPr>
          <w:b/>
        </w:rPr>
        <w:t>ПО УСВОЕНИЮ УЧЕБНОГО МАТЕРИАЛА</w:t>
      </w:r>
    </w:p>
    <w:p w:rsidR="001B4800" w:rsidRPr="00FF65EE" w:rsidRDefault="001B4800" w:rsidP="001B4800">
      <w:pPr>
        <w:rPr>
          <w:highlight w:val="yellow"/>
        </w:rPr>
      </w:pPr>
    </w:p>
    <w:p w:rsidR="001B4800" w:rsidRPr="00EF3023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F3023">
        <w:rPr>
          <w:rFonts w:eastAsia="Calibri"/>
        </w:rPr>
        <w:t>Для лучшего освоения учебной дисциплины перед каждой лекцией студент повторяет предыдущий лекционный материал и прорабатывает рассмотренные ранее вопросы с использованием рекомендованной преподавателем основной и дополнительной литературы (п.3.2).</w:t>
      </w:r>
    </w:p>
    <w:p w:rsidR="001B4800" w:rsidRPr="00EF3023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F3023">
        <w:rPr>
          <w:rFonts w:eastAsia="Calibri"/>
        </w:rPr>
        <w:t xml:space="preserve">При подготовке к практическим занятиям  студенту, кроме повтора лекционного материала по теме занятия, необходимо также  изучить методические рекомендации, выданные преподавателем. </w:t>
      </w:r>
    </w:p>
    <w:p w:rsidR="001B4800" w:rsidRPr="00EF3023" w:rsidRDefault="001B4800" w:rsidP="001B4800">
      <w:pPr>
        <w:ind w:firstLine="426"/>
        <w:jc w:val="both"/>
      </w:pPr>
      <w:r w:rsidRPr="00EF3023">
        <w:rPr>
          <w:rFonts w:eastAsia="Calibri"/>
        </w:rPr>
        <w:t xml:space="preserve">Выполнение этих видов работы в соответствующие сроки позволит студентам уже в течение семестра вести подготовку к </w:t>
      </w:r>
      <w:r w:rsidR="00EF3023" w:rsidRPr="00EF3023">
        <w:rPr>
          <w:rFonts w:eastAsia="Calibri"/>
        </w:rPr>
        <w:t>экзамен</w:t>
      </w:r>
      <w:r w:rsidRPr="00EF3023">
        <w:rPr>
          <w:rFonts w:eastAsia="Calibri"/>
        </w:rPr>
        <w:t xml:space="preserve">у в </w:t>
      </w:r>
      <w:r w:rsidR="00EE78C0" w:rsidRPr="00EF3023">
        <w:rPr>
          <w:rFonts w:eastAsia="Calibri"/>
        </w:rPr>
        <w:t>3</w:t>
      </w:r>
      <w:r w:rsidR="00831045">
        <w:rPr>
          <w:rFonts w:eastAsia="Calibri"/>
        </w:rPr>
        <w:t>, 5</w:t>
      </w:r>
      <w:r w:rsidR="00EF3023" w:rsidRPr="00EF3023">
        <w:rPr>
          <w:rFonts w:eastAsia="Calibri"/>
        </w:rPr>
        <w:t xml:space="preserve"> и </w:t>
      </w:r>
      <w:r w:rsidR="00831045">
        <w:rPr>
          <w:rFonts w:eastAsia="Calibri"/>
        </w:rPr>
        <w:t>6</w:t>
      </w:r>
      <w:r w:rsidRPr="00EF3023">
        <w:rPr>
          <w:rFonts w:eastAsia="Calibri"/>
        </w:rPr>
        <w:t xml:space="preserve"> семестре и </w:t>
      </w:r>
      <w:r w:rsidR="00EF3023" w:rsidRPr="00EF3023">
        <w:rPr>
          <w:rFonts w:eastAsia="Calibri"/>
        </w:rPr>
        <w:t>зачет</w:t>
      </w:r>
      <w:r w:rsidRPr="00EF3023">
        <w:rPr>
          <w:rFonts w:eastAsia="Calibri"/>
        </w:rPr>
        <w:t xml:space="preserve">у в </w:t>
      </w:r>
      <w:r w:rsidR="00EE78C0" w:rsidRPr="00EF3023">
        <w:rPr>
          <w:rFonts w:eastAsia="Calibri"/>
        </w:rPr>
        <w:t>4</w:t>
      </w:r>
      <w:r w:rsidRPr="00EF3023">
        <w:rPr>
          <w:rFonts w:eastAsia="Calibri"/>
        </w:rPr>
        <w:t xml:space="preserve"> семестре</w:t>
      </w:r>
      <w:r w:rsidR="00EE78C0" w:rsidRPr="00EF3023">
        <w:rPr>
          <w:rFonts w:eastAsia="Calibri"/>
        </w:rPr>
        <w:t xml:space="preserve"> по дисциплинам</w:t>
      </w:r>
      <w:r w:rsidRPr="00EF3023">
        <w:rPr>
          <w:rFonts w:eastAsia="Calibri"/>
        </w:rPr>
        <w:t xml:space="preserve">. Зачет </w:t>
      </w:r>
      <w:r w:rsidRPr="00EF3023">
        <w:t>сдаётся в письменном виде в конце семестра по тестам промежуточной аттестации. Экзамен сдаётся в письменном виде во время сессии по тестам промежуточной аттестации. Вопросы к зачету и экзамену выдаются в семестре.</w:t>
      </w:r>
    </w:p>
    <w:p w:rsidR="001B4800" w:rsidRPr="00FF65EE" w:rsidRDefault="001B4800" w:rsidP="001B4800">
      <w:pPr>
        <w:ind w:left="-284" w:firstLine="568"/>
        <w:jc w:val="both"/>
        <w:rPr>
          <w:highlight w:val="yellow"/>
        </w:rPr>
      </w:pPr>
    </w:p>
    <w:p w:rsidR="00EE78C0" w:rsidRDefault="001B4800" w:rsidP="000C319F">
      <w:pPr>
        <w:jc w:val="center"/>
        <w:rPr>
          <w:b/>
        </w:rPr>
      </w:pPr>
      <w:r w:rsidRPr="00EF3023">
        <w:rPr>
          <w:b/>
        </w:rPr>
        <w:t xml:space="preserve">МЕТОДИЧЕСКИЕ УКАЗАНИЯ СТУДЕНТАМ ПО ПОДГОТОВКЕК ПРАКТИЧЕСКИМ ЗАНЯТИЯМ </w:t>
      </w:r>
    </w:p>
    <w:p w:rsidR="000C319F" w:rsidRPr="00EF3023" w:rsidRDefault="000C319F" w:rsidP="000C319F">
      <w:pPr>
        <w:jc w:val="center"/>
        <w:rPr>
          <w:b/>
        </w:rPr>
      </w:pPr>
    </w:p>
    <w:p w:rsidR="001B4800" w:rsidRPr="00EF3023" w:rsidRDefault="001B4800" w:rsidP="001B4800">
      <w:pPr>
        <w:ind w:firstLine="426"/>
        <w:jc w:val="both"/>
      </w:pPr>
      <w:r w:rsidRPr="00EF3023">
        <w:t xml:space="preserve">Практические занятия по </w:t>
      </w:r>
      <w:r w:rsidR="000C319F">
        <w:rPr>
          <w:iCs/>
        </w:rPr>
        <w:t>междисциплинарным курсам</w:t>
      </w:r>
      <w:r w:rsidR="00C433CC">
        <w:rPr>
          <w:iCs/>
        </w:rPr>
        <w:t xml:space="preserve"> </w:t>
      </w:r>
      <w:r w:rsidRPr="00EF3023">
        <w:t>необходимы для усвоения теоретического материала и выполнения конкретного задания. Для продуктивной работы на практических занятиях лабораторных работах необходимо:</w:t>
      </w:r>
    </w:p>
    <w:p w:rsidR="001B4800" w:rsidRPr="00EF3023" w:rsidRDefault="001B4800" w:rsidP="001B4800">
      <w:pPr>
        <w:ind w:firstLine="426"/>
        <w:jc w:val="both"/>
      </w:pPr>
      <w:r w:rsidRPr="00EF3023">
        <w:t>- обязательно ознакомиться с лекционным материалом;</w:t>
      </w:r>
    </w:p>
    <w:p w:rsidR="001B4800" w:rsidRPr="00EF3023" w:rsidRDefault="001B4800" w:rsidP="001B4800">
      <w:pPr>
        <w:ind w:firstLine="426"/>
        <w:jc w:val="both"/>
      </w:pPr>
      <w:r w:rsidRPr="00EF3023">
        <w:t>- ознакомиться с методическим материалом по выполнению практического занятия и лабораторной работы.</w:t>
      </w:r>
    </w:p>
    <w:p w:rsidR="001B4800" w:rsidRPr="00FF65EE" w:rsidRDefault="001B4800" w:rsidP="001B4800">
      <w:pPr>
        <w:ind w:firstLine="720"/>
        <w:jc w:val="center"/>
        <w:rPr>
          <w:highlight w:val="yellow"/>
        </w:rPr>
      </w:pPr>
    </w:p>
    <w:p w:rsidR="001B4800" w:rsidRPr="00FF65EE" w:rsidRDefault="001B4800" w:rsidP="001B4800">
      <w:pPr>
        <w:ind w:firstLine="720"/>
        <w:jc w:val="center"/>
        <w:rPr>
          <w:b/>
          <w:highlight w:val="yellow"/>
        </w:rPr>
      </w:pPr>
    </w:p>
    <w:p w:rsidR="001B4800" w:rsidRPr="00097EA9" w:rsidRDefault="001B4800" w:rsidP="001B4800">
      <w:pPr>
        <w:ind w:left="1128"/>
        <w:rPr>
          <w:b/>
        </w:rPr>
      </w:pPr>
      <w:r w:rsidRPr="00097EA9">
        <w:rPr>
          <w:b/>
        </w:rPr>
        <w:t xml:space="preserve">МЕТОДИЧЕСКИЕ СОВЕТЫ ПРЕПОДАВАТЕЛЮ ПО ПОДГОТОВКЕ </w:t>
      </w:r>
    </w:p>
    <w:p w:rsidR="001B4800" w:rsidRPr="00097EA9" w:rsidRDefault="001B4800" w:rsidP="001B4800">
      <w:pPr>
        <w:ind w:left="1080"/>
        <w:jc w:val="center"/>
        <w:rPr>
          <w:b/>
        </w:rPr>
      </w:pPr>
      <w:r w:rsidRPr="00097EA9">
        <w:rPr>
          <w:b/>
        </w:rPr>
        <w:t>И ПРОВЕДЕНИЮ ЛЕКЦИЙ</w:t>
      </w:r>
    </w:p>
    <w:p w:rsidR="001B4800" w:rsidRPr="00FF65EE" w:rsidRDefault="001B4800" w:rsidP="001B4800">
      <w:pPr>
        <w:tabs>
          <w:tab w:val="left" w:pos="1300"/>
        </w:tabs>
        <w:rPr>
          <w:b/>
          <w:highlight w:val="yellow"/>
        </w:rPr>
      </w:pPr>
    </w:p>
    <w:p w:rsidR="00D01C3B" w:rsidRDefault="005658A3" w:rsidP="00D01C3B">
      <w:pPr>
        <w:ind w:firstLine="426"/>
        <w:jc w:val="both"/>
        <w:rPr>
          <w:bCs/>
        </w:rPr>
      </w:pPr>
      <w:r w:rsidRPr="00EF3023">
        <w:rPr>
          <w:iCs/>
        </w:rPr>
        <w:t>При изучении</w:t>
      </w:r>
      <w:r w:rsidR="00C433CC">
        <w:rPr>
          <w:iCs/>
        </w:rPr>
        <w:t xml:space="preserve"> </w:t>
      </w:r>
      <w:r w:rsidR="00CB6C25" w:rsidRPr="00EF3023">
        <w:rPr>
          <w:bCs/>
        </w:rPr>
        <w:t>профессионального модуля</w:t>
      </w:r>
      <w:r w:rsidR="007428A6">
        <w:rPr>
          <w:bCs/>
        </w:rPr>
        <w:t xml:space="preserve"> </w:t>
      </w:r>
      <w:r w:rsidR="00CB6C25" w:rsidRPr="00EF3023">
        <w:t>«</w:t>
      </w:r>
      <w:r w:rsidR="00EF3023" w:rsidRPr="00EF3023">
        <w:rPr>
          <w:bCs/>
        </w:rPr>
        <w:t>Разработка технологических процессов для сборки узлов и изделий в механосборочном производстве, в том числе автоматизированном</w:t>
      </w:r>
      <w:r w:rsidR="00CB6C25" w:rsidRPr="00EF3023">
        <w:t>»</w:t>
      </w:r>
      <w:r w:rsidR="00CB6C25" w:rsidRPr="00EF3023">
        <w:rPr>
          <w:bCs/>
        </w:rPr>
        <w:t xml:space="preserve"> необходимо соблюдать последовательность в подачи лекционного материала </w:t>
      </w:r>
      <w:proofErr w:type="gramStart"/>
      <w:r w:rsidR="00CB6C25" w:rsidRPr="00EF3023">
        <w:rPr>
          <w:bCs/>
        </w:rPr>
        <w:t>согласно плана</w:t>
      </w:r>
      <w:proofErr w:type="gramEnd"/>
      <w:r w:rsidR="00CB6C25" w:rsidRPr="00EF3023">
        <w:rPr>
          <w:bCs/>
        </w:rPr>
        <w:t>, представленного в разделе 2.2.</w:t>
      </w:r>
      <w:r w:rsidR="003F3946">
        <w:rPr>
          <w:iCs/>
        </w:rPr>
        <w:t>Нача</w:t>
      </w:r>
      <w:r w:rsidR="00EF3023">
        <w:rPr>
          <w:iCs/>
        </w:rPr>
        <w:t xml:space="preserve">ть </w:t>
      </w:r>
      <w:r w:rsidR="003F3946">
        <w:rPr>
          <w:iCs/>
        </w:rPr>
        <w:t xml:space="preserve">с </w:t>
      </w:r>
      <w:r w:rsidR="00EF3023">
        <w:rPr>
          <w:bCs/>
        </w:rPr>
        <w:t>общи</w:t>
      </w:r>
      <w:r w:rsidR="003F3946">
        <w:rPr>
          <w:bCs/>
        </w:rPr>
        <w:t>х</w:t>
      </w:r>
      <w:r w:rsidR="00EF3023">
        <w:rPr>
          <w:bCs/>
        </w:rPr>
        <w:t xml:space="preserve"> вопрос</w:t>
      </w:r>
      <w:r w:rsidR="003F3946">
        <w:rPr>
          <w:bCs/>
        </w:rPr>
        <w:t>ов</w:t>
      </w:r>
      <w:r w:rsidR="00EF3023">
        <w:rPr>
          <w:bCs/>
        </w:rPr>
        <w:t xml:space="preserve"> технологии сборки, структур</w:t>
      </w:r>
      <w:r w:rsidR="003F3946">
        <w:rPr>
          <w:bCs/>
        </w:rPr>
        <w:t>ы</w:t>
      </w:r>
      <w:r w:rsidR="00EF3023">
        <w:rPr>
          <w:bCs/>
        </w:rPr>
        <w:t xml:space="preserve"> процесса сборки, основны</w:t>
      </w:r>
      <w:r w:rsidR="003F3946">
        <w:rPr>
          <w:bCs/>
        </w:rPr>
        <w:t>х</w:t>
      </w:r>
      <w:r w:rsidR="00EF3023">
        <w:rPr>
          <w:bCs/>
        </w:rPr>
        <w:t xml:space="preserve"> сборочны</w:t>
      </w:r>
      <w:r w:rsidR="003F3946">
        <w:rPr>
          <w:bCs/>
        </w:rPr>
        <w:t>х</w:t>
      </w:r>
      <w:r w:rsidR="00EF3023">
        <w:rPr>
          <w:bCs/>
        </w:rPr>
        <w:t xml:space="preserve"> соединени</w:t>
      </w:r>
      <w:r w:rsidR="003F3946">
        <w:rPr>
          <w:bCs/>
        </w:rPr>
        <w:t>ях</w:t>
      </w:r>
      <w:r w:rsidR="00D01C3B">
        <w:rPr>
          <w:bCs/>
        </w:rPr>
        <w:t xml:space="preserve">. </w:t>
      </w:r>
      <w:r w:rsidR="00D01C3B">
        <w:rPr>
          <w:color w:val="000000"/>
        </w:rPr>
        <w:t>При рассмотрении т</w:t>
      </w:r>
      <w:r w:rsidR="00D01C3B" w:rsidRPr="006F0D4E">
        <w:rPr>
          <w:color w:val="000000"/>
        </w:rPr>
        <w:t>ехнологическ</w:t>
      </w:r>
      <w:r w:rsidR="00D01C3B">
        <w:rPr>
          <w:color w:val="000000"/>
        </w:rPr>
        <w:t>ой</w:t>
      </w:r>
      <w:r w:rsidR="00D01C3B" w:rsidRPr="006F0D4E">
        <w:rPr>
          <w:color w:val="000000"/>
        </w:rPr>
        <w:t xml:space="preserve"> документаци</w:t>
      </w:r>
      <w:r w:rsidR="00D01C3B">
        <w:rPr>
          <w:color w:val="000000"/>
        </w:rPr>
        <w:t>и обратить внимание на т</w:t>
      </w:r>
      <w:r w:rsidR="00D01C3B" w:rsidRPr="006F0D4E">
        <w:rPr>
          <w:color w:val="000000"/>
        </w:rPr>
        <w:t>ехнологическ</w:t>
      </w:r>
      <w:r w:rsidR="00D01C3B">
        <w:rPr>
          <w:color w:val="000000"/>
        </w:rPr>
        <w:t>ую</w:t>
      </w:r>
      <w:r w:rsidR="00D01C3B" w:rsidRPr="006F0D4E">
        <w:rPr>
          <w:color w:val="000000"/>
        </w:rPr>
        <w:t xml:space="preserve"> документаци</w:t>
      </w:r>
      <w:r w:rsidR="00D01C3B">
        <w:rPr>
          <w:color w:val="000000"/>
        </w:rPr>
        <w:t>ю</w:t>
      </w:r>
      <w:r w:rsidR="00D01C3B" w:rsidRPr="006F0D4E">
        <w:rPr>
          <w:color w:val="000000"/>
        </w:rPr>
        <w:t xml:space="preserve"> единичного</w:t>
      </w:r>
      <w:r w:rsidR="00D01C3B">
        <w:rPr>
          <w:color w:val="000000"/>
        </w:rPr>
        <w:t xml:space="preserve">, </w:t>
      </w:r>
      <w:r w:rsidR="00D01C3B" w:rsidRPr="006F0D4E">
        <w:rPr>
          <w:color w:val="000000"/>
        </w:rPr>
        <w:t>серийного</w:t>
      </w:r>
      <w:r w:rsidR="00D01C3B">
        <w:rPr>
          <w:color w:val="000000"/>
        </w:rPr>
        <w:t xml:space="preserve"> и массового</w:t>
      </w:r>
      <w:r w:rsidR="00D01C3B" w:rsidRPr="006F0D4E">
        <w:rPr>
          <w:color w:val="000000"/>
        </w:rPr>
        <w:t xml:space="preserve"> производства</w:t>
      </w:r>
      <w:r w:rsidR="00D01C3B">
        <w:rPr>
          <w:color w:val="000000"/>
        </w:rPr>
        <w:t>.</w:t>
      </w:r>
    </w:p>
    <w:p w:rsidR="00097EA9" w:rsidRDefault="00097EA9" w:rsidP="001B4800">
      <w:pPr>
        <w:ind w:firstLine="426"/>
        <w:jc w:val="both"/>
      </w:pPr>
      <w:r>
        <w:rPr>
          <w:bCs/>
        </w:rPr>
        <w:lastRenderedPageBreak/>
        <w:t xml:space="preserve">Для разработки технологического процесса сборки рассмотреть </w:t>
      </w:r>
      <w:r w:rsidR="003F3946">
        <w:rPr>
          <w:bCs/>
        </w:rPr>
        <w:t xml:space="preserve">последовательность,  </w:t>
      </w:r>
      <w:r>
        <w:rPr>
          <w:bCs/>
        </w:rPr>
        <w:t>и</w:t>
      </w:r>
      <w:r w:rsidR="00EF3023">
        <w:rPr>
          <w:bCs/>
        </w:rPr>
        <w:t>сходн</w:t>
      </w:r>
      <w:r>
        <w:rPr>
          <w:bCs/>
        </w:rPr>
        <w:t>ую</w:t>
      </w:r>
      <w:r w:rsidR="00EF3023">
        <w:rPr>
          <w:bCs/>
        </w:rPr>
        <w:t xml:space="preserve"> информаци</w:t>
      </w:r>
      <w:r>
        <w:rPr>
          <w:bCs/>
        </w:rPr>
        <w:t>ю</w:t>
      </w:r>
      <w:r w:rsidR="00EF3023">
        <w:rPr>
          <w:bCs/>
        </w:rPr>
        <w:t>.</w:t>
      </w:r>
      <w:r>
        <w:rPr>
          <w:bCs/>
        </w:rPr>
        <w:t xml:space="preserve"> Провести </w:t>
      </w:r>
      <w:r w:rsidRPr="0036013A">
        <w:t>примеры</w:t>
      </w:r>
      <w:r>
        <w:rPr>
          <w:bCs/>
        </w:rPr>
        <w:t xml:space="preserve"> с</w:t>
      </w:r>
      <w:r w:rsidRPr="0036013A">
        <w:t>борк</w:t>
      </w:r>
      <w:r>
        <w:t>и</w:t>
      </w:r>
      <w:r w:rsidRPr="0036013A">
        <w:t xml:space="preserve"> издели</w:t>
      </w:r>
      <w:r>
        <w:t xml:space="preserve">й с базированием по плоскостям с </w:t>
      </w:r>
      <w:r w:rsidR="003F3946">
        <w:t>прорисовкой</w:t>
      </w:r>
      <w:r w:rsidR="00C433CC">
        <w:t xml:space="preserve"> </w:t>
      </w:r>
      <w:r w:rsidRPr="0036013A">
        <w:t xml:space="preserve">схем установки, </w:t>
      </w:r>
      <w:r w:rsidR="003F3946">
        <w:t xml:space="preserve">определением </w:t>
      </w:r>
      <w:r w:rsidRPr="0036013A">
        <w:t>метод</w:t>
      </w:r>
      <w:r>
        <w:t>ов обеспечения точности</w:t>
      </w:r>
      <w:r w:rsidRPr="0036013A">
        <w:t>.</w:t>
      </w:r>
    </w:p>
    <w:p w:rsidR="001B4800" w:rsidRPr="00B52E6D" w:rsidRDefault="00097EA9" w:rsidP="001B4800">
      <w:pPr>
        <w:ind w:firstLine="426"/>
        <w:jc w:val="both"/>
      </w:pPr>
      <w:r>
        <w:t>При рассмотрении тем по сборочному оборудованию о</w:t>
      </w:r>
      <w:r w:rsidR="001B4800" w:rsidRPr="00EF3023">
        <w:t xml:space="preserve">собое внимание уделить </w:t>
      </w:r>
      <w:r>
        <w:t>оборудованию с</w:t>
      </w:r>
      <w:r w:rsidR="001B4800" w:rsidRPr="00EF3023">
        <w:t xml:space="preserve"> программн</w:t>
      </w:r>
      <w:r>
        <w:t>ым</w:t>
      </w:r>
      <w:r w:rsidR="001B4800" w:rsidRPr="00EF3023">
        <w:t xml:space="preserve"> управлени</w:t>
      </w:r>
      <w:r>
        <w:t>ем, дать о</w:t>
      </w:r>
      <w:r w:rsidRPr="00216826">
        <w:t>сновы программирования</w:t>
      </w:r>
      <w:r>
        <w:t xml:space="preserve"> сборочного оборудования.</w:t>
      </w:r>
      <w:r w:rsidR="00C433CC">
        <w:t xml:space="preserve"> </w:t>
      </w:r>
      <w:r>
        <w:t xml:space="preserve">При составлении управляющих программ для программно-управляемого оборудования </w:t>
      </w:r>
      <w:proofErr w:type="gramStart"/>
      <w:r>
        <w:t>при</w:t>
      </w:r>
      <w:proofErr w:type="gramEnd"/>
      <w:r>
        <w:t xml:space="preserve"> сборки изделий </w:t>
      </w:r>
      <w:r w:rsidR="003F3946">
        <w:t>познакомить с</w:t>
      </w:r>
      <w:r>
        <w:t xml:space="preserve"> САМ систем</w:t>
      </w:r>
      <w:r w:rsidR="003F3946">
        <w:t>ами</w:t>
      </w:r>
      <w:r>
        <w:t>, которые позволят сократить трудоемкость технологической подготовки производства.</w:t>
      </w: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sectPr w:rsidR="002B3256" w:rsidRPr="00EE78C0" w:rsidSect="0073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95" w:rsidRDefault="00F95995">
      <w:r>
        <w:separator/>
      </w:r>
    </w:p>
  </w:endnote>
  <w:endnote w:type="continuationSeparator" w:id="0">
    <w:p w:rsidR="00F95995" w:rsidRDefault="00F9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8" w:rsidRDefault="00EF4C4D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942F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433CC">
      <w:rPr>
        <w:rStyle w:val="af4"/>
        <w:noProof/>
      </w:rPr>
      <w:t>1</w:t>
    </w:r>
    <w:r>
      <w:rPr>
        <w:rStyle w:val="af4"/>
      </w:rPr>
      <w:fldChar w:fldCharType="end"/>
    </w:r>
  </w:p>
  <w:p w:rsidR="003942F8" w:rsidRDefault="003942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8" w:rsidRDefault="00EF4C4D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942F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428A6">
      <w:rPr>
        <w:rStyle w:val="af4"/>
        <w:noProof/>
      </w:rPr>
      <w:t>3</w:t>
    </w:r>
    <w:r>
      <w:rPr>
        <w:rStyle w:val="af4"/>
      </w:rPr>
      <w:fldChar w:fldCharType="end"/>
    </w:r>
  </w:p>
  <w:p w:rsidR="003942F8" w:rsidRDefault="003942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95" w:rsidRDefault="00F95995">
      <w:r>
        <w:separator/>
      </w:r>
    </w:p>
  </w:footnote>
  <w:footnote w:type="continuationSeparator" w:id="0">
    <w:p w:rsidR="00F95995" w:rsidRDefault="00F9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C29"/>
    <w:multiLevelType w:val="hybridMultilevel"/>
    <w:tmpl w:val="F1CA8C9E"/>
    <w:lvl w:ilvl="0" w:tplc="417801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5D574FB"/>
    <w:multiLevelType w:val="hybridMultilevel"/>
    <w:tmpl w:val="5CFCABD4"/>
    <w:lvl w:ilvl="0" w:tplc="B0206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60436"/>
    <w:multiLevelType w:val="hybridMultilevel"/>
    <w:tmpl w:val="55D2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17111"/>
    <w:multiLevelType w:val="hybridMultilevel"/>
    <w:tmpl w:val="3D9AA2E8"/>
    <w:lvl w:ilvl="0" w:tplc="7130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D781B"/>
    <w:multiLevelType w:val="hybridMultilevel"/>
    <w:tmpl w:val="9C76EA1E"/>
    <w:lvl w:ilvl="0" w:tplc="BCAA53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37B4"/>
    <w:multiLevelType w:val="hybridMultilevel"/>
    <w:tmpl w:val="6A9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59002D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C367C"/>
    <w:multiLevelType w:val="hybridMultilevel"/>
    <w:tmpl w:val="9B9E8944"/>
    <w:lvl w:ilvl="0" w:tplc="90020F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A23E82"/>
    <w:multiLevelType w:val="hybridMultilevel"/>
    <w:tmpl w:val="4724AEE4"/>
    <w:lvl w:ilvl="0" w:tplc="E41EF218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>
    <w:nsid w:val="197E3F25"/>
    <w:multiLevelType w:val="hybridMultilevel"/>
    <w:tmpl w:val="6A2EE4AA"/>
    <w:lvl w:ilvl="0" w:tplc="B3288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1B7"/>
    <w:multiLevelType w:val="hybridMultilevel"/>
    <w:tmpl w:val="2A1E1F98"/>
    <w:lvl w:ilvl="0" w:tplc="3390903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1F746E15"/>
    <w:multiLevelType w:val="hybridMultilevel"/>
    <w:tmpl w:val="CAE683EC"/>
    <w:lvl w:ilvl="0" w:tplc="88FED7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3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B503B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AC19C3"/>
    <w:multiLevelType w:val="hybridMultilevel"/>
    <w:tmpl w:val="369C6C0A"/>
    <w:lvl w:ilvl="0" w:tplc="22AEB7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FB278B6"/>
    <w:multiLevelType w:val="hybridMultilevel"/>
    <w:tmpl w:val="FC5C13B2"/>
    <w:lvl w:ilvl="0" w:tplc="B982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58165A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36627FBD"/>
    <w:multiLevelType w:val="hybridMultilevel"/>
    <w:tmpl w:val="DD1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AB771E"/>
    <w:multiLevelType w:val="hybridMultilevel"/>
    <w:tmpl w:val="D12E6D64"/>
    <w:lvl w:ilvl="0" w:tplc="241C8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/>
      </w:rPr>
    </w:lvl>
  </w:abstractNum>
  <w:abstractNum w:abstractNumId="21">
    <w:nsid w:val="3DB03D89"/>
    <w:multiLevelType w:val="hybridMultilevel"/>
    <w:tmpl w:val="8402A6A6"/>
    <w:lvl w:ilvl="0" w:tplc="A90CBDD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194563"/>
    <w:multiLevelType w:val="hybridMultilevel"/>
    <w:tmpl w:val="901E5770"/>
    <w:lvl w:ilvl="0" w:tplc="4FB64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D117FE"/>
    <w:multiLevelType w:val="hybridMultilevel"/>
    <w:tmpl w:val="8D1CD25A"/>
    <w:lvl w:ilvl="0" w:tplc="B77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D28BD"/>
    <w:multiLevelType w:val="hybridMultilevel"/>
    <w:tmpl w:val="91D4FB0C"/>
    <w:lvl w:ilvl="0" w:tplc="6E96D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176E08"/>
    <w:multiLevelType w:val="hybridMultilevel"/>
    <w:tmpl w:val="3CD649E4"/>
    <w:lvl w:ilvl="0" w:tplc="0A22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6D5E61"/>
    <w:multiLevelType w:val="hybridMultilevel"/>
    <w:tmpl w:val="275E909A"/>
    <w:lvl w:ilvl="0" w:tplc="E35E483E">
      <w:start w:val="1"/>
      <w:numFmt w:val="decimal"/>
      <w:lvlText w:val="%1."/>
      <w:lvlJc w:val="left"/>
      <w:pPr>
        <w:ind w:left="535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>
    <w:nsid w:val="4C36713A"/>
    <w:multiLevelType w:val="hybridMultilevel"/>
    <w:tmpl w:val="4E3A84C0"/>
    <w:lvl w:ilvl="0" w:tplc="B5FE5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64BB9"/>
    <w:multiLevelType w:val="hybridMultilevel"/>
    <w:tmpl w:val="8690B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84789"/>
    <w:multiLevelType w:val="hybridMultilevel"/>
    <w:tmpl w:val="3C7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DC3216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4424CC"/>
    <w:multiLevelType w:val="hybridMultilevel"/>
    <w:tmpl w:val="9EE684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8EE599B"/>
    <w:multiLevelType w:val="hybridMultilevel"/>
    <w:tmpl w:val="E53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987102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6">
    <w:nsid w:val="61525C9B"/>
    <w:multiLevelType w:val="hybridMultilevel"/>
    <w:tmpl w:val="0E94C42C"/>
    <w:lvl w:ilvl="0" w:tplc="60D8A790">
      <w:start w:val="1"/>
      <w:numFmt w:val="decimal"/>
      <w:lvlText w:val="%1."/>
      <w:lvlJc w:val="left"/>
      <w:pPr>
        <w:ind w:left="39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7">
    <w:nsid w:val="64F60A61"/>
    <w:multiLevelType w:val="hybridMultilevel"/>
    <w:tmpl w:val="AA4CB926"/>
    <w:lvl w:ilvl="0" w:tplc="5D7CEF22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>
    <w:nsid w:val="658F72AA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E650B7"/>
    <w:multiLevelType w:val="hybridMultilevel"/>
    <w:tmpl w:val="53509464"/>
    <w:lvl w:ilvl="0" w:tplc="B818FA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6AFB5DB3"/>
    <w:multiLevelType w:val="hybridMultilevel"/>
    <w:tmpl w:val="9888124E"/>
    <w:lvl w:ilvl="0" w:tplc="0C5A37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35410C"/>
    <w:multiLevelType w:val="hybridMultilevel"/>
    <w:tmpl w:val="602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F77D13"/>
    <w:multiLevelType w:val="hybridMultilevel"/>
    <w:tmpl w:val="5BB6D762"/>
    <w:lvl w:ilvl="0" w:tplc="BE625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40"/>
  </w:num>
  <w:num w:numId="5">
    <w:abstractNumId w:val="21"/>
  </w:num>
  <w:num w:numId="6">
    <w:abstractNumId w:val="27"/>
  </w:num>
  <w:num w:numId="7">
    <w:abstractNumId w:val="23"/>
  </w:num>
  <w:num w:numId="8">
    <w:abstractNumId w:val="11"/>
  </w:num>
  <w:num w:numId="9">
    <w:abstractNumId w:val="13"/>
  </w:num>
  <w:num w:numId="10">
    <w:abstractNumId w:val="33"/>
  </w:num>
  <w:num w:numId="11">
    <w:abstractNumId w:val="30"/>
  </w:num>
  <w:num w:numId="12">
    <w:abstractNumId w:val="38"/>
  </w:num>
  <w:num w:numId="13">
    <w:abstractNumId w:val="10"/>
  </w:num>
  <w:num w:numId="14">
    <w:abstractNumId w:val="41"/>
  </w:num>
  <w:num w:numId="15">
    <w:abstractNumId w:val="5"/>
  </w:num>
  <w:num w:numId="16">
    <w:abstractNumId w:val="18"/>
  </w:num>
  <w:num w:numId="17">
    <w:abstractNumId w:val="31"/>
  </w:num>
  <w:num w:numId="18">
    <w:abstractNumId w:val="6"/>
  </w:num>
  <w:num w:numId="19">
    <w:abstractNumId w:val="17"/>
  </w:num>
  <w:num w:numId="20">
    <w:abstractNumId w:val="3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"/>
  </w:num>
  <w:num w:numId="36">
    <w:abstractNumId w:val="42"/>
  </w:num>
  <w:num w:numId="37">
    <w:abstractNumId w:val="9"/>
  </w:num>
  <w:num w:numId="38">
    <w:abstractNumId w:val="3"/>
  </w:num>
  <w:num w:numId="39">
    <w:abstractNumId w:val="22"/>
  </w:num>
  <w:num w:numId="40">
    <w:abstractNumId w:val="4"/>
  </w:num>
  <w:num w:numId="41">
    <w:abstractNumId w:val="28"/>
  </w:num>
  <w:num w:numId="42">
    <w:abstractNumId w:val="0"/>
  </w:num>
  <w:num w:numId="43">
    <w:abstractNumId w:val="24"/>
  </w:num>
  <w:num w:numId="44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56"/>
    <w:rsid w:val="00002427"/>
    <w:rsid w:val="0001092F"/>
    <w:rsid w:val="000136B4"/>
    <w:rsid w:val="00013972"/>
    <w:rsid w:val="000246A8"/>
    <w:rsid w:val="00025415"/>
    <w:rsid w:val="0004491B"/>
    <w:rsid w:val="000467D9"/>
    <w:rsid w:val="00052E87"/>
    <w:rsid w:val="00073169"/>
    <w:rsid w:val="00080DB3"/>
    <w:rsid w:val="000821D8"/>
    <w:rsid w:val="00086E09"/>
    <w:rsid w:val="00087702"/>
    <w:rsid w:val="00091F81"/>
    <w:rsid w:val="00097EA9"/>
    <w:rsid w:val="000A1458"/>
    <w:rsid w:val="000A5FE5"/>
    <w:rsid w:val="000A6A90"/>
    <w:rsid w:val="000B2451"/>
    <w:rsid w:val="000C319F"/>
    <w:rsid w:val="000D7565"/>
    <w:rsid w:val="000E1459"/>
    <w:rsid w:val="000E45D7"/>
    <w:rsid w:val="000E5C7F"/>
    <w:rsid w:val="000F3D59"/>
    <w:rsid w:val="000F6812"/>
    <w:rsid w:val="00100866"/>
    <w:rsid w:val="00105F23"/>
    <w:rsid w:val="00107624"/>
    <w:rsid w:val="00107EF0"/>
    <w:rsid w:val="00107FF8"/>
    <w:rsid w:val="00121704"/>
    <w:rsid w:val="0012237C"/>
    <w:rsid w:val="00124D45"/>
    <w:rsid w:val="00131591"/>
    <w:rsid w:val="00133579"/>
    <w:rsid w:val="0014799B"/>
    <w:rsid w:val="00147A5A"/>
    <w:rsid w:val="00150397"/>
    <w:rsid w:val="00150DF0"/>
    <w:rsid w:val="00164EB5"/>
    <w:rsid w:val="001659C3"/>
    <w:rsid w:val="0016605C"/>
    <w:rsid w:val="001668F7"/>
    <w:rsid w:val="001766AF"/>
    <w:rsid w:val="0018248C"/>
    <w:rsid w:val="0018635D"/>
    <w:rsid w:val="00186921"/>
    <w:rsid w:val="00186D50"/>
    <w:rsid w:val="001915DF"/>
    <w:rsid w:val="00196865"/>
    <w:rsid w:val="001A2041"/>
    <w:rsid w:val="001A2337"/>
    <w:rsid w:val="001A2B37"/>
    <w:rsid w:val="001A33C5"/>
    <w:rsid w:val="001A5246"/>
    <w:rsid w:val="001B0904"/>
    <w:rsid w:val="001B2703"/>
    <w:rsid w:val="001B4800"/>
    <w:rsid w:val="001C72BE"/>
    <w:rsid w:val="001D416B"/>
    <w:rsid w:val="001D5F8C"/>
    <w:rsid w:val="001E46C5"/>
    <w:rsid w:val="001E79B5"/>
    <w:rsid w:val="001F0897"/>
    <w:rsid w:val="00211C3E"/>
    <w:rsid w:val="00233045"/>
    <w:rsid w:val="00247FD3"/>
    <w:rsid w:val="002504C1"/>
    <w:rsid w:val="00253881"/>
    <w:rsid w:val="002639B7"/>
    <w:rsid w:val="00276424"/>
    <w:rsid w:val="002818E5"/>
    <w:rsid w:val="00295399"/>
    <w:rsid w:val="00297162"/>
    <w:rsid w:val="002A2724"/>
    <w:rsid w:val="002B24CC"/>
    <w:rsid w:val="002B3256"/>
    <w:rsid w:val="002C1DED"/>
    <w:rsid w:val="002F35BC"/>
    <w:rsid w:val="003014C0"/>
    <w:rsid w:val="003022C7"/>
    <w:rsid w:val="00314C8E"/>
    <w:rsid w:val="003249B8"/>
    <w:rsid w:val="00331F30"/>
    <w:rsid w:val="00350A82"/>
    <w:rsid w:val="0035272B"/>
    <w:rsid w:val="00353E5F"/>
    <w:rsid w:val="0035671F"/>
    <w:rsid w:val="00372A05"/>
    <w:rsid w:val="00373F11"/>
    <w:rsid w:val="00377619"/>
    <w:rsid w:val="003942F8"/>
    <w:rsid w:val="003A161C"/>
    <w:rsid w:val="003B5CE7"/>
    <w:rsid w:val="003B6542"/>
    <w:rsid w:val="003B65B3"/>
    <w:rsid w:val="003C0D1A"/>
    <w:rsid w:val="003C0F99"/>
    <w:rsid w:val="003C5E45"/>
    <w:rsid w:val="003D0DC3"/>
    <w:rsid w:val="003D48D5"/>
    <w:rsid w:val="003D580A"/>
    <w:rsid w:val="003D5AA1"/>
    <w:rsid w:val="003D78DC"/>
    <w:rsid w:val="003E7669"/>
    <w:rsid w:val="003F3946"/>
    <w:rsid w:val="003F5713"/>
    <w:rsid w:val="004046C2"/>
    <w:rsid w:val="00411CC7"/>
    <w:rsid w:val="004231B1"/>
    <w:rsid w:val="00433C02"/>
    <w:rsid w:val="0043533F"/>
    <w:rsid w:val="00437263"/>
    <w:rsid w:val="00446C02"/>
    <w:rsid w:val="00453089"/>
    <w:rsid w:val="00453BE0"/>
    <w:rsid w:val="004603AF"/>
    <w:rsid w:val="004652AB"/>
    <w:rsid w:val="00465CF0"/>
    <w:rsid w:val="00470C28"/>
    <w:rsid w:val="00472FB0"/>
    <w:rsid w:val="00474464"/>
    <w:rsid w:val="00474C6F"/>
    <w:rsid w:val="00475E9D"/>
    <w:rsid w:val="00482FD7"/>
    <w:rsid w:val="004848FC"/>
    <w:rsid w:val="00487A94"/>
    <w:rsid w:val="00490399"/>
    <w:rsid w:val="004D102F"/>
    <w:rsid w:val="004D3E1B"/>
    <w:rsid w:val="004E0B48"/>
    <w:rsid w:val="004E39C4"/>
    <w:rsid w:val="004E4A74"/>
    <w:rsid w:val="004E63AF"/>
    <w:rsid w:val="004F4F1B"/>
    <w:rsid w:val="005020B6"/>
    <w:rsid w:val="00514E3B"/>
    <w:rsid w:val="005166C0"/>
    <w:rsid w:val="00520B18"/>
    <w:rsid w:val="00521F0F"/>
    <w:rsid w:val="00530DD2"/>
    <w:rsid w:val="0054304E"/>
    <w:rsid w:val="00545046"/>
    <w:rsid w:val="00563EDE"/>
    <w:rsid w:val="005658A3"/>
    <w:rsid w:val="00565FA8"/>
    <w:rsid w:val="005703CC"/>
    <w:rsid w:val="005763BC"/>
    <w:rsid w:val="005766F5"/>
    <w:rsid w:val="00582409"/>
    <w:rsid w:val="00592A4C"/>
    <w:rsid w:val="00595901"/>
    <w:rsid w:val="005A425B"/>
    <w:rsid w:val="005A50DE"/>
    <w:rsid w:val="005B0E3B"/>
    <w:rsid w:val="005B3760"/>
    <w:rsid w:val="005C2998"/>
    <w:rsid w:val="005F296E"/>
    <w:rsid w:val="005F3BD8"/>
    <w:rsid w:val="005F6E6E"/>
    <w:rsid w:val="006019B6"/>
    <w:rsid w:val="00610A01"/>
    <w:rsid w:val="0061101C"/>
    <w:rsid w:val="00617533"/>
    <w:rsid w:val="006612F4"/>
    <w:rsid w:val="006627C8"/>
    <w:rsid w:val="00665FEE"/>
    <w:rsid w:val="00677B9D"/>
    <w:rsid w:val="00680384"/>
    <w:rsid w:val="00693540"/>
    <w:rsid w:val="00695F5A"/>
    <w:rsid w:val="00696405"/>
    <w:rsid w:val="006A0240"/>
    <w:rsid w:val="006A62CE"/>
    <w:rsid w:val="006B7F85"/>
    <w:rsid w:val="006C1F44"/>
    <w:rsid w:val="006C2188"/>
    <w:rsid w:val="006C67A5"/>
    <w:rsid w:val="006D3CBD"/>
    <w:rsid w:val="006F2BBE"/>
    <w:rsid w:val="006F50E6"/>
    <w:rsid w:val="006F6E0A"/>
    <w:rsid w:val="006F7318"/>
    <w:rsid w:val="007005C8"/>
    <w:rsid w:val="00703D22"/>
    <w:rsid w:val="007235DA"/>
    <w:rsid w:val="00726A54"/>
    <w:rsid w:val="00731E8B"/>
    <w:rsid w:val="00733CD8"/>
    <w:rsid w:val="007345EF"/>
    <w:rsid w:val="007428A6"/>
    <w:rsid w:val="007436BE"/>
    <w:rsid w:val="0075114A"/>
    <w:rsid w:val="00751A8C"/>
    <w:rsid w:val="00756D4B"/>
    <w:rsid w:val="007570D1"/>
    <w:rsid w:val="00757F18"/>
    <w:rsid w:val="00760038"/>
    <w:rsid w:val="00761142"/>
    <w:rsid w:val="0076681B"/>
    <w:rsid w:val="0077381C"/>
    <w:rsid w:val="007750C0"/>
    <w:rsid w:val="00782B3C"/>
    <w:rsid w:val="00783ACD"/>
    <w:rsid w:val="007859B8"/>
    <w:rsid w:val="00785B11"/>
    <w:rsid w:val="00787EC4"/>
    <w:rsid w:val="00796A09"/>
    <w:rsid w:val="007A4E19"/>
    <w:rsid w:val="007B264D"/>
    <w:rsid w:val="007B30CF"/>
    <w:rsid w:val="007B47F7"/>
    <w:rsid w:val="007B4FFA"/>
    <w:rsid w:val="007C5424"/>
    <w:rsid w:val="007D0B97"/>
    <w:rsid w:val="007D122D"/>
    <w:rsid w:val="007D245C"/>
    <w:rsid w:val="007E38A3"/>
    <w:rsid w:val="007E4B8D"/>
    <w:rsid w:val="007E690F"/>
    <w:rsid w:val="007F6AD7"/>
    <w:rsid w:val="007F7700"/>
    <w:rsid w:val="008100BD"/>
    <w:rsid w:val="00815E62"/>
    <w:rsid w:val="0082083C"/>
    <w:rsid w:val="00831045"/>
    <w:rsid w:val="00835550"/>
    <w:rsid w:val="00836969"/>
    <w:rsid w:val="00837758"/>
    <w:rsid w:val="00841148"/>
    <w:rsid w:val="00844A98"/>
    <w:rsid w:val="00846A3F"/>
    <w:rsid w:val="00846DD2"/>
    <w:rsid w:val="008471B4"/>
    <w:rsid w:val="00850A85"/>
    <w:rsid w:val="00860038"/>
    <w:rsid w:val="0086218F"/>
    <w:rsid w:val="008714F6"/>
    <w:rsid w:val="00871C33"/>
    <w:rsid w:val="0088500E"/>
    <w:rsid w:val="008A3BA0"/>
    <w:rsid w:val="008B0270"/>
    <w:rsid w:val="008B0C18"/>
    <w:rsid w:val="008C1B8F"/>
    <w:rsid w:val="008D2E97"/>
    <w:rsid w:val="008E124B"/>
    <w:rsid w:val="008F40B5"/>
    <w:rsid w:val="008F56D7"/>
    <w:rsid w:val="008F6A50"/>
    <w:rsid w:val="009009D3"/>
    <w:rsid w:val="00907ABD"/>
    <w:rsid w:val="0091270F"/>
    <w:rsid w:val="0093233B"/>
    <w:rsid w:val="00935F52"/>
    <w:rsid w:val="00936C5C"/>
    <w:rsid w:val="009404F9"/>
    <w:rsid w:val="0094675A"/>
    <w:rsid w:val="00955F7C"/>
    <w:rsid w:val="009604B8"/>
    <w:rsid w:val="009625A2"/>
    <w:rsid w:val="0096460C"/>
    <w:rsid w:val="0097155A"/>
    <w:rsid w:val="00971C47"/>
    <w:rsid w:val="00980C0F"/>
    <w:rsid w:val="00983902"/>
    <w:rsid w:val="00992388"/>
    <w:rsid w:val="00993879"/>
    <w:rsid w:val="00994649"/>
    <w:rsid w:val="009956E1"/>
    <w:rsid w:val="00995B22"/>
    <w:rsid w:val="00996501"/>
    <w:rsid w:val="009A35B4"/>
    <w:rsid w:val="009A7416"/>
    <w:rsid w:val="009B59AC"/>
    <w:rsid w:val="009C2221"/>
    <w:rsid w:val="009C55D0"/>
    <w:rsid w:val="009C5A45"/>
    <w:rsid w:val="009C5F12"/>
    <w:rsid w:val="009C7F37"/>
    <w:rsid w:val="009D7AEF"/>
    <w:rsid w:val="009E7415"/>
    <w:rsid w:val="009E74A6"/>
    <w:rsid w:val="009F037C"/>
    <w:rsid w:val="009F07A4"/>
    <w:rsid w:val="009F6475"/>
    <w:rsid w:val="00A03DE6"/>
    <w:rsid w:val="00A04107"/>
    <w:rsid w:val="00A12707"/>
    <w:rsid w:val="00A13B66"/>
    <w:rsid w:val="00A1610F"/>
    <w:rsid w:val="00A21E2F"/>
    <w:rsid w:val="00A23A86"/>
    <w:rsid w:val="00A25EA0"/>
    <w:rsid w:val="00A26C39"/>
    <w:rsid w:val="00A31593"/>
    <w:rsid w:val="00A345B7"/>
    <w:rsid w:val="00A35032"/>
    <w:rsid w:val="00A401A3"/>
    <w:rsid w:val="00A40284"/>
    <w:rsid w:val="00A419B3"/>
    <w:rsid w:val="00A443CC"/>
    <w:rsid w:val="00A445C4"/>
    <w:rsid w:val="00A55ACD"/>
    <w:rsid w:val="00A659E2"/>
    <w:rsid w:val="00A7112F"/>
    <w:rsid w:val="00A719C1"/>
    <w:rsid w:val="00A81211"/>
    <w:rsid w:val="00A85ACB"/>
    <w:rsid w:val="00A967DB"/>
    <w:rsid w:val="00AA634C"/>
    <w:rsid w:val="00AB109F"/>
    <w:rsid w:val="00AB6AA1"/>
    <w:rsid w:val="00AC75B3"/>
    <w:rsid w:val="00AD6A5F"/>
    <w:rsid w:val="00AE6C75"/>
    <w:rsid w:val="00AF04DF"/>
    <w:rsid w:val="00AF1221"/>
    <w:rsid w:val="00AF70A4"/>
    <w:rsid w:val="00B007B0"/>
    <w:rsid w:val="00B02117"/>
    <w:rsid w:val="00B05DFF"/>
    <w:rsid w:val="00B32D8B"/>
    <w:rsid w:val="00B36B76"/>
    <w:rsid w:val="00B36F63"/>
    <w:rsid w:val="00B37AB3"/>
    <w:rsid w:val="00B421F6"/>
    <w:rsid w:val="00B50EE9"/>
    <w:rsid w:val="00B52E6D"/>
    <w:rsid w:val="00B559E3"/>
    <w:rsid w:val="00B5738A"/>
    <w:rsid w:val="00B63D53"/>
    <w:rsid w:val="00B67B78"/>
    <w:rsid w:val="00B71D38"/>
    <w:rsid w:val="00B77323"/>
    <w:rsid w:val="00B8631A"/>
    <w:rsid w:val="00B870B4"/>
    <w:rsid w:val="00B9177F"/>
    <w:rsid w:val="00B97108"/>
    <w:rsid w:val="00BA0540"/>
    <w:rsid w:val="00BA0E08"/>
    <w:rsid w:val="00BA2725"/>
    <w:rsid w:val="00BA473F"/>
    <w:rsid w:val="00BB0808"/>
    <w:rsid w:val="00BB461E"/>
    <w:rsid w:val="00BC6CBB"/>
    <w:rsid w:val="00BD2537"/>
    <w:rsid w:val="00BD2DC9"/>
    <w:rsid w:val="00BD5A5B"/>
    <w:rsid w:val="00BE1750"/>
    <w:rsid w:val="00BE2A37"/>
    <w:rsid w:val="00BE639E"/>
    <w:rsid w:val="00BE6B89"/>
    <w:rsid w:val="00BF4598"/>
    <w:rsid w:val="00BF6957"/>
    <w:rsid w:val="00BF7BCD"/>
    <w:rsid w:val="00C01B03"/>
    <w:rsid w:val="00C03DD4"/>
    <w:rsid w:val="00C0687A"/>
    <w:rsid w:val="00C12988"/>
    <w:rsid w:val="00C159C8"/>
    <w:rsid w:val="00C1788E"/>
    <w:rsid w:val="00C21104"/>
    <w:rsid w:val="00C2385C"/>
    <w:rsid w:val="00C3142C"/>
    <w:rsid w:val="00C3181A"/>
    <w:rsid w:val="00C3754A"/>
    <w:rsid w:val="00C433CC"/>
    <w:rsid w:val="00C46B5E"/>
    <w:rsid w:val="00C57DFF"/>
    <w:rsid w:val="00C60F0E"/>
    <w:rsid w:val="00C67D47"/>
    <w:rsid w:val="00C707AD"/>
    <w:rsid w:val="00C86814"/>
    <w:rsid w:val="00C924C1"/>
    <w:rsid w:val="00C95E91"/>
    <w:rsid w:val="00CA4DBF"/>
    <w:rsid w:val="00CB2745"/>
    <w:rsid w:val="00CB35D6"/>
    <w:rsid w:val="00CB52DA"/>
    <w:rsid w:val="00CB6C25"/>
    <w:rsid w:val="00CC0C63"/>
    <w:rsid w:val="00CC4AD8"/>
    <w:rsid w:val="00CC74DE"/>
    <w:rsid w:val="00CD4370"/>
    <w:rsid w:val="00CE2AEF"/>
    <w:rsid w:val="00CE59A5"/>
    <w:rsid w:val="00CF1F2F"/>
    <w:rsid w:val="00CF6BEC"/>
    <w:rsid w:val="00D01C3B"/>
    <w:rsid w:val="00D21827"/>
    <w:rsid w:val="00D25B85"/>
    <w:rsid w:val="00D260A6"/>
    <w:rsid w:val="00D432B4"/>
    <w:rsid w:val="00D43519"/>
    <w:rsid w:val="00D470EF"/>
    <w:rsid w:val="00D52D50"/>
    <w:rsid w:val="00D6399D"/>
    <w:rsid w:val="00D65540"/>
    <w:rsid w:val="00D80FFC"/>
    <w:rsid w:val="00D95821"/>
    <w:rsid w:val="00D97ED8"/>
    <w:rsid w:val="00DB342C"/>
    <w:rsid w:val="00DC19CE"/>
    <w:rsid w:val="00DC3134"/>
    <w:rsid w:val="00DC350F"/>
    <w:rsid w:val="00DC3A26"/>
    <w:rsid w:val="00DD2B72"/>
    <w:rsid w:val="00DD5BB0"/>
    <w:rsid w:val="00DE5126"/>
    <w:rsid w:val="00DF565E"/>
    <w:rsid w:val="00DF7FF5"/>
    <w:rsid w:val="00E00982"/>
    <w:rsid w:val="00E0489D"/>
    <w:rsid w:val="00E04D66"/>
    <w:rsid w:val="00E11E45"/>
    <w:rsid w:val="00E31DA7"/>
    <w:rsid w:val="00E41ED9"/>
    <w:rsid w:val="00E50A4A"/>
    <w:rsid w:val="00E5303A"/>
    <w:rsid w:val="00E57285"/>
    <w:rsid w:val="00E578C9"/>
    <w:rsid w:val="00E75BB6"/>
    <w:rsid w:val="00E85AD1"/>
    <w:rsid w:val="00E86C1B"/>
    <w:rsid w:val="00EA2210"/>
    <w:rsid w:val="00EA4957"/>
    <w:rsid w:val="00EB0F89"/>
    <w:rsid w:val="00EB5B54"/>
    <w:rsid w:val="00EC0073"/>
    <w:rsid w:val="00EC52E4"/>
    <w:rsid w:val="00EC6336"/>
    <w:rsid w:val="00ED2285"/>
    <w:rsid w:val="00ED4765"/>
    <w:rsid w:val="00ED6008"/>
    <w:rsid w:val="00EE78C0"/>
    <w:rsid w:val="00EF240F"/>
    <w:rsid w:val="00EF3023"/>
    <w:rsid w:val="00EF4C4D"/>
    <w:rsid w:val="00EF73A9"/>
    <w:rsid w:val="00F01EAB"/>
    <w:rsid w:val="00F03975"/>
    <w:rsid w:val="00F0564C"/>
    <w:rsid w:val="00F20F5D"/>
    <w:rsid w:val="00F35066"/>
    <w:rsid w:val="00F35A2B"/>
    <w:rsid w:val="00F44C1D"/>
    <w:rsid w:val="00F4500A"/>
    <w:rsid w:val="00F50A88"/>
    <w:rsid w:val="00F749CC"/>
    <w:rsid w:val="00F83355"/>
    <w:rsid w:val="00F8761B"/>
    <w:rsid w:val="00F95995"/>
    <w:rsid w:val="00FA3106"/>
    <w:rsid w:val="00FA4754"/>
    <w:rsid w:val="00FB3CF7"/>
    <w:rsid w:val="00FB70E8"/>
    <w:rsid w:val="00FB7736"/>
    <w:rsid w:val="00FC790E"/>
    <w:rsid w:val="00FD0ACB"/>
    <w:rsid w:val="00FD779E"/>
    <w:rsid w:val="00FF1889"/>
    <w:rsid w:val="00FF5C87"/>
    <w:rsid w:val="00FF6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annotation subject" w:uiPriority="99"/>
    <w:lsdException w:name="No List" w:uiPriority="99"/>
    <w:lsdException w:name="Table Grid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D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6D5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6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186D5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50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86D5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186D5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86D5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86D50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86D50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"/>
    <w:rsid w:val="00186D50"/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uiPriority w:val="99"/>
    <w:rsid w:val="002B3256"/>
    <w:rPr>
      <w:color w:val="800080"/>
      <w:u w:val="single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uiPriority w:val="99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uiPriority w:val="99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850A85"/>
  </w:style>
  <w:style w:type="paragraph" w:customStyle="1" w:styleId="Default">
    <w:name w:val="Default"/>
    <w:qFormat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"/>
    <w:basedOn w:val="Default"/>
    <w:next w:val="Default"/>
    <w:uiPriority w:val="99"/>
    <w:rsid w:val="002B3256"/>
    <w:rPr>
      <w:color w:val="auto"/>
    </w:rPr>
  </w:style>
  <w:style w:type="paragraph" w:styleId="af1">
    <w:name w:val="No Spacing"/>
    <w:link w:val="af2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2B3256"/>
  </w:style>
  <w:style w:type="table" w:styleId="af5">
    <w:name w:val="Table Grid"/>
    <w:basedOn w:val="a1"/>
    <w:uiPriority w:val="39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007B0"/>
    <w:rPr>
      <w:rFonts w:cs="Times New Roman"/>
      <w:i/>
    </w:rPr>
  </w:style>
  <w:style w:type="paragraph" w:customStyle="1" w:styleId="ConsPlusNormal">
    <w:name w:val="ConsPlusNormal"/>
    <w:rsid w:val="00B00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186D50"/>
    <w:rPr>
      <w:rFonts w:ascii="Calibri" w:eastAsia="Times New Roman" w:hAnsi="Calibri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186D50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186D50"/>
    <w:rPr>
      <w:rFonts w:eastAsia="Times New Roman"/>
      <w:sz w:val="28"/>
      <w:szCs w:val="24"/>
    </w:rPr>
  </w:style>
  <w:style w:type="character" w:customStyle="1" w:styleId="blk">
    <w:name w:val="blk"/>
    <w:rsid w:val="00186D50"/>
  </w:style>
  <w:style w:type="character" w:styleId="af7">
    <w:name w:val="footnote reference"/>
    <w:uiPriority w:val="99"/>
    <w:rsid w:val="00186D50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6D5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1">
    <w:name w:val="toc 1"/>
    <w:basedOn w:val="a"/>
    <w:next w:val="a"/>
    <w:autoRedefine/>
    <w:uiPriority w:val="39"/>
    <w:rsid w:val="00186D50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6D5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186D5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186D50"/>
    <w:rPr>
      <w:rFonts w:ascii="Times New Roman" w:hAnsi="Times New Roman"/>
      <w:sz w:val="20"/>
      <w:lang w:eastAsia="ru-RU"/>
    </w:rPr>
  </w:style>
  <w:style w:type="paragraph" w:styleId="af8">
    <w:name w:val="Balloon Text"/>
    <w:basedOn w:val="a"/>
    <w:link w:val="af9"/>
    <w:uiPriority w:val="99"/>
    <w:rsid w:val="00186D5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rsid w:val="00186D50"/>
    <w:rPr>
      <w:rFonts w:ascii="Segoe UI" w:eastAsia="Times New Roman" w:hAnsi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86D5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186D50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6D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186D50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186D5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186D50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unhideWhenUsed/>
    <w:rsid w:val="00186D50"/>
    <w:rPr>
      <w:rFonts w:ascii="Calibri" w:hAnsi="Calibri"/>
      <w:b/>
      <w:bCs/>
      <w:sz w:val="22"/>
      <w:szCs w:val="22"/>
    </w:rPr>
  </w:style>
  <w:style w:type="character" w:customStyle="1" w:styleId="aff">
    <w:name w:val="Тема примечания Знак"/>
    <w:link w:val="afe"/>
    <w:uiPriority w:val="99"/>
    <w:rsid w:val="00186D50"/>
    <w:rPr>
      <w:rFonts w:ascii="Calibri" w:eastAsia="Times New Roman" w:hAnsi="Calibri"/>
      <w:b/>
      <w:bCs/>
      <w:sz w:val="22"/>
      <w:szCs w:val="22"/>
    </w:rPr>
  </w:style>
  <w:style w:type="character" w:customStyle="1" w:styleId="apple-converted-space">
    <w:name w:val="apple-converted-space"/>
    <w:rsid w:val="00186D50"/>
  </w:style>
  <w:style w:type="character" w:customStyle="1" w:styleId="aff0">
    <w:name w:val="Цветовое выделение"/>
    <w:uiPriority w:val="99"/>
    <w:rsid w:val="00186D50"/>
    <w:rPr>
      <w:b/>
      <w:color w:val="26282F"/>
    </w:rPr>
  </w:style>
  <w:style w:type="character" w:customStyle="1" w:styleId="aff1">
    <w:name w:val="Гипертекстовая ссылка"/>
    <w:uiPriority w:val="99"/>
    <w:rsid w:val="00186D50"/>
    <w:rPr>
      <w:b/>
      <w:color w:val="106BBE"/>
    </w:rPr>
  </w:style>
  <w:style w:type="character" w:customStyle="1" w:styleId="aff2">
    <w:name w:val="Активная гипертекстовая ссылка"/>
    <w:uiPriority w:val="99"/>
    <w:rsid w:val="00186D50"/>
    <w:rPr>
      <w:b/>
      <w:color w:val="106BBE"/>
      <w:u w:val="single"/>
    </w:rPr>
  </w:style>
  <w:style w:type="paragraph" w:customStyle="1" w:styleId="aff3">
    <w:name w:val="Внимание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4">
    <w:name w:val="Внимание: криминал!!"/>
    <w:basedOn w:val="aff3"/>
    <w:next w:val="a"/>
    <w:uiPriority w:val="99"/>
    <w:rsid w:val="00186D50"/>
  </w:style>
  <w:style w:type="paragraph" w:customStyle="1" w:styleId="aff5">
    <w:name w:val="Внимание: недобросовестность!"/>
    <w:basedOn w:val="aff3"/>
    <w:next w:val="a"/>
    <w:uiPriority w:val="99"/>
    <w:rsid w:val="00186D50"/>
  </w:style>
  <w:style w:type="character" w:customStyle="1" w:styleId="aff6">
    <w:name w:val="Выделение для Базового Поиска"/>
    <w:uiPriority w:val="99"/>
    <w:rsid w:val="00186D50"/>
    <w:rPr>
      <w:b/>
      <w:color w:val="0058A9"/>
    </w:rPr>
  </w:style>
  <w:style w:type="character" w:customStyle="1" w:styleId="aff7">
    <w:name w:val="Выделение для Базового Поиска (курсив)"/>
    <w:uiPriority w:val="99"/>
    <w:rsid w:val="00186D50"/>
    <w:rPr>
      <w:b/>
      <w:i/>
      <w:color w:val="0058A9"/>
    </w:rPr>
  </w:style>
  <w:style w:type="paragraph" w:customStyle="1" w:styleId="aff8">
    <w:name w:val="Дочерний элемент списк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a">
    <w:name w:val="Заголовок группы контролов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186D50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d">
    <w:name w:val="Заголовок своего сообщения"/>
    <w:uiPriority w:val="99"/>
    <w:rsid w:val="00186D50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f">
    <w:name w:val="Заголовок чужого сообщения"/>
    <w:uiPriority w:val="99"/>
    <w:rsid w:val="00186D50"/>
    <w:rPr>
      <w:b/>
      <w:color w:val="FF0000"/>
    </w:rPr>
  </w:style>
  <w:style w:type="paragraph" w:customStyle="1" w:styleId="afff0">
    <w:name w:val="Заголовок ЭР (ле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rsid w:val="00186D50"/>
    <w:pPr>
      <w:spacing w:after="0"/>
      <w:jc w:val="left"/>
    </w:pPr>
  </w:style>
  <w:style w:type="paragraph" w:customStyle="1" w:styleId="afff2">
    <w:name w:val="Интерактивный заголовок"/>
    <w:basedOn w:val="12"/>
    <w:next w:val="a"/>
    <w:uiPriority w:val="99"/>
    <w:rsid w:val="00186D50"/>
    <w:rPr>
      <w:u w:val="single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rsid w:val="00186D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6">
    <w:name w:val="Комментарий"/>
    <w:basedOn w:val="afff5"/>
    <w:next w:val="a"/>
    <w:uiPriority w:val="99"/>
    <w:rsid w:val="00186D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186D50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9">
    <w:name w:val="Колонтитул (левый)"/>
    <w:basedOn w:val="afff8"/>
    <w:next w:val="a"/>
    <w:uiPriority w:val="99"/>
    <w:rsid w:val="00186D50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b">
    <w:name w:val="Колонтитул (правый)"/>
    <w:basedOn w:val="afffa"/>
    <w:next w:val="a"/>
    <w:uiPriority w:val="99"/>
    <w:rsid w:val="00186D50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rsid w:val="00186D50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3"/>
    <w:next w:val="a"/>
    <w:uiPriority w:val="99"/>
    <w:rsid w:val="00186D50"/>
  </w:style>
  <w:style w:type="paragraph" w:customStyle="1" w:styleId="afffe">
    <w:name w:val="Моноширинны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186D50"/>
    <w:rPr>
      <w:b/>
      <w:color w:val="26282F"/>
      <w:shd w:val="clear" w:color="auto" w:fill="FFF580"/>
    </w:rPr>
  </w:style>
  <w:style w:type="paragraph" w:customStyle="1" w:styleId="affff0">
    <w:name w:val="Напишите нам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1">
    <w:name w:val="Не вступил в силу"/>
    <w:uiPriority w:val="99"/>
    <w:rsid w:val="00186D50"/>
    <w:rPr>
      <w:b/>
      <w:color w:val="000000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186D50"/>
    <w:pPr>
      <w:ind w:firstLine="118"/>
    </w:pPr>
  </w:style>
  <w:style w:type="paragraph" w:customStyle="1" w:styleId="affff3">
    <w:name w:val="Нормальный (таблиц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4">
    <w:name w:val="Таблицы (моноширинный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5">
    <w:name w:val="Оглавление"/>
    <w:basedOn w:val="affff4"/>
    <w:next w:val="a"/>
    <w:uiPriority w:val="99"/>
    <w:rsid w:val="00186D50"/>
    <w:pPr>
      <w:ind w:left="140"/>
    </w:pPr>
  </w:style>
  <w:style w:type="character" w:customStyle="1" w:styleId="affff6">
    <w:name w:val="Опечатки"/>
    <w:uiPriority w:val="99"/>
    <w:rsid w:val="00186D50"/>
    <w:rPr>
      <w:color w:val="FF0000"/>
    </w:rPr>
  </w:style>
  <w:style w:type="paragraph" w:customStyle="1" w:styleId="affff7">
    <w:name w:val="Переменная часть"/>
    <w:basedOn w:val="aff9"/>
    <w:next w:val="a"/>
    <w:uiPriority w:val="99"/>
    <w:rsid w:val="00186D50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86D50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9">
    <w:name w:val="Подзаголовок для информации об изменениях"/>
    <w:basedOn w:val="afff3"/>
    <w:next w:val="a"/>
    <w:uiPriority w:val="99"/>
    <w:rsid w:val="00186D50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rsid w:val="00186D5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b">
    <w:name w:val="Постоянная часть"/>
    <w:basedOn w:val="aff9"/>
    <w:next w:val="a"/>
    <w:uiPriority w:val="99"/>
    <w:rsid w:val="00186D50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d">
    <w:name w:val="Пример."/>
    <w:basedOn w:val="aff3"/>
    <w:next w:val="a"/>
    <w:uiPriority w:val="99"/>
    <w:rsid w:val="00186D50"/>
  </w:style>
  <w:style w:type="paragraph" w:customStyle="1" w:styleId="affffe">
    <w:name w:val="Примечание."/>
    <w:basedOn w:val="aff3"/>
    <w:next w:val="a"/>
    <w:uiPriority w:val="99"/>
    <w:rsid w:val="00186D50"/>
  </w:style>
  <w:style w:type="character" w:customStyle="1" w:styleId="afffff">
    <w:name w:val="Продолжение ссылки"/>
    <w:uiPriority w:val="99"/>
    <w:rsid w:val="00186D50"/>
  </w:style>
  <w:style w:type="paragraph" w:customStyle="1" w:styleId="afffff0">
    <w:name w:val="Словарная статья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f1">
    <w:name w:val="Сравнение редакций"/>
    <w:uiPriority w:val="99"/>
    <w:rsid w:val="00186D50"/>
    <w:rPr>
      <w:b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86D50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86D50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5">
    <w:name w:val="Ссылка на утративший силу документ"/>
    <w:uiPriority w:val="99"/>
    <w:rsid w:val="00186D50"/>
    <w:rPr>
      <w:b/>
      <w:color w:val="749232"/>
    </w:rPr>
  </w:style>
  <w:style w:type="paragraph" w:customStyle="1" w:styleId="afffff6">
    <w:name w:val="Текст в таблице"/>
    <w:basedOn w:val="affff3"/>
    <w:next w:val="a"/>
    <w:uiPriority w:val="99"/>
    <w:rsid w:val="00186D50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86D50"/>
    <w:rPr>
      <w:b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b">
    <w:name w:val="Центрированный (таблица)"/>
    <w:basedOn w:val="affff3"/>
    <w:next w:val="a"/>
    <w:uiPriority w:val="99"/>
    <w:rsid w:val="00186D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c">
    <w:name w:val="annotation reference"/>
    <w:uiPriority w:val="99"/>
    <w:unhideWhenUsed/>
    <w:rsid w:val="00186D5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6D50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6D50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6D50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86D50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6D50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6D50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186D50"/>
    <w:pPr>
      <w:spacing w:before="100" w:beforeAutospacing="1" w:after="100" w:afterAutospacing="1"/>
    </w:pPr>
  </w:style>
  <w:style w:type="paragraph" w:styleId="afffffd">
    <w:name w:val="endnote text"/>
    <w:basedOn w:val="a"/>
    <w:link w:val="afffffe"/>
    <w:uiPriority w:val="99"/>
    <w:unhideWhenUsed/>
    <w:rsid w:val="00186D50"/>
    <w:rPr>
      <w:rFonts w:ascii="Calibri" w:hAnsi="Calibri"/>
      <w:sz w:val="20"/>
      <w:szCs w:val="20"/>
    </w:rPr>
  </w:style>
  <w:style w:type="character" w:customStyle="1" w:styleId="afffffe">
    <w:name w:val="Текст концевой сноски Знак"/>
    <w:link w:val="afffffd"/>
    <w:uiPriority w:val="99"/>
    <w:rsid w:val="00186D50"/>
    <w:rPr>
      <w:rFonts w:ascii="Calibri" w:eastAsia="Times New Roman" w:hAnsi="Calibri"/>
    </w:rPr>
  </w:style>
  <w:style w:type="character" w:styleId="affffff">
    <w:name w:val="endnote reference"/>
    <w:uiPriority w:val="99"/>
    <w:unhideWhenUsed/>
    <w:rsid w:val="00186D50"/>
    <w:rPr>
      <w:rFonts w:cs="Times New Roman"/>
      <w:vertAlign w:val="superscript"/>
    </w:rPr>
  </w:style>
  <w:style w:type="character" w:customStyle="1" w:styleId="FontStyle44">
    <w:name w:val="Font Style44"/>
    <w:rsid w:val="00186D5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186D5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186D50"/>
  </w:style>
  <w:style w:type="paragraph" w:styleId="affffff0">
    <w:name w:val="Plain Text"/>
    <w:basedOn w:val="a"/>
    <w:link w:val="affffff1"/>
    <w:uiPriority w:val="99"/>
    <w:rsid w:val="00186D50"/>
    <w:pPr>
      <w:ind w:firstLine="567"/>
      <w:jc w:val="both"/>
    </w:pPr>
    <w:rPr>
      <w:sz w:val="28"/>
      <w:szCs w:val="20"/>
    </w:rPr>
  </w:style>
  <w:style w:type="character" w:customStyle="1" w:styleId="affffff1">
    <w:name w:val="Текст Знак"/>
    <w:link w:val="affffff0"/>
    <w:uiPriority w:val="99"/>
    <w:rsid w:val="00186D50"/>
    <w:rPr>
      <w:rFonts w:eastAsia="Times New Roman" w:cs="Courier New"/>
      <w:sz w:val="28"/>
    </w:rPr>
  </w:style>
  <w:style w:type="character" w:styleId="affffff2">
    <w:name w:val="Subtle Emphasis"/>
    <w:uiPriority w:val="19"/>
    <w:qFormat/>
    <w:rsid w:val="00186D50"/>
    <w:rPr>
      <w:rFonts w:cs="Times New Roman"/>
      <w:i/>
      <w:color w:val="808080"/>
    </w:rPr>
  </w:style>
  <w:style w:type="paragraph" w:customStyle="1" w:styleId="c22">
    <w:name w:val="c22"/>
    <w:basedOn w:val="a"/>
    <w:rsid w:val="00186D50"/>
    <w:pPr>
      <w:spacing w:before="100" w:beforeAutospacing="1" w:after="100" w:afterAutospacing="1"/>
    </w:pPr>
  </w:style>
  <w:style w:type="character" w:customStyle="1" w:styleId="c12">
    <w:name w:val="c12"/>
    <w:rsid w:val="00186D50"/>
  </w:style>
  <w:style w:type="paragraph" w:styleId="34">
    <w:name w:val="Body Text 3"/>
    <w:basedOn w:val="a"/>
    <w:link w:val="35"/>
    <w:uiPriority w:val="99"/>
    <w:unhideWhenUsed/>
    <w:rsid w:val="00186D5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86D50"/>
    <w:rPr>
      <w:rFonts w:ascii="Calibri" w:eastAsia="Times New Roman" w:hAnsi="Calibri"/>
      <w:sz w:val="16"/>
      <w:szCs w:val="16"/>
    </w:rPr>
  </w:style>
  <w:style w:type="paragraph" w:customStyle="1" w:styleId="13">
    <w:name w:val="Обычный1"/>
    <w:link w:val="Normal"/>
    <w:rsid w:val="00186D50"/>
    <w:pPr>
      <w:widowControl w:val="0"/>
      <w:ind w:left="200"/>
      <w:jc w:val="both"/>
    </w:pPr>
    <w:rPr>
      <w:b/>
      <w:sz w:val="24"/>
    </w:rPr>
  </w:style>
  <w:style w:type="character" w:customStyle="1" w:styleId="Normal">
    <w:name w:val="Normal Знак"/>
    <w:link w:val="13"/>
    <w:locked/>
    <w:rsid w:val="00186D50"/>
    <w:rPr>
      <w:b/>
      <w:sz w:val="24"/>
      <w:lang w:bidi="ar-SA"/>
    </w:rPr>
  </w:style>
  <w:style w:type="character" w:styleId="HTML">
    <w:name w:val="HTML Cite"/>
    <w:uiPriority w:val="99"/>
    <w:unhideWhenUsed/>
    <w:rsid w:val="00186D50"/>
    <w:rPr>
      <w:rFonts w:cs="Times New Roman"/>
      <w:i/>
    </w:rPr>
  </w:style>
  <w:style w:type="character" w:customStyle="1" w:styleId="14">
    <w:name w:val="Основной текст1"/>
    <w:qFormat/>
    <w:rsid w:val="00186D5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186D50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0"/>
    <w:qFormat/>
    <w:rsid w:val="00186D50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  <w:szCs w:val="20"/>
    </w:rPr>
  </w:style>
  <w:style w:type="paragraph" w:customStyle="1" w:styleId="28">
    <w:name w:val="Заголовок2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186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86D5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186D50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186D5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86D50"/>
    <w:pPr>
      <w:shd w:val="clear" w:color="auto" w:fill="FFFFFF"/>
      <w:spacing w:line="269" w:lineRule="exact"/>
      <w:jc w:val="center"/>
    </w:pPr>
    <w:rPr>
      <w:sz w:val="23"/>
      <w:szCs w:val="20"/>
    </w:rPr>
  </w:style>
  <w:style w:type="paragraph" w:styleId="affffff3">
    <w:name w:val="Title"/>
    <w:basedOn w:val="a"/>
    <w:next w:val="a"/>
    <w:link w:val="15"/>
    <w:uiPriority w:val="10"/>
    <w:qFormat/>
    <w:rsid w:val="00186D5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5">
    <w:name w:val="Название Знак1"/>
    <w:link w:val="affffff3"/>
    <w:uiPriority w:val="10"/>
    <w:locked/>
    <w:rsid w:val="00186D50"/>
    <w:rPr>
      <w:rFonts w:ascii="Cambria" w:eastAsia="Times New Roman" w:hAnsi="Cambria"/>
      <w:spacing w:val="5"/>
      <w:sz w:val="52"/>
      <w:szCs w:val="52"/>
    </w:rPr>
  </w:style>
  <w:style w:type="character" w:customStyle="1" w:styleId="affffff4">
    <w:name w:val="Название Знак"/>
    <w:link w:val="16"/>
    <w:rsid w:val="00186D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Стиль1"/>
    <w:basedOn w:val="a"/>
    <w:next w:val="affffff3"/>
    <w:link w:val="affffff4"/>
    <w:qFormat/>
    <w:rsid w:val="00186D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Основной текст + 13"/>
    <w:aliases w:val="5 pt"/>
    <w:rsid w:val="00186D50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Абзац списка1"/>
    <w:basedOn w:val="a"/>
    <w:link w:val="ListParagraphChar"/>
    <w:qFormat/>
    <w:rsid w:val="00186D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7"/>
    <w:locked/>
    <w:rsid w:val="00186D50"/>
    <w:rPr>
      <w:rFonts w:ascii="Calibri" w:eastAsia="Times New Roman" w:hAnsi="Calibri" w:cs="Calibri"/>
      <w:sz w:val="22"/>
      <w:szCs w:val="22"/>
    </w:rPr>
  </w:style>
  <w:style w:type="character" w:styleId="HTML0">
    <w:name w:val="HTML Definition"/>
    <w:uiPriority w:val="99"/>
    <w:unhideWhenUsed/>
    <w:rsid w:val="00186D50"/>
    <w:rPr>
      <w:rFonts w:cs="Times New Roman"/>
      <w:i/>
    </w:rPr>
  </w:style>
  <w:style w:type="paragraph" w:customStyle="1" w:styleId="Style6">
    <w:name w:val="Style6"/>
    <w:basedOn w:val="a"/>
    <w:uiPriority w:val="99"/>
    <w:rsid w:val="00186D50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186D50"/>
    <w:rPr>
      <w:rFonts w:ascii="Times New Roman" w:hAnsi="Times New Roman"/>
      <w:sz w:val="22"/>
    </w:rPr>
  </w:style>
  <w:style w:type="paragraph" w:styleId="affffff5">
    <w:name w:val="Body Text Indent"/>
    <w:aliases w:val="текст,Основной текст 1,Основной текст 1 Знак Знак Знак"/>
    <w:basedOn w:val="a"/>
    <w:link w:val="affffff6"/>
    <w:uiPriority w:val="99"/>
    <w:unhideWhenUsed/>
    <w:rsid w:val="00186D5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6">
    <w:name w:val="Основной текст с отступом Знак"/>
    <w:aliases w:val="текст Знак,Основной текст 1 Знак,Основной текст 1 Знак Знак Знак Знак"/>
    <w:link w:val="affffff5"/>
    <w:uiPriority w:val="99"/>
    <w:rsid w:val="00186D50"/>
    <w:rPr>
      <w:rFonts w:ascii="Calibri" w:eastAsia="Times New Roman" w:hAnsi="Calibri"/>
      <w:sz w:val="22"/>
      <w:szCs w:val="22"/>
    </w:rPr>
  </w:style>
  <w:style w:type="paragraph" w:customStyle="1" w:styleId="510">
    <w:name w:val="Основной текст (5)1"/>
    <w:basedOn w:val="a"/>
    <w:rsid w:val="00186D50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186D50"/>
    <w:pPr>
      <w:ind w:firstLine="709"/>
      <w:jc w:val="both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186D5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186D50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186D50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186D50"/>
    <w:pPr>
      <w:shd w:val="clear" w:color="auto" w:fill="FFFFFF"/>
      <w:suppressAutoHyphens/>
      <w:spacing w:line="317" w:lineRule="exact"/>
      <w:jc w:val="center"/>
    </w:pPr>
    <w:rPr>
      <w:sz w:val="27"/>
      <w:szCs w:val="27"/>
    </w:rPr>
  </w:style>
  <w:style w:type="character" w:customStyle="1" w:styleId="affffff7">
    <w:name w:val="Колонтитул_"/>
    <w:link w:val="affffff8"/>
    <w:locked/>
    <w:rsid w:val="00186D50"/>
    <w:rPr>
      <w:spacing w:val="4"/>
      <w:shd w:val="clear" w:color="auto" w:fill="FFFFFF"/>
    </w:rPr>
  </w:style>
  <w:style w:type="paragraph" w:customStyle="1" w:styleId="affffff8">
    <w:name w:val="Колонтитул"/>
    <w:basedOn w:val="a"/>
    <w:link w:val="affffff7"/>
    <w:rsid w:val="00186D50"/>
    <w:pPr>
      <w:widowControl w:val="0"/>
      <w:shd w:val="clear" w:color="auto" w:fill="FFFFFF"/>
      <w:spacing w:line="240" w:lineRule="atLeast"/>
    </w:pPr>
    <w:rPr>
      <w:spacing w:val="4"/>
      <w:sz w:val="20"/>
      <w:szCs w:val="20"/>
    </w:rPr>
  </w:style>
  <w:style w:type="character" w:customStyle="1" w:styleId="affffff9">
    <w:name w:val="Основной текст_"/>
    <w:rsid w:val="00186D5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186D50"/>
    <w:rPr>
      <w:rFonts w:cs="Times New Roman"/>
    </w:rPr>
  </w:style>
  <w:style w:type="character" w:customStyle="1" w:styleId="29">
    <w:name w:val="Основной текст2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186D50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186D50"/>
    <w:pPr>
      <w:shd w:val="clear" w:color="auto" w:fill="FFFFFF"/>
      <w:spacing w:line="250" w:lineRule="exact"/>
      <w:jc w:val="both"/>
    </w:pPr>
    <w:rPr>
      <w:sz w:val="23"/>
      <w:szCs w:val="23"/>
    </w:rPr>
  </w:style>
  <w:style w:type="character" w:customStyle="1" w:styleId="2c">
    <w:name w:val="Заголовок №2_"/>
    <w:link w:val="2d"/>
    <w:locked/>
    <w:rsid w:val="00186D50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186D50"/>
    <w:pPr>
      <w:shd w:val="clear" w:color="auto" w:fill="FFFFFF"/>
      <w:spacing w:after="60" w:line="240" w:lineRule="atLeast"/>
      <w:jc w:val="center"/>
      <w:outlineLvl w:val="1"/>
    </w:pPr>
    <w:rPr>
      <w:sz w:val="27"/>
      <w:szCs w:val="27"/>
    </w:rPr>
  </w:style>
  <w:style w:type="paragraph" w:customStyle="1" w:styleId="TableSpisok">
    <w:name w:val="_TableSpisok"/>
    <w:basedOn w:val="a"/>
    <w:uiPriority w:val="99"/>
    <w:rsid w:val="00186D50"/>
    <w:pPr>
      <w:tabs>
        <w:tab w:val="num" w:pos="227"/>
      </w:tabs>
      <w:spacing w:line="360" w:lineRule="auto"/>
      <w:jc w:val="both"/>
    </w:pPr>
  </w:style>
  <w:style w:type="character" w:customStyle="1" w:styleId="affffffa">
    <w:name w:val="Подпись к таблице_"/>
    <w:link w:val="affffffb"/>
    <w:locked/>
    <w:rsid w:val="00186D50"/>
    <w:rPr>
      <w:spacing w:val="2"/>
      <w:shd w:val="clear" w:color="auto" w:fill="FFFFFF"/>
    </w:rPr>
  </w:style>
  <w:style w:type="paragraph" w:customStyle="1" w:styleId="affffffb">
    <w:name w:val="Подпись к таблице"/>
    <w:basedOn w:val="a"/>
    <w:link w:val="affffffa"/>
    <w:rsid w:val="00186D50"/>
    <w:pPr>
      <w:widowControl w:val="0"/>
      <w:shd w:val="clear" w:color="auto" w:fill="FFFFFF"/>
      <w:spacing w:line="240" w:lineRule="atLeast"/>
    </w:pPr>
    <w:rPr>
      <w:spacing w:val="2"/>
      <w:sz w:val="20"/>
      <w:szCs w:val="20"/>
    </w:rPr>
  </w:style>
  <w:style w:type="character" w:customStyle="1" w:styleId="18">
    <w:name w:val="Заголовок №1_"/>
    <w:link w:val="19"/>
    <w:locked/>
    <w:rsid w:val="00186D50"/>
    <w:rPr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rsid w:val="00186D50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</w:rPr>
  </w:style>
  <w:style w:type="character" w:customStyle="1" w:styleId="affffffc">
    <w:name w:val="Основной текст + Полужирный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d">
    <w:name w:val="Сноска_"/>
    <w:link w:val="affffffe"/>
    <w:locked/>
    <w:rsid w:val="00186D50"/>
    <w:rPr>
      <w:sz w:val="18"/>
      <w:szCs w:val="18"/>
      <w:shd w:val="clear" w:color="auto" w:fill="FFFFFF"/>
    </w:rPr>
  </w:style>
  <w:style w:type="paragraph" w:customStyle="1" w:styleId="affffffe">
    <w:name w:val="Сноска"/>
    <w:basedOn w:val="a"/>
    <w:link w:val="affffffd"/>
    <w:rsid w:val="00186D50"/>
    <w:pPr>
      <w:shd w:val="clear" w:color="auto" w:fill="FFFFFF"/>
      <w:spacing w:line="235" w:lineRule="exact"/>
      <w:jc w:val="both"/>
    </w:pPr>
    <w:rPr>
      <w:sz w:val="18"/>
      <w:szCs w:val="18"/>
    </w:rPr>
  </w:style>
  <w:style w:type="character" w:customStyle="1" w:styleId="74">
    <w:name w:val="Колонтитул + 7"/>
    <w:aliases w:val="5 pt3,Полужирный"/>
    <w:rsid w:val="00186D50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186D50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86D50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-1pt">
    <w:name w:val="Основной текст + Интервал -1 pt"/>
    <w:rsid w:val="00186D5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186D50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186D50"/>
    <w:rPr>
      <w:rFonts w:cs="Times New Roman"/>
    </w:rPr>
  </w:style>
  <w:style w:type="character" w:customStyle="1" w:styleId="smallblack">
    <w:name w:val="smallblack"/>
    <w:rsid w:val="00186D50"/>
    <w:rPr>
      <w:rFonts w:cs="Times New Roman"/>
    </w:rPr>
  </w:style>
  <w:style w:type="character" w:customStyle="1" w:styleId="afffffff">
    <w:name w:val="кадры"/>
    <w:rsid w:val="00186D50"/>
    <w:rPr>
      <w:rFonts w:cs="Times New Roman"/>
    </w:rPr>
  </w:style>
  <w:style w:type="character" w:customStyle="1" w:styleId="afffffff0">
    <w:name w:val="выделение"/>
    <w:rsid w:val="00186D50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18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rsid w:val="00186D50"/>
    <w:rPr>
      <w:rFonts w:ascii="Courier New" w:eastAsia="Times New Roman" w:hAnsi="Courier New" w:cs="Courier New"/>
    </w:rPr>
  </w:style>
  <w:style w:type="paragraph" w:customStyle="1" w:styleId="2f">
    <w:name w:val="Абзац списка2"/>
    <w:basedOn w:val="a"/>
    <w:rsid w:val="00186D50"/>
    <w:pPr>
      <w:ind w:left="720"/>
    </w:pPr>
  </w:style>
  <w:style w:type="paragraph" w:customStyle="1" w:styleId="afffffff1">
    <w:name w:val="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186D50"/>
    <w:rPr>
      <w:rFonts w:cs="Times New Roman"/>
    </w:rPr>
  </w:style>
  <w:style w:type="character" w:customStyle="1" w:styleId="1a">
    <w:name w:val="Основной текст Знак1"/>
    <w:rsid w:val="00186D5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186D50"/>
    <w:pPr>
      <w:spacing w:before="100" w:beforeAutospacing="1" w:after="100" w:afterAutospacing="1"/>
    </w:pPr>
  </w:style>
  <w:style w:type="paragraph" w:customStyle="1" w:styleId="1b">
    <w:name w:val="Знак1 Знак Знак 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186D50"/>
    <w:pPr>
      <w:ind w:left="720"/>
    </w:pPr>
  </w:style>
  <w:style w:type="paragraph" w:customStyle="1" w:styleId="uni">
    <w:name w:val="uni"/>
    <w:basedOn w:val="a"/>
    <w:rsid w:val="00186D50"/>
    <w:pPr>
      <w:spacing w:before="100" w:beforeAutospacing="1" w:after="100" w:afterAutospacing="1"/>
    </w:pPr>
  </w:style>
  <w:style w:type="character" w:customStyle="1" w:styleId="b-serp-urlitem2">
    <w:name w:val="b-serp-url__item2"/>
    <w:rsid w:val="00186D50"/>
    <w:rPr>
      <w:rFonts w:cs="Times New Roman"/>
    </w:rPr>
  </w:style>
  <w:style w:type="paragraph" w:customStyle="1" w:styleId="white">
    <w:name w:val="white"/>
    <w:basedOn w:val="a"/>
    <w:rsid w:val="00186D5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186D5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186D50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186D50"/>
    <w:rPr>
      <w:rFonts w:ascii="Courier New" w:hAnsi="Courier New" w:cs="Courier New"/>
    </w:rPr>
  </w:style>
  <w:style w:type="paragraph" w:customStyle="1" w:styleId="55">
    <w:name w:val="Знак5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2">
    <w:name w:val="Subtitle"/>
    <w:basedOn w:val="a"/>
    <w:next w:val="a"/>
    <w:link w:val="afffffff3"/>
    <w:uiPriority w:val="11"/>
    <w:qFormat/>
    <w:rsid w:val="00186D50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3">
    <w:name w:val="Подзаголовок Знак"/>
    <w:link w:val="afffffff2"/>
    <w:uiPriority w:val="11"/>
    <w:rsid w:val="00186D50"/>
    <w:rPr>
      <w:rFonts w:ascii="Cambria" w:eastAsia="Times New Roman" w:hAnsi="Cambria"/>
      <w:sz w:val="24"/>
      <w:szCs w:val="24"/>
    </w:rPr>
  </w:style>
  <w:style w:type="paragraph" w:customStyle="1" w:styleId="1c">
    <w:name w:val="Знак1"/>
    <w:basedOn w:val="a"/>
    <w:rsid w:val="00186D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186D50"/>
    <w:pPr>
      <w:spacing w:before="100" w:beforeAutospacing="1" w:after="100" w:afterAutospacing="1"/>
    </w:pPr>
  </w:style>
  <w:style w:type="paragraph" w:customStyle="1" w:styleId="uv">
    <w:name w:val="uv"/>
    <w:basedOn w:val="a"/>
    <w:rsid w:val="00186D50"/>
    <w:pPr>
      <w:spacing w:before="100" w:beforeAutospacing="1" w:after="100" w:afterAutospacing="1"/>
    </w:pPr>
  </w:style>
  <w:style w:type="character" w:customStyle="1" w:styleId="2f2">
    <w:name w:val="Основной текст (2)_"/>
    <w:rsid w:val="00186D5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186D50"/>
    <w:rPr>
      <w:rFonts w:cs="Times New Roman"/>
    </w:rPr>
  </w:style>
  <w:style w:type="paragraph" w:customStyle="1" w:styleId="Style5">
    <w:name w:val="Style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186D50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186D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0">
    <w:name w:val="Style10"/>
    <w:basedOn w:val="a"/>
    <w:uiPriority w:val="99"/>
    <w:rsid w:val="00186D5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28">
    <w:name w:val="Font Style28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a"/>
    <w:link w:val="footerlef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a"/>
    <w:link w:val="footercentre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right">
    <w:name w:val="footer right"/>
    <w:basedOn w:val="a9"/>
    <w:link w:val="footerrigh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imagetext">
    <w:name w:val="image text"/>
    <w:basedOn w:val="a"/>
    <w:link w:val="imagetextChar"/>
    <w:qFormat/>
    <w:locked/>
    <w:rsid w:val="00186D50"/>
    <w:rPr>
      <w:rFonts w:ascii="Arial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186D50"/>
    <w:pPr>
      <w:spacing w:after="60"/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186D50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186D50"/>
    <w:rPr>
      <w:rFonts w:ascii="Arial" w:hAnsi="Arial"/>
      <w:szCs w:val="22"/>
      <w:lang w:val="en-GB" w:eastAsia="en-US"/>
    </w:rPr>
  </w:style>
  <w:style w:type="paragraph" w:customStyle="1" w:styleId="letteredlist">
    <w:name w:val="lettered list"/>
    <w:basedOn w:val="a"/>
    <w:link w:val="lett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numberedlist">
    <w:name w:val="numbered list"/>
    <w:basedOn w:val="a"/>
    <w:link w:val="numb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186D50"/>
  </w:style>
  <w:style w:type="character" w:customStyle="1" w:styleId="signaturetextChar">
    <w:name w:val="signature text Char"/>
    <w:basedOn w:val="imagetextChar"/>
    <w:link w:val="signatur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Subsectionheading">
    <w:name w:val="Subsection heading"/>
    <w:basedOn w:val="a"/>
    <w:link w:val="SubsectionChar"/>
    <w:rsid w:val="00186D50"/>
    <w:pPr>
      <w:spacing w:after="180"/>
      <w:ind w:left="454" w:hanging="454"/>
    </w:pPr>
    <w:rPr>
      <w:rFonts w:ascii="Arial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186D50"/>
    <w:rPr>
      <w:rFonts w:ascii="Arial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186D50"/>
    <w:pPr>
      <w:tabs>
        <w:tab w:val="num" w:pos="1247"/>
      </w:tabs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186D50"/>
    <w:rPr>
      <w:sz w:val="24"/>
      <w:szCs w:val="24"/>
      <w:lang w:val="en-GB"/>
    </w:rPr>
  </w:style>
  <w:style w:type="paragraph" w:customStyle="1" w:styleId="sub-subsectiontext">
    <w:name w:val="sub-subsection text"/>
    <w:basedOn w:val="a"/>
    <w:link w:val="sub-subsectiontextChar"/>
    <w:rsid w:val="00186D50"/>
    <w:pPr>
      <w:ind w:left="1247"/>
    </w:pPr>
    <w:rPr>
      <w:rFonts w:ascii="Arial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subsectiontext">
    <w:name w:val="subsection text"/>
    <w:basedOn w:val="a"/>
    <w:link w:val="subsectiontextChar"/>
    <w:rsid w:val="00186D50"/>
    <w:pPr>
      <w:ind w:left="454"/>
    </w:pPr>
    <w:rPr>
      <w:rFonts w:ascii="Arial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186D50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186D50"/>
    <w:rPr>
      <w:rFonts w:ascii="Arial" w:hAnsi="Arial"/>
      <w:szCs w:val="22"/>
      <w:lang w:val="en-GB" w:eastAsia="en-US"/>
    </w:rPr>
  </w:style>
  <w:style w:type="paragraph" w:customStyle="1" w:styleId="DocTitle">
    <w:name w:val="Doc Title"/>
    <w:basedOn w:val="a"/>
    <w:link w:val="DocTitleChar"/>
    <w:qFormat/>
    <w:rsid w:val="00186D50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186D50"/>
    <w:rPr>
      <w:rFonts w:ascii="Arial" w:eastAsia="Times New Roman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186D50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186D50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qFormat/>
    <w:rsid w:val="00186D50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186D50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bullettext">
    <w:name w:val="bullet text"/>
    <w:basedOn w:val="bullet"/>
    <w:link w:val="bullettextChar"/>
    <w:qFormat/>
    <w:rsid w:val="00186D50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text">
    <w:name w:val="bullet-sub text"/>
    <w:basedOn w:val="bullettext"/>
    <w:link w:val="bullet-subtextChar"/>
    <w:qFormat/>
    <w:rsid w:val="00186D50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186D50"/>
    <w:p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186D50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-subtext">
    <w:name w:val="bullet-sub-sub text"/>
    <w:basedOn w:val="bullet-subtext"/>
    <w:link w:val="bullet-sub-subtextChar"/>
    <w:qFormat/>
    <w:rsid w:val="00186D50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186D50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Doctitle0">
    <w:name w:val="Doc title"/>
    <w:basedOn w:val="a"/>
    <w:rsid w:val="00186D50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186D50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186D50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186D50"/>
    <w:pPr>
      <w:ind w:left="720"/>
    </w:pPr>
  </w:style>
  <w:style w:type="character" w:customStyle="1" w:styleId="afffffff5">
    <w:name w:val="Основной текст + Курсив"/>
    <w:aliases w:val="Интервал 0 pt"/>
    <w:rsid w:val="00186D5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186D50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186D50"/>
    <w:pPr>
      <w:widowControl w:val="0"/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2f5">
    <w:name w:val="Подпись к таблице (2) + Не курсив"/>
    <w:aliases w:val="Интервал 0 pt1"/>
    <w:rsid w:val="00186D50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186D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times14x150">
    <w:name w:val="_times14x1.5 Знак"/>
    <w:link w:val="times14x15"/>
    <w:locked/>
    <w:rsid w:val="00186D50"/>
    <w:rPr>
      <w:sz w:val="28"/>
      <w:szCs w:val="24"/>
      <w:lang w:val="ru-RU" w:eastAsia="ru-RU" w:bidi="ar-SA"/>
    </w:rPr>
  </w:style>
  <w:style w:type="paragraph" w:customStyle="1" w:styleId="211">
    <w:name w:val="Знак21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186D50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186D50"/>
    <w:rPr>
      <w:rFonts w:cs="Times New Roman"/>
      <w:b/>
      <w:bCs/>
      <w:i/>
      <w:iCs/>
    </w:rPr>
  </w:style>
  <w:style w:type="paragraph" w:customStyle="1" w:styleId="FR5">
    <w:name w:val="FR5"/>
    <w:rsid w:val="00186D50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paragraph" w:customStyle="1" w:styleId="msonormalrtecenter">
    <w:name w:val="msonormal rtecenter"/>
    <w:basedOn w:val="a"/>
    <w:rsid w:val="00186D50"/>
    <w:pPr>
      <w:spacing w:before="100" w:beforeAutospacing="1" w:after="100" w:afterAutospacing="1"/>
    </w:pPr>
  </w:style>
  <w:style w:type="character" w:customStyle="1" w:styleId="shorttext">
    <w:name w:val="short_text"/>
    <w:rsid w:val="00186D50"/>
    <w:rPr>
      <w:rFonts w:cs="Times New Roman"/>
    </w:rPr>
  </w:style>
  <w:style w:type="paragraph" w:customStyle="1" w:styleId="rtecenter">
    <w:name w:val="rtecenter"/>
    <w:basedOn w:val="a"/>
    <w:rsid w:val="00186D50"/>
    <w:pPr>
      <w:spacing w:before="100" w:beforeAutospacing="1" w:after="100" w:afterAutospacing="1"/>
    </w:pPr>
  </w:style>
  <w:style w:type="character" w:customStyle="1" w:styleId="bizkursi">
    <w:name w:val="bizkursi"/>
    <w:rsid w:val="00186D5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186D50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186D50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186D5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86D5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186D50"/>
    <w:rPr>
      <w:rFonts w:cs="Times New Roman"/>
    </w:rPr>
  </w:style>
  <w:style w:type="paragraph" w:customStyle="1" w:styleId="1d">
    <w:name w:val="1 Заголовок для оглавления"/>
    <w:basedOn w:val="1"/>
    <w:rsid w:val="00186D50"/>
    <w:pPr>
      <w:tabs>
        <w:tab w:val="num" w:pos="1440"/>
      </w:tabs>
      <w:spacing w:after="120"/>
      <w:ind w:left="1440" w:hanging="360"/>
    </w:pPr>
    <w:rPr>
      <w:b/>
      <w:sz w:val="32"/>
    </w:rPr>
  </w:style>
  <w:style w:type="character" w:customStyle="1" w:styleId="serp-urlitem">
    <w:name w:val="serp-url__item"/>
    <w:rsid w:val="00186D50"/>
    <w:rPr>
      <w:rFonts w:cs="Times New Roman"/>
    </w:rPr>
  </w:style>
  <w:style w:type="character" w:customStyle="1" w:styleId="serp-urlmark">
    <w:name w:val="serp-url__mark"/>
    <w:rsid w:val="00186D50"/>
    <w:rPr>
      <w:rFonts w:cs="Times New Roman"/>
    </w:rPr>
  </w:style>
  <w:style w:type="paragraph" w:customStyle="1" w:styleId="140">
    <w:name w:val="Обычный с отст14"/>
    <w:basedOn w:val="a"/>
    <w:rsid w:val="00186D50"/>
    <w:pPr>
      <w:suppressAutoHyphens/>
      <w:spacing w:after="60" w:line="360" w:lineRule="auto"/>
      <w:ind w:firstLine="720"/>
      <w:jc w:val="both"/>
    </w:pPr>
    <w:rPr>
      <w:sz w:val="28"/>
      <w:lang w:eastAsia="ar-SA"/>
    </w:rPr>
  </w:style>
  <w:style w:type="paragraph" w:customStyle="1" w:styleId="c6">
    <w:name w:val="c6"/>
    <w:basedOn w:val="a"/>
    <w:rsid w:val="00186D50"/>
    <w:pPr>
      <w:spacing w:before="100" w:beforeAutospacing="1" w:after="100" w:afterAutospacing="1"/>
    </w:pPr>
  </w:style>
  <w:style w:type="character" w:customStyle="1" w:styleId="c0">
    <w:name w:val="c0"/>
    <w:rsid w:val="00186D50"/>
    <w:rPr>
      <w:rFonts w:cs="Times New Roman"/>
    </w:rPr>
  </w:style>
  <w:style w:type="paragraph" w:customStyle="1" w:styleId="c15">
    <w:name w:val="c15"/>
    <w:basedOn w:val="a"/>
    <w:rsid w:val="00186D50"/>
    <w:pPr>
      <w:spacing w:before="100" w:beforeAutospacing="1" w:after="100" w:afterAutospacing="1"/>
    </w:pPr>
  </w:style>
  <w:style w:type="character" w:customStyle="1" w:styleId="c8">
    <w:name w:val="c8"/>
    <w:rsid w:val="00186D50"/>
    <w:rPr>
      <w:rFonts w:cs="Times New Roman"/>
    </w:rPr>
  </w:style>
  <w:style w:type="paragraph" w:customStyle="1" w:styleId="c13">
    <w:name w:val="c13"/>
    <w:basedOn w:val="a"/>
    <w:rsid w:val="00186D50"/>
    <w:pPr>
      <w:spacing w:before="100" w:beforeAutospacing="1" w:after="100" w:afterAutospacing="1"/>
    </w:pPr>
  </w:style>
  <w:style w:type="paragraph" w:customStyle="1" w:styleId="c25">
    <w:name w:val="c25"/>
    <w:basedOn w:val="a"/>
    <w:rsid w:val="00186D50"/>
    <w:pPr>
      <w:spacing w:before="100" w:beforeAutospacing="1" w:after="100" w:afterAutospacing="1"/>
    </w:pPr>
  </w:style>
  <w:style w:type="paragraph" w:customStyle="1" w:styleId="c63">
    <w:name w:val="c63"/>
    <w:basedOn w:val="a"/>
    <w:rsid w:val="00186D50"/>
    <w:pPr>
      <w:spacing w:before="100" w:beforeAutospacing="1" w:after="100" w:afterAutospacing="1"/>
    </w:pPr>
  </w:style>
  <w:style w:type="character" w:customStyle="1" w:styleId="c32">
    <w:name w:val="c32"/>
    <w:rsid w:val="00186D50"/>
    <w:rPr>
      <w:rFonts w:cs="Times New Roman"/>
    </w:rPr>
  </w:style>
  <w:style w:type="paragraph" w:customStyle="1" w:styleId="c51">
    <w:name w:val="c51"/>
    <w:basedOn w:val="a"/>
    <w:rsid w:val="00186D50"/>
    <w:pPr>
      <w:spacing w:before="100" w:beforeAutospacing="1" w:after="100" w:afterAutospacing="1"/>
    </w:pPr>
  </w:style>
  <w:style w:type="paragraph" w:customStyle="1" w:styleId="c21">
    <w:name w:val="c21"/>
    <w:basedOn w:val="a"/>
    <w:rsid w:val="00186D50"/>
    <w:pPr>
      <w:spacing w:before="100" w:beforeAutospacing="1" w:after="100" w:afterAutospacing="1"/>
    </w:pPr>
  </w:style>
  <w:style w:type="paragraph" w:customStyle="1" w:styleId="c31">
    <w:name w:val="c31"/>
    <w:basedOn w:val="a"/>
    <w:rsid w:val="00186D50"/>
    <w:pPr>
      <w:spacing w:before="100" w:beforeAutospacing="1" w:after="100" w:afterAutospacing="1"/>
    </w:pPr>
  </w:style>
  <w:style w:type="paragraph" w:customStyle="1" w:styleId="c37">
    <w:name w:val="c37"/>
    <w:basedOn w:val="a"/>
    <w:rsid w:val="00186D50"/>
    <w:pPr>
      <w:spacing w:before="100" w:beforeAutospacing="1" w:after="100" w:afterAutospacing="1"/>
    </w:pPr>
  </w:style>
  <w:style w:type="paragraph" w:customStyle="1" w:styleId="c9">
    <w:name w:val="c9"/>
    <w:basedOn w:val="a"/>
    <w:rsid w:val="00186D50"/>
    <w:pPr>
      <w:spacing w:before="100" w:beforeAutospacing="1" w:after="100" w:afterAutospacing="1"/>
    </w:pPr>
  </w:style>
  <w:style w:type="paragraph" w:customStyle="1" w:styleId="c48">
    <w:name w:val="c48"/>
    <w:basedOn w:val="a"/>
    <w:rsid w:val="00186D50"/>
    <w:pPr>
      <w:spacing w:before="100" w:beforeAutospacing="1" w:after="100" w:afterAutospacing="1"/>
    </w:pPr>
  </w:style>
  <w:style w:type="paragraph" w:customStyle="1" w:styleId="c55">
    <w:name w:val="c55"/>
    <w:basedOn w:val="a"/>
    <w:rsid w:val="00186D50"/>
    <w:pPr>
      <w:spacing w:before="100" w:beforeAutospacing="1" w:after="100" w:afterAutospacing="1"/>
    </w:pPr>
  </w:style>
  <w:style w:type="paragraph" w:customStyle="1" w:styleId="c30">
    <w:name w:val="c30"/>
    <w:basedOn w:val="a"/>
    <w:rsid w:val="00186D50"/>
    <w:pPr>
      <w:spacing w:before="100" w:beforeAutospacing="1" w:after="100" w:afterAutospacing="1"/>
    </w:pPr>
  </w:style>
  <w:style w:type="paragraph" w:customStyle="1" w:styleId="c52">
    <w:name w:val="c52"/>
    <w:basedOn w:val="a"/>
    <w:rsid w:val="00186D50"/>
    <w:pPr>
      <w:spacing w:before="100" w:beforeAutospacing="1" w:after="100" w:afterAutospacing="1"/>
    </w:pPr>
  </w:style>
  <w:style w:type="paragraph" w:customStyle="1" w:styleId="c59">
    <w:name w:val="c59"/>
    <w:basedOn w:val="a"/>
    <w:rsid w:val="00186D50"/>
    <w:pPr>
      <w:spacing w:before="100" w:beforeAutospacing="1" w:after="100" w:afterAutospacing="1"/>
    </w:pPr>
  </w:style>
  <w:style w:type="paragraph" w:customStyle="1" w:styleId="c42">
    <w:name w:val="c42"/>
    <w:basedOn w:val="a"/>
    <w:rsid w:val="00186D50"/>
    <w:pPr>
      <w:spacing w:before="100" w:beforeAutospacing="1" w:after="100" w:afterAutospacing="1"/>
    </w:pPr>
  </w:style>
  <w:style w:type="paragraph" w:customStyle="1" w:styleId="c72">
    <w:name w:val="c72"/>
    <w:basedOn w:val="a"/>
    <w:rsid w:val="00186D50"/>
    <w:pPr>
      <w:spacing w:before="100" w:beforeAutospacing="1" w:after="100" w:afterAutospacing="1"/>
    </w:pPr>
  </w:style>
  <w:style w:type="paragraph" w:customStyle="1" w:styleId="c68">
    <w:name w:val="c68"/>
    <w:basedOn w:val="a"/>
    <w:rsid w:val="00186D50"/>
    <w:pPr>
      <w:spacing w:before="100" w:beforeAutospacing="1" w:after="100" w:afterAutospacing="1"/>
    </w:pPr>
  </w:style>
  <w:style w:type="paragraph" w:customStyle="1" w:styleId="c17">
    <w:name w:val="c17"/>
    <w:basedOn w:val="a"/>
    <w:rsid w:val="00186D50"/>
    <w:pPr>
      <w:spacing w:before="100" w:beforeAutospacing="1" w:after="100" w:afterAutospacing="1"/>
    </w:pPr>
  </w:style>
  <w:style w:type="paragraph" w:customStyle="1" w:styleId="c14">
    <w:name w:val="c14"/>
    <w:basedOn w:val="a"/>
    <w:rsid w:val="00186D50"/>
    <w:pPr>
      <w:spacing w:before="100" w:beforeAutospacing="1" w:after="100" w:afterAutospacing="1"/>
    </w:pPr>
  </w:style>
  <w:style w:type="paragraph" w:customStyle="1" w:styleId="c47">
    <w:name w:val="c47"/>
    <w:basedOn w:val="a"/>
    <w:rsid w:val="00186D50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186D50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186D50"/>
    <w:rPr>
      <w:rFonts w:ascii="Calibri" w:hAnsi="Calibri"/>
      <w:sz w:val="22"/>
      <w:szCs w:val="22"/>
    </w:rPr>
  </w:style>
  <w:style w:type="paragraph" w:customStyle="1" w:styleId="FR1">
    <w:name w:val="FR1"/>
    <w:rsid w:val="00186D50"/>
    <w:pPr>
      <w:widowControl w:val="0"/>
      <w:ind w:right="200"/>
      <w:jc w:val="center"/>
    </w:pPr>
    <w:rPr>
      <w:rFonts w:ascii="Arial" w:hAnsi="Arial"/>
      <w:b/>
      <w:i/>
      <w:sz w:val="48"/>
    </w:rPr>
  </w:style>
  <w:style w:type="paragraph" w:customStyle="1" w:styleId="url">
    <w:name w:val="url"/>
    <w:basedOn w:val="a"/>
    <w:next w:val="a"/>
    <w:rsid w:val="00186D50"/>
    <w:rPr>
      <w:color w:val="0000FF"/>
      <w:lang w:eastAsia="en-US"/>
    </w:rPr>
  </w:style>
  <w:style w:type="paragraph" w:customStyle="1" w:styleId="1f">
    <w:name w:val="Название1"/>
    <w:basedOn w:val="a"/>
    <w:next w:val="url"/>
    <w:rsid w:val="00186D50"/>
    <w:rPr>
      <w:b/>
      <w:bCs/>
      <w:color w:val="000000"/>
      <w:lang w:val="en-US" w:eastAsia="en-US"/>
    </w:rPr>
  </w:style>
  <w:style w:type="paragraph" w:customStyle="1" w:styleId="1f0">
    <w:name w:val="Текст1"/>
    <w:basedOn w:val="a"/>
    <w:rsid w:val="00186D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ffff6">
    <w:name w:val="Стиль"/>
    <w:rsid w:val="00186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ffff7">
    <w:name w:val="Document Map"/>
    <w:basedOn w:val="a"/>
    <w:link w:val="afffffff8"/>
    <w:uiPriority w:val="99"/>
    <w:unhideWhenUsed/>
    <w:rsid w:val="00186D50"/>
    <w:rPr>
      <w:rFonts w:ascii="Tahoma" w:hAnsi="Tahoma"/>
      <w:sz w:val="16"/>
      <w:szCs w:val="16"/>
    </w:rPr>
  </w:style>
  <w:style w:type="character" w:customStyle="1" w:styleId="afffffff8">
    <w:name w:val="Схема документа Знак"/>
    <w:link w:val="afffffff7"/>
    <w:uiPriority w:val="99"/>
    <w:rsid w:val="00186D50"/>
    <w:rPr>
      <w:rFonts w:ascii="Tahoma" w:eastAsia="Times New Roman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5">
    <w:name w:val="Style1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86D50"/>
    <w:rPr>
      <w:rFonts w:cs="Times New Roman"/>
    </w:rPr>
  </w:style>
  <w:style w:type="paragraph" w:customStyle="1" w:styleId="p31">
    <w:name w:val="p31"/>
    <w:basedOn w:val="a"/>
    <w:rsid w:val="00186D50"/>
    <w:pPr>
      <w:spacing w:before="100" w:beforeAutospacing="1" w:after="100" w:afterAutospacing="1"/>
    </w:pPr>
  </w:style>
  <w:style w:type="paragraph" w:customStyle="1" w:styleId="p7">
    <w:name w:val="p7"/>
    <w:basedOn w:val="a"/>
    <w:rsid w:val="00186D50"/>
    <w:pPr>
      <w:spacing w:before="100" w:beforeAutospacing="1" w:after="100" w:afterAutospacing="1"/>
    </w:pPr>
  </w:style>
  <w:style w:type="character" w:customStyle="1" w:styleId="Bodytext">
    <w:name w:val="Body text_"/>
    <w:rsid w:val="00186D5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9">
    <w:name w:val="..... ......"/>
    <w:basedOn w:val="a"/>
    <w:next w:val="a"/>
    <w:uiPriority w:val="99"/>
    <w:rsid w:val="00186D50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186D50"/>
    <w:rPr>
      <w:rFonts w:cs="Times New Roman"/>
    </w:rPr>
  </w:style>
  <w:style w:type="paragraph" w:customStyle="1" w:styleId="212">
    <w:name w:val="Заголовок2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186D50"/>
  </w:style>
  <w:style w:type="paragraph" w:customStyle="1" w:styleId="Iauiue">
    <w:name w:val="Iau.iue"/>
    <w:basedOn w:val="a"/>
    <w:next w:val="a"/>
    <w:rsid w:val="00186D5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186D50"/>
    <w:rPr>
      <w:rFonts w:ascii="Arial" w:hAnsi="Arial"/>
      <w:color w:val="000000"/>
    </w:rPr>
  </w:style>
  <w:style w:type="character" w:customStyle="1" w:styleId="FontStyle55">
    <w:name w:val="Font Style55"/>
    <w:rsid w:val="00186D5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186D50"/>
    <w:pPr>
      <w:ind w:left="360" w:right="497"/>
      <w:jc w:val="both"/>
    </w:pPr>
    <w:rPr>
      <w:sz w:val="22"/>
    </w:rPr>
  </w:style>
  <w:style w:type="character" w:customStyle="1" w:styleId="c29">
    <w:name w:val="c29"/>
    <w:rsid w:val="00186D50"/>
    <w:rPr>
      <w:rFonts w:cs="Times New Roman"/>
    </w:rPr>
  </w:style>
  <w:style w:type="character" w:customStyle="1" w:styleId="c29c20">
    <w:name w:val="c29 c20"/>
    <w:rsid w:val="00186D50"/>
    <w:rPr>
      <w:rFonts w:cs="Times New Roman"/>
    </w:rPr>
  </w:style>
  <w:style w:type="paragraph" w:customStyle="1" w:styleId="57">
    <w:name w:val="Абзац списка5"/>
    <w:basedOn w:val="a"/>
    <w:rsid w:val="00186D50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186D50"/>
    <w:rPr>
      <w:rFonts w:ascii="Times New Roman" w:hAnsi="Times New Roman"/>
      <w:sz w:val="26"/>
    </w:rPr>
  </w:style>
  <w:style w:type="character" w:customStyle="1" w:styleId="norm">
    <w:name w:val="norm"/>
    <w:rsid w:val="00186D50"/>
    <w:rPr>
      <w:rFonts w:cs="Times New Roman"/>
    </w:rPr>
  </w:style>
  <w:style w:type="character" w:customStyle="1" w:styleId="smaller1">
    <w:name w:val="smaller1"/>
    <w:rsid w:val="00186D50"/>
    <w:rPr>
      <w:rFonts w:cs="Times New Roman"/>
    </w:rPr>
  </w:style>
  <w:style w:type="character" w:customStyle="1" w:styleId="biblio-record-text">
    <w:name w:val="biblio-record-text"/>
    <w:basedOn w:val="a0"/>
    <w:rsid w:val="003B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.altstu.ru/eum/download/tm/Panov_tex_doc.pdf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studme.org/97106/tehnika/metodika_posledovatelnost_proektirovaniya_tehnologicheskih_protsessov_sbor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ir.bmstu.ru/Sbork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etalstanki.com.ua/-spravochniki/spravochnik-tekhnologa-mashinostroitelya-kosilova-tom-2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player.ru/40180433-Kosilova-a-g-spravochnik-tehnologa-mashinostroitelya-tom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5A5A-8B89-4E0C-89C5-F3C1A04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40</Pages>
  <Words>8372</Words>
  <Characters>65153</Characters>
  <Application>Microsoft Office Word</Application>
  <DocSecurity>0</DocSecurity>
  <Lines>542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73379</CharactersWithSpaces>
  <SharedDoc>false</SharedDoc>
  <HLinks>
    <vt:vector size="78" baseType="variant">
      <vt:variant>
        <vt:i4>5177447</vt:i4>
      </vt:variant>
      <vt:variant>
        <vt:i4>36</vt:i4>
      </vt:variant>
      <vt:variant>
        <vt:i4>0</vt:i4>
      </vt:variant>
      <vt:variant>
        <vt:i4>5</vt:i4>
      </vt:variant>
      <vt:variant>
        <vt:lpwstr>https://studme.org/97106/tehnika/metodika_posledovatelnost_proektirovaniya_tehnologicheskih_protsessov_sborki</vt:lpwstr>
      </vt:variant>
      <vt:variant>
        <vt:lpwstr/>
      </vt:variant>
      <vt:variant>
        <vt:i4>6291507</vt:i4>
      </vt:variant>
      <vt:variant>
        <vt:i4>33</vt:i4>
      </vt:variant>
      <vt:variant>
        <vt:i4>0</vt:i4>
      </vt:variant>
      <vt:variant>
        <vt:i4>5</vt:i4>
      </vt:variant>
      <vt:variant>
        <vt:lpwstr>http://spir.bmstu.ru/Sborka.pdf</vt:lpwstr>
      </vt:variant>
      <vt:variant>
        <vt:lpwstr/>
      </vt:variant>
      <vt:variant>
        <vt:i4>7209073</vt:i4>
      </vt:variant>
      <vt:variant>
        <vt:i4>30</vt:i4>
      </vt:variant>
      <vt:variant>
        <vt:i4>0</vt:i4>
      </vt:variant>
      <vt:variant>
        <vt:i4>5</vt:i4>
      </vt:variant>
      <vt:variant>
        <vt:lpwstr>http://www.metalstanki.com.ua/-spravochniki/spravochnik-tekhnologa-mashinostroitelya-kosilova-tom-2</vt:lpwstr>
      </vt:variant>
      <vt:variant>
        <vt:lpwstr/>
      </vt:variant>
      <vt:variant>
        <vt:i4>5177348</vt:i4>
      </vt:variant>
      <vt:variant>
        <vt:i4>27</vt:i4>
      </vt:variant>
      <vt:variant>
        <vt:i4>0</vt:i4>
      </vt:variant>
      <vt:variant>
        <vt:i4>5</vt:i4>
      </vt:variant>
      <vt:variant>
        <vt:lpwstr>https://docplayer.ru/40180433-Kosilova-a-g-spravochnik-tehnologa-mashinostroitelya-tom-1.html</vt:lpwstr>
      </vt:variant>
      <vt:variant>
        <vt:lpwstr/>
      </vt:variant>
      <vt:variant>
        <vt:i4>8061050</vt:i4>
      </vt:variant>
      <vt:variant>
        <vt:i4>24</vt:i4>
      </vt:variant>
      <vt:variant>
        <vt:i4>0</vt:i4>
      </vt:variant>
      <vt:variant>
        <vt:i4>5</vt:i4>
      </vt:variant>
      <vt:variant>
        <vt:lpwstr>http://elib.altstu.ru/eum/download/tm/Panov_tex_doc.pdf</vt:lpwstr>
      </vt:variant>
      <vt:variant>
        <vt:lpwstr/>
      </vt:variant>
      <vt:variant>
        <vt:i4>3735600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http://biblioclub.ru/index.php?page=book&amp;id=429843</vt:lpwstr>
      </vt:variant>
      <vt:variant>
        <vt:lpwstr/>
      </vt:variant>
      <vt:variant>
        <vt:i4>3473471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http://biblioclub.ru/index.php?page=book&amp;id=436046</vt:lpwstr>
      </vt:variant>
      <vt:variant>
        <vt:lpwstr/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http://biblioclub.ru/index.php?page=book&amp;id=469049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https://e.lanbook.com/book/121984</vt:lpwstr>
      </vt:variant>
      <vt:variant>
        <vt:lpwstr/>
      </vt:variant>
      <vt:variant>
        <vt:i4>3539002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http://biblioclub.ru/index.php?page=book&amp;id=481769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http://biblioclub.ru/index.php?page=book&amp;id=487984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http://biblioclub.ru/index.php?page=book&amp;id=487980</vt:lpwstr>
      </vt:variant>
      <vt:variant>
        <vt:lpwstr/>
      </vt:variant>
      <vt:variant>
        <vt:i4>4325461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http://www.iprbookshop.ru/84416.html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admin</cp:lastModifiedBy>
  <cp:revision>14</cp:revision>
  <cp:lastPrinted>2020-05-28T08:53:00Z</cp:lastPrinted>
  <dcterms:created xsi:type="dcterms:W3CDTF">2020-02-20T04:20:00Z</dcterms:created>
  <dcterms:modified xsi:type="dcterms:W3CDTF">2020-06-08T08:47:00Z</dcterms:modified>
</cp:coreProperties>
</file>